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B8" w:rsidRDefault="00D12CB8" w:rsidP="00D12CB8">
      <w:pPr>
        <w:pStyle w:val="Header"/>
      </w:pPr>
      <w:r>
        <w:rPr>
          <w:noProof/>
        </w:rPr>
        <w:drawing>
          <wp:inline distT="0" distB="0" distL="0" distR="0" wp14:anchorId="7B135B3A" wp14:editId="309FB050">
            <wp:extent cx="1872121" cy="593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61" cy="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Pr="001C3F1C">
        <w:rPr>
          <w:b/>
          <w:sz w:val="32"/>
          <w:u w:val="single"/>
        </w:rPr>
        <w:t xml:space="preserve">South Dakota Grade </w:t>
      </w:r>
      <w:r w:rsidR="0034335C">
        <w:rPr>
          <w:b/>
          <w:sz w:val="32"/>
          <w:u w:val="single"/>
        </w:rPr>
        <w:t>3</w:t>
      </w:r>
      <w:r w:rsidRPr="001C3F1C">
        <w:rPr>
          <w:b/>
          <w:sz w:val="32"/>
          <w:u w:val="single"/>
        </w:rPr>
        <w:t xml:space="preserve"> Mathematics Threshold Descriptors</w:t>
      </w:r>
    </w:p>
    <w:p w:rsidR="00D12CB8" w:rsidRDefault="00D12C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AE47D4" w:rsidRPr="005C4C1A" w:rsidTr="00A50CFD">
        <w:tc>
          <w:tcPr>
            <w:tcW w:w="13176" w:type="dxa"/>
            <w:gridSpan w:val="3"/>
            <w:shd w:val="clear" w:color="auto" w:fill="00B050"/>
          </w:tcPr>
          <w:p w:rsidR="00AE47D4" w:rsidRPr="00A50CFD" w:rsidRDefault="0034335C" w:rsidP="00C03C92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4"/>
              </w:rPr>
              <w:t>Grade 3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Priority Cluster: Operations and Algebraic Thinking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="005C4C1A" w:rsidRPr="00A50CFD">
              <w:rPr>
                <w:b/>
                <w:color w:val="FFFFFF" w:themeColor="background1"/>
                <w:sz w:val="24"/>
              </w:rPr>
              <w:t>Target(s) – A</w:t>
            </w:r>
            <w:r>
              <w:rPr>
                <w:b/>
                <w:color w:val="FFFFFF" w:themeColor="background1"/>
                <w:sz w:val="24"/>
              </w:rPr>
              <w:t>, B, C, D</w:t>
            </w:r>
            <w:r w:rsidR="005C4C1A"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5C4C1A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5C4C1A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5C4C1A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C03C92">
        <w:tc>
          <w:tcPr>
            <w:tcW w:w="4392" w:type="dxa"/>
          </w:tcPr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Use multiplication and division within 100 to solve one-step mathematical problems involving arrays.</w:t>
            </w:r>
          </w:p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Determine the unknown number in a multiplication equation relating three whole numbers.</w:t>
            </w:r>
          </w:p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Apply the Commutative property of multiplication to mathematical problems with one-digit factors.</w:t>
            </w:r>
          </w:p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Recall from memory all products of two one-digit numbers.</w:t>
            </w:r>
          </w:p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Solve one- and two-step problems using all four operations with one- and two-digit numbers.</w:t>
            </w:r>
          </w:p>
          <w:p w:rsidR="005C4C1A" w:rsidRPr="005C4C1A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Identify patterns in the addition table</w:t>
            </w:r>
          </w:p>
        </w:tc>
        <w:tc>
          <w:tcPr>
            <w:tcW w:w="4392" w:type="dxa"/>
          </w:tcPr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Select the appropriate operation to solve one-step problems involving equal groups and arrays.</w:t>
            </w:r>
          </w:p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Use the properties of operations to mul</w:t>
            </w:r>
            <w:bookmarkStart w:id="0" w:name="_GoBack"/>
            <w:bookmarkEnd w:id="0"/>
            <w:r w:rsidRPr="0034335C">
              <w:rPr>
                <w:sz w:val="24"/>
              </w:rPr>
              <w:t>tiply within the 10 by 10 multiplication table.</w:t>
            </w:r>
          </w:p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Fluently multiply within 100.</w:t>
            </w:r>
          </w:p>
          <w:p w:rsidR="005C4C1A" w:rsidRPr="005C4C1A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Solve two-step problems using addition and subtraction with numbers larger than 100 and solutions within 1,000</w:t>
            </w:r>
          </w:p>
        </w:tc>
        <w:tc>
          <w:tcPr>
            <w:tcW w:w="4392" w:type="dxa"/>
          </w:tcPr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Use multiplication and division within 100 to solve one-step problems involving measurement quantities of two- or three-digit whole numbers.</w:t>
            </w:r>
          </w:p>
          <w:p w:rsidR="0034335C" w:rsidRPr="0034335C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Apply strategies in multiplication. Use relevant ideas or procedures to multiply.</w:t>
            </w:r>
          </w:p>
          <w:p w:rsidR="005C4C1A" w:rsidRPr="005C4C1A" w:rsidRDefault="0034335C" w:rsidP="008E29E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</w:rPr>
            </w:pPr>
            <w:r w:rsidRPr="0034335C">
              <w:rPr>
                <w:sz w:val="24"/>
              </w:rPr>
              <w:t>Explain arithmetic patterns</w:t>
            </w:r>
          </w:p>
        </w:tc>
      </w:tr>
    </w:tbl>
    <w:p w:rsidR="00470BF4" w:rsidRDefault="00470BF4" w:rsidP="005C4C1A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34335C" w:rsidP="0034335C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4"/>
              </w:rPr>
              <w:t>Grade 3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Priority Cluster: </w:t>
            </w:r>
            <w:r w:rsidR="00C03C92" w:rsidRPr="00A50CFD">
              <w:rPr>
                <w:b/>
                <w:color w:val="FFFFFF" w:themeColor="background1"/>
                <w:sz w:val="24"/>
              </w:rPr>
              <w:t xml:space="preserve">Number and Operations – </w:t>
            </w:r>
            <w:r>
              <w:rPr>
                <w:b/>
                <w:color w:val="FFFFFF" w:themeColor="background1"/>
                <w:sz w:val="24"/>
              </w:rPr>
              <w:t>Fractions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="005C4C1A" w:rsidRPr="00A50CFD">
              <w:rPr>
                <w:b/>
                <w:color w:val="FFFFFF" w:themeColor="background1"/>
                <w:sz w:val="24"/>
              </w:rPr>
              <w:t>Target(s) –</w:t>
            </w:r>
            <w:r>
              <w:rPr>
                <w:b/>
                <w:color w:val="FFFFFF" w:themeColor="background1"/>
                <w:sz w:val="24"/>
              </w:rPr>
              <w:t>F</w:t>
            </w:r>
            <w:r w:rsidR="005C4C1A"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3F2EAF">
            <w:pPr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5C4C1A" w:rsidRPr="00C03C92" w:rsidRDefault="0034335C" w:rsidP="008E29EB">
            <w:pPr>
              <w:pStyle w:val="ListParagraph"/>
              <w:numPr>
                <w:ilvl w:val="0"/>
                <w:numId w:val="2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Identify a fraction on a number line</w:t>
            </w:r>
          </w:p>
        </w:tc>
        <w:tc>
          <w:tcPr>
            <w:tcW w:w="4392" w:type="dxa"/>
          </w:tcPr>
          <w:p w:rsidR="005C4C1A" w:rsidRPr="00C03C92" w:rsidRDefault="0034335C" w:rsidP="008E29EB">
            <w:pPr>
              <w:pStyle w:val="ListParagraph"/>
              <w:numPr>
                <w:ilvl w:val="0"/>
                <w:numId w:val="2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Represent a fraction on a number line with partitioning</w:t>
            </w:r>
          </w:p>
        </w:tc>
        <w:tc>
          <w:tcPr>
            <w:tcW w:w="4392" w:type="dxa"/>
          </w:tcPr>
          <w:p w:rsidR="005C4C1A" w:rsidRPr="0034335C" w:rsidRDefault="0034335C" w:rsidP="008E29EB">
            <w:pPr>
              <w:pStyle w:val="ListParagraph"/>
              <w:numPr>
                <w:ilvl w:val="0"/>
                <w:numId w:val="2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Represent a fraction approximately on a number line with no partitioning</w:t>
            </w:r>
          </w:p>
        </w:tc>
      </w:tr>
    </w:tbl>
    <w:p w:rsidR="005C4C1A" w:rsidRDefault="005C4C1A" w:rsidP="008E29EB">
      <w:pPr>
        <w:ind w:left="270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34335C" w:rsidP="008E29EB">
            <w:pPr>
              <w:ind w:left="27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4"/>
              </w:rPr>
              <w:t>Grade 3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Priority Cluster: </w:t>
            </w:r>
            <w:r>
              <w:rPr>
                <w:b/>
                <w:color w:val="FFFFFF" w:themeColor="background1"/>
                <w:sz w:val="24"/>
              </w:rPr>
              <w:t>Measurement and Data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Target(s) – </w:t>
            </w:r>
            <w:r>
              <w:rPr>
                <w:b/>
                <w:color w:val="FFFFFF" w:themeColor="background1"/>
                <w:sz w:val="24"/>
              </w:rPr>
              <w:t>G, I)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lastRenderedPageBreak/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34335C" w:rsidRPr="0034335C" w:rsidRDefault="0034335C" w:rsidP="008E29EB">
            <w:pPr>
              <w:pStyle w:val="ListParagraph"/>
              <w:numPr>
                <w:ilvl w:val="0"/>
                <w:numId w:val="3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Tell and write time to the nearest minute and measure liquid volumes and masses of objects using metric units of liters, grams, and kilograms.</w:t>
            </w:r>
          </w:p>
          <w:p w:rsidR="005C4C1A" w:rsidRPr="00C03C92" w:rsidRDefault="0034335C" w:rsidP="008E29EB">
            <w:pPr>
              <w:pStyle w:val="ListParagraph"/>
              <w:numPr>
                <w:ilvl w:val="0"/>
                <w:numId w:val="3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 xml:space="preserve">   Count unit squares to find the area of rectilinear figures</w:t>
            </w:r>
          </w:p>
        </w:tc>
        <w:tc>
          <w:tcPr>
            <w:tcW w:w="4392" w:type="dxa"/>
          </w:tcPr>
          <w:p w:rsidR="0034335C" w:rsidRPr="0034335C" w:rsidRDefault="0034335C" w:rsidP="008E29EB">
            <w:pPr>
              <w:pStyle w:val="ListParagraph"/>
              <w:numPr>
                <w:ilvl w:val="0"/>
                <w:numId w:val="3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Estimate liquid volumes and masses of objects using standard units of grams, kilograms, and liters.</w:t>
            </w:r>
          </w:p>
          <w:p w:rsidR="005C4C1A" w:rsidRPr="00C03C92" w:rsidRDefault="0034335C" w:rsidP="008E29EB">
            <w:pPr>
              <w:pStyle w:val="ListParagraph"/>
              <w:numPr>
                <w:ilvl w:val="0"/>
                <w:numId w:val="3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Find the area of a rectilinear figure by multiplying side lengths and by decomposing a rectilinear figure into non-overlapping rectangles and adding them together</w:t>
            </w:r>
          </w:p>
        </w:tc>
        <w:tc>
          <w:tcPr>
            <w:tcW w:w="4392" w:type="dxa"/>
          </w:tcPr>
          <w:p w:rsidR="0034335C" w:rsidRPr="0034335C" w:rsidRDefault="0034335C" w:rsidP="008E29EB">
            <w:pPr>
              <w:pStyle w:val="ListParagraph"/>
              <w:numPr>
                <w:ilvl w:val="0"/>
                <w:numId w:val="3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Solve one-step addition problems involving all time intervals from hours to minutes.</w:t>
            </w:r>
          </w:p>
          <w:p w:rsidR="005C4C1A" w:rsidRPr="00C03C92" w:rsidRDefault="0034335C" w:rsidP="008E29EB">
            <w:pPr>
              <w:pStyle w:val="ListParagraph"/>
              <w:numPr>
                <w:ilvl w:val="0"/>
                <w:numId w:val="3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Find the area of a rectilinear figure in a word problem</w:t>
            </w:r>
          </w:p>
        </w:tc>
      </w:tr>
    </w:tbl>
    <w:p w:rsidR="005C4C1A" w:rsidRDefault="005C4C1A" w:rsidP="008E29EB">
      <w:pPr>
        <w:ind w:left="270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34335C" w:rsidP="008E29EB">
            <w:pPr>
              <w:ind w:left="27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4"/>
              </w:rPr>
              <w:t>Grade 3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Supporting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Cluster: </w:t>
            </w:r>
            <w:r>
              <w:rPr>
                <w:b/>
                <w:color w:val="FFFFFF" w:themeColor="background1"/>
                <w:sz w:val="24"/>
              </w:rPr>
              <w:t>Number and Operations – Base Ten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="005C4C1A" w:rsidRPr="00A50CFD">
              <w:rPr>
                <w:b/>
                <w:color w:val="FFFFFF" w:themeColor="background1"/>
                <w:sz w:val="24"/>
              </w:rPr>
              <w:t>Target(s) –</w:t>
            </w:r>
            <w:r>
              <w:rPr>
                <w:b/>
                <w:color w:val="FFFFFF" w:themeColor="background1"/>
                <w:sz w:val="24"/>
              </w:rPr>
              <w:t>E</w:t>
            </w:r>
            <w:r w:rsidR="005C4C1A"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5C4C1A" w:rsidRPr="00FD1337" w:rsidRDefault="0034335C" w:rsidP="008E29EB">
            <w:pPr>
              <w:pStyle w:val="ListParagraph"/>
              <w:numPr>
                <w:ilvl w:val="0"/>
                <w:numId w:val="4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Round whole numbers to the nearest 10 or 100</w:t>
            </w:r>
          </w:p>
        </w:tc>
        <w:tc>
          <w:tcPr>
            <w:tcW w:w="4392" w:type="dxa"/>
          </w:tcPr>
          <w:p w:rsidR="005C4C1A" w:rsidRPr="00FD1337" w:rsidRDefault="0034335C" w:rsidP="008E29EB">
            <w:pPr>
              <w:pStyle w:val="ListParagraph"/>
              <w:numPr>
                <w:ilvl w:val="0"/>
                <w:numId w:val="4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Fluently add within 1,000, using strategies or algorithms based on place value understanding, properties of arithmetic, and/or the relationship between addition and subtraction</w:t>
            </w:r>
          </w:p>
        </w:tc>
        <w:tc>
          <w:tcPr>
            <w:tcW w:w="4392" w:type="dxa"/>
          </w:tcPr>
          <w:p w:rsidR="005C4C1A" w:rsidRPr="0034335C" w:rsidRDefault="0034335C" w:rsidP="008E29EB">
            <w:pPr>
              <w:pStyle w:val="ListParagraph"/>
              <w:numPr>
                <w:ilvl w:val="0"/>
                <w:numId w:val="4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Use multiple strategies to fluently add within 1,000</w:t>
            </w:r>
          </w:p>
        </w:tc>
      </w:tr>
    </w:tbl>
    <w:p w:rsidR="005C4C1A" w:rsidRDefault="005C4C1A" w:rsidP="008E29EB">
      <w:pPr>
        <w:ind w:left="270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34335C" w:rsidP="008E29EB">
            <w:pPr>
              <w:ind w:left="27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4"/>
              </w:rPr>
              <w:t>Grade 3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FD1337" w:rsidRPr="00A50CFD">
              <w:rPr>
                <w:b/>
                <w:color w:val="FFFFFF" w:themeColor="background1"/>
                <w:sz w:val="24"/>
              </w:rPr>
              <w:t xml:space="preserve">Supporting 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Cluster: </w:t>
            </w:r>
            <w:r w:rsidR="00FD1337" w:rsidRPr="00A50CFD">
              <w:rPr>
                <w:b/>
                <w:color w:val="FFFFFF" w:themeColor="background1"/>
                <w:sz w:val="24"/>
              </w:rPr>
              <w:t>Measurement and Data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Target(s) – </w:t>
            </w:r>
            <w:r>
              <w:rPr>
                <w:b/>
                <w:color w:val="FFFFFF" w:themeColor="background1"/>
                <w:sz w:val="24"/>
              </w:rPr>
              <w:t>H, J)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34335C" w:rsidRPr="0034335C" w:rsidRDefault="0034335C" w:rsidP="008E29EB">
            <w:pPr>
              <w:pStyle w:val="ListParagraph"/>
              <w:numPr>
                <w:ilvl w:val="0"/>
                <w:numId w:val="5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Generate measurement data by measuring lengths using rulers marked with half-inch intervals.</w:t>
            </w:r>
          </w:p>
          <w:p w:rsidR="005C4C1A" w:rsidRPr="00FD1337" w:rsidRDefault="0034335C" w:rsidP="008E29EB">
            <w:pPr>
              <w:pStyle w:val="ListParagraph"/>
              <w:numPr>
                <w:ilvl w:val="0"/>
                <w:numId w:val="5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 xml:space="preserve">   Solve mathematical problems involving perimeters of polygons, including finding an unknown side length given the perimeter</w:t>
            </w:r>
          </w:p>
        </w:tc>
        <w:tc>
          <w:tcPr>
            <w:tcW w:w="4392" w:type="dxa"/>
          </w:tcPr>
          <w:p w:rsidR="0034335C" w:rsidRPr="0034335C" w:rsidRDefault="0034335C" w:rsidP="008E29EB">
            <w:pPr>
              <w:pStyle w:val="ListParagraph"/>
              <w:numPr>
                <w:ilvl w:val="0"/>
                <w:numId w:val="5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Generate measurement data by measuring length using rulers marked with quarter-inch intervals and represent the data on a line plot marked with quarter-inch intervals.</w:t>
            </w:r>
          </w:p>
          <w:p w:rsidR="005C4C1A" w:rsidRPr="00FD1337" w:rsidRDefault="0034335C" w:rsidP="008E29EB">
            <w:pPr>
              <w:pStyle w:val="ListParagraph"/>
              <w:numPr>
                <w:ilvl w:val="0"/>
                <w:numId w:val="5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 xml:space="preserve">   Solve word problems involving perimeters of polygons</w:t>
            </w:r>
          </w:p>
        </w:tc>
        <w:tc>
          <w:tcPr>
            <w:tcW w:w="4392" w:type="dxa"/>
          </w:tcPr>
          <w:p w:rsidR="005C4C1A" w:rsidRPr="00FD1337" w:rsidRDefault="005C4C1A" w:rsidP="008E29EB">
            <w:pPr>
              <w:pStyle w:val="ListParagraph"/>
              <w:ind w:left="270"/>
              <w:rPr>
                <w:sz w:val="24"/>
              </w:rPr>
            </w:pPr>
          </w:p>
        </w:tc>
      </w:tr>
    </w:tbl>
    <w:p w:rsidR="005C4C1A" w:rsidRDefault="005C4C1A" w:rsidP="008E29EB">
      <w:pPr>
        <w:ind w:left="270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5C4C1A" w:rsidRPr="005C4C1A" w:rsidTr="00A50CFD">
        <w:tc>
          <w:tcPr>
            <w:tcW w:w="13176" w:type="dxa"/>
            <w:gridSpan w:val="3"/>
            <w:shd w:val="clear" w:color="auto" w:fill="00B050"/>
          </w:tcPr>
          <w:p w:rsidR="005C4C1A" w:rsidRPr="00A50CFD" w:rsidRDefault="0034335C" w:rsidP="008E29EB">
            <w:pPr>
              <w:ind w:left="270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Grade 3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FD1337" w:rsidRPr="00A50CFD">
              <w:rPr>
                <w:b/>
                <w:color w:val="FFFFFF" w:themeColor="background1"/>
                <w:sz w:val="24"/>
              </w:rPr>
              <w:t xml:space="preserve">Supporting 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Cluster: </w:t>
            </w:r>
            <w:r w:rsidR="00FD1337" w:rsidRPr="00A50CFD">
              <w:rPr>
                <w:b/>
                <w:color w:val="FFFFFF" w:themeColor="background1"/>
                <w:sz w:val="24"/>
              </w:rPr>
              <w:t>Geometry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 </w:t>
            </w:r>
            <w:r w:rsidR="00C03C92" w:rsidRPr="00A50CFD">
              <w:rPr>
                <w:b/>
                <w:color w:val="FFFFFF" w:themeColor="background1"/>
                <w:sz w:val="24"/>
              </w:rPr>
              <w:t>(</w:t>
            </w:r>
            <w:r w:rsidR="005C4C1A" w:rsidRPr="00A50CFD">
              <w:rPr>
                <w:b/>
                <w:color w:val="FFFFFF" w:themeColor="background1"/>
                <w:sz w:val="24"/>
              </w:rPr>
              <w:t xml:space="preserve">Target(s) – </w:t>
            </w:r>
            <w:r>
              <w:rPr>
                <w:b/>
                <w:color w:val="FFFFFF" w:themeColor="background1"/>
                <w:sz w:val="24"/>
              </w:rPr>
              <w:t>K</w:t>
            </w:r>
            <w:r w:rsidR="005C4C1A" w:rsidRPr="00A50CFD">
              <w:rPr>
                <w:b/>
                <w:color w:val="FFFFFF" w:themeColor="background1"/>
                <w:sz w:val="24"/>
              </w:rPr>
              <w:t>)</w:t>
            </w:r>
          </w:p>
        </w:tc>
      </w:tr>
      <w:tr w:rsidR="005C4C1A" w:rsidRPr="005C4C1A" w:rsidTr="00A50CFD"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2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3</w:t>
            </w:r>
          </w:p>
        </w:tc>
        <w:tc>
          <w:tcPr>
            <w:tcW w:w="4392" w:type="dxa"/>
            <w:shd w:val="clear" w:color="auto" w:fill="00B050"/>
          </w:tcPr>
          <w:p w:rsidR="005C4C1A" w:rsidRPr="00A50CFD" w:rsidRDefault="005C4C1A" w:rsidP="008E29EB">
            <w:pPr>
              <w:ind w:left="270"/>
              <w:jc w:val="center"/>
              <w:rPr>
                <w:color w:val="FFFFFF" w:themeColor="background1"/>
                <w:sz w:val="24"/>
              </w:rPr>
            </w:pPr>
            <w:r w:rsidRPr="00A50CFD">
              <w:rPr>
                <w:color w:val="FFFFFF" w:themeColor="background1"/>
                <w:sz w:val="24"/>
              </w:rPr>
              <w:t>Threshold 4</w:t>
            </w:r>
          </w:p>
        </w:tc>
      </w:tr>
      <w:tr w:rsidR="005C4C1A" w:rsidRPr="005C4C1A" w:rsidTr="003F2EAF">
        <w:tc>
          <w:tcPr>
            <w:tcW w:w="4392" w:type="dxa"/>
          </w:tcPr>
          <w:p w:rsidR="005C4C1A" w:rsidRPr="00FD1337" w:rsidRDefault="0034335C" w:rsidP="008E29EB">
            <w:pPr>
              <w:pStyle w:val="ListParagraph"/>
              <w:numPr>
                <w:ilvl w:val="0"/>
                <w:numId w:val="6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Partition shapes into parts with equal areas</w:t>
            </w:r>
          </w:p>
        </w:tc>
        <w:tc>
          <w:tcPr>
            <w:tcW w:w="4392" w:type="dxa"/>
          </w:tcPr>
          <w:p w:rsidR="005C4C1A" w:rsidRPr="00FD1337" w:rsidRDefault="0034335C" w:rsidP="008E29EB">
            <w:pPr>
              <w:pStyle w:val="ListParagraph"/>
              <w:numPr>
                <w:ilvl w:val="0"/>
                <w:numId w:val="6"/>
              </w:numPr>
              <w:ind w:left="270"/>
              <w:rPr>
                <w:sz w:val="24"/>
              </w:rPr>
            </w:pPr>
            <w:r w:rsidRPr="0034335C">
              <w:rPr>
                <w:sz w:val="24"/>
              </w:rPr>
              <w:t>Draw examples of quadrilaterals that do not belong to given subcategories by reasoning about their attributes</w:t>
            </w:r>
          </w:p>
        </w:tc>
        <w:tc>
          <w:tcPr>
            <w:tcW w:w="4392" w:type="dxa"/>
          </w:tcPr>
          <w:p w:rsidR="005C4C1A" w:rsidRPr="00FD1337" w:rsidRDefault="005C4C1A" w:rsidP="008E29EB">
            <w:pPr>
              <w:ind w:left="270"/>
              <w:rPr>
                <w:sz w:val="24"/>
              </w:rPr>
            </w:pPr>
          </w:p>
        </w:tc>
      </w:tr>
    </w:tbl>
    <w:p w:rsidR="005C4C1A" w:rsidRPr="005C4C1A" w:rsidRDefault="005C4C1A" w:rsidP="005C4C1A">
      <w:pPr>
        <w:jc w:val="center"/>
        <w:rPr>
          <w:sz w:val="24"/>
        </w:rPr>
      </w:pPr>
    </w:p>
    <w:sectPr w:rsidR="005C4C1A" w:rsidRPr="005C4C1A" w:rsidSect="00BA1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94" w:rsidRDefault="00B65E94" w:rsidP="00B65E94">
      <w:pPr>
        <w:spacing w:after="0" w:line="240" w:lineRule="auto"/>
      </w:pPr>
      <w:r>
        <w:separator/>
      </w:r>
    </w:p>
  </w:endnote>
  <w:endnote w:type="continuationSeparator" w:id="0">
    <w:p w:rsidR="00B65E94" w:rsidRDefault="00B65E94" w:rsidP="00B6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94" w:rsidRDefault="00B65E94" w:rsidP="00B65E94">
      <w:pPr>
        <w:spacing w:after="0" w:line="240" w:lineRule="auto"/>
      </w:pPr>
      <w:r>
        <w:separator/>
      </w:r>
    </w:p>
  </w:footnote>
  <w:footnote w:type="continuationSeparator" w:id="0">
    <w:p w:rsidR="00B65E94" w:rsidRDefault="00B65E94" w:rsidP="00B65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141"/>
    <w:multiLevelType w:val="hybridMultilevel"/>
    <w:tmpl w:val="5DC2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3BC3"/>
    <w:multiLevelType w:val="hybridMultilevel"/>
    <w:tmpl w:val="AE9A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77EE3"/>
    <w:multiLevelType w:val="hybridMultilevel"/>
    <w:tmpl w:val="5B96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C5CF5"/>
    <w:multiLevelType w:val="hybridMultilevel"/>
    <w:tmpl w:val="F0D2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D7242"/>
    <w:multiLevelType w:val="hybridMultilevel"/>
    <w:tmpl w:val="5BF09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25A89"/>
    <w:multiLevelType w:val="hybridMultilevel"/>
    <w:tmpl w:val="D994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24"/>
    <w:rsid w:val="001C3F1C"/>
    <w:rsid w:val="0034335C"/>
    <w:rsid w:val="003724C0"/>
    <w:rsid w:val="00470BF4"/>
    <w:rsid w:val="004E26DB"/>
    <w:rsid w:val="005C4C1A"/>
    <w:rsid w:val="006A5261"/>
    <w:rsid w:val="008E29EB"/>
    <w:rsid w:val="00A50CFD"/>
    <w:rsid w:val="00AD1C37"/>
    <w:rsid w:val="00AE47D4"/>
    <w:rsid w:val="00B65E94"/>
    <w:rsid w:val="00BA1F24"/>
    <w:rsid w:val="00C03C92"/>
    <w:rsid w:val="00D12CB8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E94"/>
  </w:style>
  <w:style w:type="paragraph" w:styleId="Footer">
    <w:name w:val="footer"/>
    <w:basedOn w:val="Normal"/>
    <w:link w:val="FooterChar"/>
    <w:uiPriority w:val="99"/>
    <w:unhideWhenUsed/>
    <w:rsid w:val="00B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F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E94"/>
  </w:style>
  <w:style w:type="paragraph" w:styleId="Footer">
    <w:name w:val="footer"/>
    <w:basedOn w:val="Normal"/>
    <w:link w:val="FooterChar"/>
    <w:uiPriority w:val="99"/>
    <w:unhideWhenUsed/>
    <w:rsid w:val="00B65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10AC-AB56-43F0-9F48-9A27F7F2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42DF00BB.dotm</Template>
  <TotalTime>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Baillie</dc:creator>
  <cp:lastModifiedBy>Smith, Baillie</cp:lastModifiedBy>
  <cp:revision>3</cp:revision>
  <dcterms:created xsi:type="dcterms:W3CDTF">2015-06-15T18:57:00Z</dcterms:created>
  <dcterms:modified xsi:type="dcterms:W3CDTF">2015-06-15T18:58:00Z</dcterms:modified>
</cp:coreProperties>
</file>