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E7" w:rsidRPr="00FF17E7" w:rsidRDefault="00FF17E7">
      <w:pPr>
        <w:rPr>
          <w:b/>
        </w:rPr>
      </w:pPr>
      <w:r w:rsidRPr="00FF17E7">
        <w:rPr>
          <w:b/>
        </w:rPr>
        <w:t>Sample Le</w:t>
      </w:r>
      <w:r>
        <w:rPr>
          <w:b/>
        </w:rPr>
        <w:t>tter for Parents Regarding</w:t>
      </w:r>
      <w:r w:rsidR="00011BCE">
        <w:rPr>
          <w:b/>
        </w:rPr>
        <w:t xml:space="preserve"> South Dakota Science Alternate Assessment</w:t>
      </w:r>
    </w:p>
    <w:p w:rsidR="00FF17E7" w:rsidRDefault="00FF17E7">
      <w:r w:rsidRPr="00FF17E7">
        <w:rPr>
          <w:i/>
        </w:rPr>
        <w:t>Schools may adapt this letter and print it on school letterhead</w:t>
      </w:r>
      <w:r>
        <w:t>.</w:t>
      </w:r>
    </w:p>
    <w:p w:rsidR="00FF17E7" w:rsidRDefault="00FF17E7"/>
    <w:p w:rsidR="00707369" w:rsidRDefault="00572F3A">
      <w:r>
        <w:t>Dear Parent/Guardian,</w:t>
      </w:r>
    </w:p>
    <w:p w:rsidR="00572F3A" w:rsidRDefault="00572F3A">
      <w:r>
        <w:t xml:space="preserve">Your child is eligible to participate in the </w:t>
      </w:r>
      <w:r w:rsidR="00011BCE">
        <w:t>South Dakota Science Alternate Assessment</w:t>
      </w:r>
      <w:r>
        <w:t xml:space="preserve">, </w:t>
      </w:r>
      <w:r w:rsidR="00167FBA">
        <w:t xml:space="preserve">an assessment </w:t>
      </w:r>
      <w:r>
        <w:t xml:space="preserve">developed for students with the most significant cognitive disabilities.  The purpose of this letter is to provide you with </w:t>
      </w:r>
      <w:r w:rsidR="00011BCE">
        <w:t>more information about the South Dakota Science Alternate Assessment (SDSAA)</w:t>
      </w:r>
      <w:r>
        <w:t>.</w:t>
      </w:r>
    </w:p>
    <w:p w:rsidR="00572F3A" w:rsidRDefault="00572F3A">
      <w:r>
        <w:t xml:space="preserve">The </w:t>
      </w:r>
      <w:r w:rsidR="00011BCE">
        <w:t>SD</w:t>
      </w:r>
      <w:r>
        <w:t xml:space="preserve">SAA is based on alternate achievement standards which have been derived from and are connected to </w:t>
      </w:r>
      <w:r w:rsidR="00C75884">
        <w:t xml:space="preserve">the </w:t>
      </w:r>
      <w:r w:rsidR="00FF17E7">
        <w:t>state</w:t>
      </w:r>
      <w:r w:rsidR="00C75884">
        <w:t>’s</w:t>
      </w:r>
      <w:r w:rsidR="00FF17E7">
        <w:t xml:space="preserve"> achievement standards.</w:t>
      </w:r>
      <w:r>
        <w:t xml:space="preserve"> </w:t>
      </w:r>
      <w:r w:rsidR="00167FBA">
        <w:t xml:space="preserve">The overall goal of the </w:t>
      </w:r>
      <w:r w:rsidR="00011BCE">
        <w:t>SDS</w:t>
      </w:r>
      <w:r w:rsidR="00167FBA">
        <w:t xml:space="preserve">AA is to make sure that all students achieve increasingly higher academic outcomes </w:t>
      </w:r>
      <w:r w:rsidR="00FF17E7">
        <w:t xml:space="preserve">and leave high school ready for such post-high school options such as </w:t>
      </w:r>
      <w:r w:rsidR="00762960">
        <w:t>college, career, and community participation</w:t>
      </w:r>
      <w:r w:rsidR="00FF17E7">
        <w:t xml:space="preserve">.  </w:t>
      </w:r>
      <w:r>
        <w:t>While designed for students</w:t>
      </w:r>
      <w:r w:rsidR="00FC6E60">
        <w:t xml:space="preserve"> with significant cognitive disabilities, </w:t>
      </w:r>
      <w:r w:rsidR="00C75884">
        <w:t xml:space="preserve">the </w:t>
      </w:r>
      <w:r w:rsidR="00011BCE">
        <w:t>SD</w:t>
      </w:r>
      <w:r w:rsidR="00C75884">
        <w:t xml:space="preserve">SAA </w:t>
      </w:r>
      <w:r w:rsidR="00FC6E60">
        <w:t>reflects</w:t>
      </w:r>
      <w:r>
        <w:t xml:space="preserve"> the higher expectations for achievement contained in the </w:t>
      </w:r>
      <w:r w:rsidR="00FC6E60">
        <w:t>alternate achievement stand</w:t>
      </w:r>
      <w:r w:rsidR="00011BCE">
        <w:t>ards</w:t>
      </w:r>
      <w:r w:rsidR="000B7479">
        <w:t xml:space="preserve">. </w:t>
      </w:r>
      <w:bookmarkStart w:id="0" w:name="_GoBack"/>
      <w:bookmarkEnd w:id="0"/>
    </w:p>
    <w:p w:rsidR="00167FBA" w:rsidRDefault="00167FBA">
      <w:r>
        <w:t xml:space="preserve">Students in grades </w:t>
      </w:r>
      <w:r w:rsidR="00011BCE">
        <w:t>5, 8, and</w:t>
      </w:r>
      <w:r w:rsidR="00FF17E7">
        <w:t xml:space="preserve"> 11 are required to participate in the </w:t>
      </w:r>
      <w:r w:rsidR="00011BCE">
        <w:t>SD</w:t>
      </w:r>
      <w:r w:rsidR="00FF17E7">
        <w:t xml:space="preserve">SAA during this year’s testing window which runs from </w:t>
      </w:r>
      <w:r w:rsidR="00011BCE">
        <w:t>(</w:t>
      </w:r>
      <w:r w:rsidR="00011BCE" w:rsidRPr="00011BCE">
        <w:rPr>
          <w:highlight w:val="yellow"/>
        </w:rPr>
        <w:t>start date</w:t>
      </w:r>
      <w:r w:rsidR="00011BCE">
        <w:t>)</w:t>
      </w:r>
      <w:r w:rsidR="00C75884">
        <w:t xml:space="preserve"> </w:t>
      </w:r>
      <w:r w:rsidR="00FF17E7">
        <w:t xml:space="preserve">through </w:t>
      </w:r>
      <w:r w:rsidR="00011BCE">
        <w:t>(</w:t>
      </w:r>
      <w:r w:rsidR="00011BCE" w:rsidRPr="00011BCE">
        <w:rPr>
          <w:highlight w:val="yellow"/>
        </w:rPr>
        <w:t>end date</w:t>
      </w:r>
      <w:r w:rsidR="00011BCE">
        <w:t>)</w:t>
      </w:r>
      <w:r w:rsidR="00FF17E7">
        <w:t xml:space="preserve">.  If you have questions, please contact [School Contact] at [School Contact Information].  </w:t>
      </w:r>
    </w:p>
    <w:p w:rsidR="00FF17E7" w:rsidRDefault="00FF17E7">
      <w:r>
        <w:t>Sincerely,</w:t>
      </w:r>
    </w:p>
    <w:p w:rsidR="00FF17E7" w:rsidRDefault="00FF17E7">
      <w:r>
        <w:t>[School Principal or SPED Coordinator]</w:t>
      </w:r>
    </w:p>
    <w:p w:rsidR="00FF17E7" w:rsidRDefault="00FF17E7">
      <w:r>
        <w:t>[Contact Information]</w:t>
      </w:r>
    </w:p>
    <w:sectPr w:rsidR="00FF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3A"/>
    <w:rsid w:val="00011BCE"/>
    <w:rsid w:val="000B7479"/>
    <w:rsid w:val="00167FBA"/>
    <w:rsid w:val="003851F2"/>
    <w:rsid w:val="00572F3A"/>
    <w:rsid w:val="00707369"/>
    <w:rsid w:val="00715479"/>
    <w:rsid w:val="00762960"/>
    <w:rsid w:val="008513B7"/>
    <w:rsid w:val="00986D14"/>
    <w:rsid w:val="00BE25B6"/>
    <w:rsid w:val="00C75884"/>
    <w:rsid w:val="00EB3E84"/>
    <w:rsid w:val="00FC6E6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5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5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preynol</dc:creator>
  <cp:lastModifiedBy>Booth, Christina</cp:lastModifiedBy>
  <cp:revision>3</cp:revision>
  <dcterms:created xsi:type="dcterms:W3CDTF">2017-01-09T19:20:00Z</dcterms:created>
  <dcterms:modified xsi:type="dcterms:W3CDTF">2017-01-09T19:32:00Z</dcterms:modified>
</cp:coreProperties>
</file>