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AD2" w:rsidRDefault="00973E9F" w:rsidP="00D15742">
      <w:pPr>
        <w:pStyle w:val="Heading1"/>
        <w:pBdr>
          <w:top w:val="thinThickThinSmallGap" w:sz="24" w:space="1" w:color="auto"/>
          <w:left w:val="thinThickThinSmallGap" w:sz="24" w:space="8" w:color="auto"/>
          <w:bottom w:val="thinThickThinSmallGap" w:sz="24" w:space="1" w:color="auto"/>
          <w:right w:val="thinThickThinSmallGap" w:sz="24" w:space="0" w:color="auto"/>
        </w:pBdr>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rPr>
          <w:rFonts w:cs="Arial"/>
          <w:sz w:val="30"/>
          <w:szCs w:val="30"/>
        </w:rPr>
      </w:pPr>
      <w:r w:rsidRPr="00973E9F">
        <w:rPr>
          <w:rFonts w:cs="Arial"/>
          <w:sz w:val="30"/>
          <w:szCs w:val="30"/>
        </w:rPr>
        <w:t>CHIL</w:t>
      </w:r>
      <w:r w:rsidR="00D52AD2">
        <w:rPr>
          <w:rFonts w:cs="Arial"/>
          <w:sz w:val="30"/>
          <w:szCs w:val="30"/>
        </w:rPr>
        <w:t>D AND ADULT CARE FOOD PROGRAM</w:t>
      </w:r>
    </w:p>
    <w:p w:rsidR="00EF2160" w:rsidRPr="00973E9F" w:rsidRDefault="00D52AD2" w:rsidP="00D15742">
      <w:pPr>
        <w:pStyle w:val="Heading1"/>
        <w:pBdr>
          <w:top w:val="thinThickThinSmallGap" w:sz="24" w:space="1" w:color="auto"/>
          <w:left w:val="thinThickThinSmallGap" w:sz="24" w:space="8" w:color="auto"/>
          <w:bottom w:val="thinThickThinSmallGap" w:sz="24" w:space="1" w:color="auto"/>
          <w:right w:val="thinThickThinSmallGap" w:sz="24" w:space="0" w:color="auto"/>
        </w:pBdr>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rPr>
          <w:rFonts w:cs="Arial"/>
          <w:caps/>
          <w:sz w:val="30"/>
          <w:szCs w:val="30"/>
        </w:rPr>
      </w:pPr>
      <w:r>
        <w:rPr>
          <w:rFonts w:cs="Arial"/>
          <w:sz w:val="30"/>
          <w:szCs w:val="30"/>
        </w:rPr>
        <w:t>Management Plan</w:t>
      </w:r>
    </w:p>
    <w:p w:rsidR="00EF2160" w:rsidRPr="00D34644" w:rsidRDefault="002F527A" w:rsidP="00D15742">
      <w:pPr>
        <w:pStyle w:val="Heading5"/>
        <w:pBdr>
          <w:top w:val="thinThickThinSmallGap" w:sz="24" w:space="1" w:color="auto"/>
          <w:left w:val="thinThickThinSmallGap" w:sz="24" w:space="8" w:color="auto"/>
          <w:bottom w:val="thinThickThinSmallGap" w:sz="24" w:space="1" w:color="auto"/>
          <w:right w:val="thinThickThinSmallGap" w:sz="24" w:space="0" w:color="auto"/>
        </w:pBdr>
        <w:tabs>
          <w:tab w:val="left" w:pos="1314"/>
          <w:tab w:val="left" w:pos="8280"/>
        </w:tabs>
        <w:rPr>
          <w:rFonts w:cs="Arial"/>
          <w:b/>
          <w:sz w:val="32"/>
          <w:szCs w:val="23"/>
        </w:rPr>
      </w:pPr>
      <w:r w:rsidRPr="00D34644">
        <w:rPr>
          <w:rFonts w:cs="Arial"/>
          <w:sz w:val="32"/>
          <w:szCs w:val="23"/>
        </w:rPr>
        <w:t>Sponsors of</w:t>
      </w:r>
      <w:r w:rsidR="00514A9D" w:rsidRPr="00D34644">
        <w:rPr>
          <w:rFonts w:cs="Arial"/>
          <w:sz w:val="32"/>
          <w:szCs w:val="23"/>
        </w:rPr>
        <w:t xml:space="preserve"> </w:t>
      </w:r>
      <w:r w:rsidR="00EF2160" w:rsidRPr="00D34644">
        <w:rPr>
          <w:rFonts w:cs="Arial"/>
          <w:sz w:val="32"/>
          <w:szCs w:val="23"/>
        </w:rPr>
        <w:t>Child or Adult Day Care Centers</w:t>
      </w:r>
    </w:p>
    <w:p w:rsidR="007679DB" w:rsidRPr="00DE6F04" w:rsidRDefault="007679DB" w:rsidP="00D15742">
      <w:pPr>
        <w:tabs>
          <w:tab w:val="left" w:pos="1314"/>
          <w:tab w:val="left" w:pos="8280"/>
        </w:tabs>
        <w:rPr>
          <w:rFonts w:ascii="Arial" w:hAnsi="Arial" w:cs="Arial"/>
          <w:b/>
          <w:bCs/>
          <w:sz w:val="23"/>
          <w:szCs w:val="23"/>
        </w:rPr>
      </w:pPr>
    </w:p>
    <w:p w:rsidR="007679DB" w:rsidRPr="00DE6F04" w:rsidRDefault="007679DB" w:rsidP="00D15742">
      <w:pPr>
        <w:tabs>
          <w:tab w:val="left" w:pos="1314"/>
          <w:tab w:val="left" w:pos="8280"/>
        </w:tabs>
        <w:rPr>
          <w:rFonts w:ascii="Arial" w:hAnsi="Arial" w:cs="Arial"/>
          <w:sz w:val="23"/>
          <w:szCs w:val="23"/>
        </w:rPr>
      </w:pPr>
      <w:r w:rsidRPr="00DE6F04">
        <w:rPr>
          <w:rFonts w:ascii="Arial" w:hAnsi="Arial" w:cs="Arial"/>
          <w:b/>
          <w:bCs/>
          <w:sz w:val="23"/>
          <w:szCs w:val="23"/>
        </w:rPr>
        <w:t>Local Agency Name:</w:t>
      </w:r>
      <w:r w:rsidRPr="00DE6F04">
        <w:rPr>
          <w:rFonts w:ascii="Arial" w:hAnsi="Arial" w:cs="Arial"/>
          <w:sz w:val="23"/>
          <w:szCs w:val="23"/>
        </w:rPr>
        <w:t xml:space="preserve"> ___</w:t>
      </w:r>
      <w:r w:rsidR="00E63A3A">
        <w:rPr>
          <w:rFonts w:ascii="Arial" w:hAnsi="Arial" w:cs="Arial"/>
          <w:sz w:val="23"/>
          <w:szCs w:val="23"/>
        </w:rPr>
        <w:t>________________</w:t>
      </w:r>
      <w:r w:rsidR="00E63A3A">
        <w:rPr>
          <w:rFonts w:ascii="Arial" w:hAnsi="Arial" w:cs="Arial"/>
          <w:sz w:val="23"/>
          <w:szCs w:val="23"/>
        </w:rPr>
        <w:softHyphen/>
      </w:r>
      <w:r w:rsidR="00E63A3A">
        <w:rPr>
          <w:rFonts w:ascii="Arial" w:hAnsi="Arial" w:cs="Arial"/>
          <w:sz w:val="23"/>
          <w:szCs w:val="23"/>
        </w:rPr>
        <w:softHyphen/>
      </w:r>
      <w:r w:rsidR="00E63A3A">
        <w:rPr>
          <w:rFonts w:ascii="Arial" w:hAnsi="Arial" w:cs="Arial"/>
          <w:sz w:val="23"/>
          <w:szCs w:val="23"/>
        </w:rPr>
        <w:softHyphen/>
      </w:r>
      <w:r w:rsidR="00E63A3A">
        <w:rPr>
          <w:rFonts w:ascii="Arial" w:hAnsi="Arial" w:cs="Arial"/>
          <w:sz w:val="23"/>
          <w:szCs w:val="23"/>
        </w:rPr>
        <w:softHyphen/>
      </w:r>
      <w:r w:rsidR="00E63A3A">
        <w:rPr>
          <w:rFonts w:ascii="Arial" w:hAnsi="Arial" w:cs="Arial"/>
          <w:sz w:val="23"/>
          <w:szCs w:val="23"/>
        </w:rPr>
        <w:softHyphen/>
      </w:r>
      <w:r w:rsidR="00E63A3A">
        <w:rPr>
          <w:rFonts w:ascii="Arial" w:hAnsi="Arial" w:cs="Arial"/>
          <w:sz w:val="23"/>
          <w:szCs w:val="23"/>
        </w:rPr>
        <w:softHyphen/>
      </w:r>
      <w:r w:rsidR="00E63A3A">
        <w:rPr>
          <w:rFonts w:ascii="Arial" w:hAnsi="Arial" w:cs="Arial"/>
          <w:sz w:val="23"/>
          <w:szCs w:val="23"/>
        </w:rPr>
        <w:softHyphen/>
      </w:r>
      <w:r w:rsidR="00E63A3A">
        <w:rPr>
          <w:rFonts w:ascii="Arial" w:hAnsi="Arial" w:cs="Arial"/>
          <w:sz w:val="23"/>
          <w:szCs w:val="23"/>
        </w:rPr>
        <w:softHyphen/>
        <w:t>__________________________________________</w:t>
      </w:r>
    </w:p>
    <w:p w:rsidR="000E71D6" w:rsidRDefault="000E71D6" w:rsidP="00D15742">
      <w:pPr>
        <w:tabs>
          <w:tab w:val="left" w:pos="1314"/>
          <w:tab w:val="left" w:pos="8280"/>
        </w:tabs>
        <w:rPr>
          <w:rFonts w:ascii="Arial" w:hAnsi="Arial" w:cs="Arial"/>
          <w:b/>
          <w:bCs/>
          <w:sz w:val="23"/>
          <w:szCs w:val="23"/>
        </w:rPr>
      </w:pPr>
    </w:p>
    <w:p w:rsidR="000E71D6" w:rsidRPr="00DE6F04" w:rsidRDefault="000E71D6" w:rsidP="0078216A">
      <w:pPr>
        <w:pStyle w:val="ListParagraph"/>
        <w:numPr>
          <w:ilvl w:val="0"/>
          <w:numId w:val="13"/>
        </w:numPr>
        <w:tabs>
          <w:tab w:val="left" w:pos="360"/>
          <w:tab w:val="left" w:pos="8280"/>
        </w:tabs>
        <w:suppressAutoHyphens/>
        <w:ind w:left="360"/>
        <w:rPr>
          <w:rFonts w:ascii="Arial" w:hAnsi="Arial" w:cs="Arial"/>
          <w:b/>
          <w:bCs/>
          <w:sz w:val="23"/>
          <w:szCs w:val="23"/>
        </w:rPr>
      </w:pPr>
      <w:r w:rsidRPr="00DE6F04">
        <w:rPr>
          <w:rFonts w:ascii="Arial" w:hAnsi="Arial" w:cs="Arial"/>
          <w:b/>
          <w:bCs/>
          <w:sz w:val="23"/>
          <w:szCs w:val="23"/>
          <w:u w:val="single"/>
        </w:rPr>
        <w:t>FAITH-BASED OR COMMUNITY-BASED STATUS</w:t>
      </w:r>
    </w:p>
    <w:p w:rsidR="000E71D6" w:rsidRPr="00DE6F04" w:rsidRDefault="00D14504" w:rsidP="00D14504">
      <w:pPr>
        <w:pStyle w:val="ListParagraph"/>
        <w:tabs>
          <w:tab w:val="left" w:pos="1314"/>
          <w:tab w:val="left" w:pos="8280"/>
        </w:tabs>
        <w:ind w:left="360"/>
        <w:rPr>
          <w:rFonts w:ascii="Arial" w:hAnsi="Arial" w:cs="Arial"/>
          <w:b/>
          <w:bCs/>
          <w:sz w:val="23"/>
          <w:szCs w:val="23"/>
        </w:rPr>
      </w:pPr>
      <w:r w:rsidRPr="00D14504">
        <w:rPr>
          <w:rFonts w:ascii="Arial" w:hAnsi="Arial" w:cs="Arial"/>
          <w:bCs/>
          <w:sz w:val="23"/>
          <w:szCs w:val="23"/>
        </w:rPr>
        <w:t xml:space="preserve">Federal regulations require state agencies to gather and report (to the Federal government) on the types of agencies participating. We do realize that your agency may fit in more than one category but there are the choices that we must report on. </w:t>
      </w:r>
      <w:r w:rsidRPr="00793597">
        <w:rPr>
          <w:rFonts w:ascii="Arial" w:hAnsi="Arial" w:cs="Arial"/>
          <w:b/>
          <w:sz w:val="23"/>
          <w:szCs w:val="23"/>
        </w:rPr>
        <w:t xml:space="preserve">Mark </w:t>
      </w:r>
      <w:r w:rsidRPr="00793597">
        <w:rPr>
          <w:rFonts w:ascii="Arial" w:hAnsi="Arial" w:cs="Arial"/>
          <w:b/>
          <w:sz w:val="23"/>
          <w:szCs w:val="23"/>
          <w:u w:val="single"/>
        </w:rPr>
        <w:t>one</w:t>
      </w:r>
      <w:r w:rsidRPr="00793597">
        <w:rPr>
          <w:rFonts w:ascii="Arial" w:hAnsi="Arial" w:cs="Arial"/>
          <w:b/>
          <w:sz w:val="23"/>
          <w:szCs w:val="23"/>
        </w:rPr>
        <w:t>.</w:t>
      </w:r>
      <w:r w:rsidRPr="00DE6F04">
        <w:rPr>
          <w:rFonts w:ascii="Arial" w:hAnsi="Arial" w:cs="Arial"/>
          <w:sz w:val="23"/>
          <w:szCs w:val="23"/>
        </w:rPr>
        <w:t xml:space="preserve"> </w:t>
      </w:r>
      <w:r w:rsidRPr="00D14504">
        <w:rPr>
          <w:rFonts w:ascii="Arial" w:hAnsi="Arial" w:cs="Arial"/>
          <w:bCs/>
          <w:sz w:val="23"/>
          <w:szCs w:val="23"/>
        </w:rPr>
        <w:t>If your agency fits into more than one category, simply choose the one that best defines your agency.</w:t>
      </w:r>
      <w:r>
        <w:rPr>
          <w:rFonts w:ascii="Arial" w:hAnsi="Arial" w:cs="Arial"/>
          <w:bCs/>
          <w:sz w:val="23"/>
          <w:szCs w:val="23"/>
        </w:rPr>
        <w:t xml:space="preserve"> </w:t>
      </w:r>
    </w:p>
    <w:p w:rsidR="000E71D6" w:rsidRDefault="000E71D6" w:rsidP="0078216A">
      <w:pPr>
        <w:tabs>
          <w:tab w:val="left" w:pos="360"/>
          <w:tab w:val="left" w:pos="8280"/>
        </w:tabs>
        <w:ind w:left="360" w:hanging="360"/>
        <w:rPr>
          <w:rFonts w:ascii="Arial" w:hAnsi="Arial" w:cs="Arial"/>
          <w:sz w:val="23"/>
          <w:szCs w:val="23"/>
        </w:rPr>
      </w:pPr>
    </w:p>
    <w:p w:rsidR="000E71D6" w:rsidRPr="00DE6F04" w:rsidRDefault="000E71D6" w:rsidP="0078216A">
      <w:pPr>
        <w:tabs>
          <w:tab w:val="left" w:pos="360"/>
          <w:tab w:val="left" w:pos="8280"/>
        </w:tabs>
        <w:ind w:left="360" w:hanging="360"/>
        <w:rPr>
          <w:rFonts w:ascii="Arial" w:hAnsi="Arial" w:cs="Arial"/>
          <w:sz w:val="23"/>
          <w:szCs w:val="23"/>
        </w:rPr>
        <w:sectPr w:rsidR="000E71D6" w:rsidRPr="00DE6F04" w:rsidSect="001D4902">
          <w:headerReference w:type="default" r:id="rId8"/>
          <w:footerReference w:type="default" r:id="rId9"/>
          <w:type w:val="continuous"/>
          <w:pgSz w:w="12240" w:h="15840" w:code="1"/>
          <w:pgMar w:top="1008" w:right="864" w:bottom="1008" w:left="1210" w:header="720" w:footer="720" w:gutter="0"/>
          <w:cols w:space="720"/>
          <w:titlePg/>
        </w:sectPr>
      </w:pPr>
    </w:p>
    <w:p w:rsidR="000E71D6" w:rsidRPr="00DE6F04" w:rsidRDefault="000E71D6" w:rsidP="0078216A">
      <w:pPr>
        <w:numPr>
          <w:ilvl w:val="0"/>
          <w:numId w:val="8"/>
        </w:numPr>
        <w:tabs>
          <w:tab w:val="left" w:pos="360"/>
          <w:tab w:val="left" w:pos="720"/>
          <w:tab w:val="left" w:pos="8280"/>
        </w:tabs>
        <w:suppressAutoHyphens/>
        <w:ind w:left="720"/>
        <w:rPr>
          <w:rFonts w:ascii="Arial" w:hAnsi="Arial" w:cs="Arial"/>
          <w:sz w:val="23"/>
          <w:szCs w:val="23"/>
        </w:rPr>
      </w:pPr>
      <w:r w:rsidRPr="00DE6F04">
        <w:rPr>
          <w:rFonts w:ascii="Arial" w:hAnsi="Arial" w:cs="Arial"/>
          <w:sz w:val="23"/>
          <w:szCs w:val="23"/>
        </w:rPr>
        <w:t xml:space="preserve">Non-Profit Organization/Secular </w:t>
      </w:r>
    </w:p>
    <w:p w:rsidR="000E71D6" w:rsidRPr="00DE6F04" w:rsidRDefault="000E71D6" w:rsidP="0078216A">
      <w:pPr>
        <w:numPr>
          <w:ilvl w:val="0"/>
          <w:numId w:val="8"/>
        </w:numPr>
        <w:tabs>
          <w:tab w:val="left" w:pos="720"/>
          <w:tab w:val="left" w:pos="8280"/>
        </w:tabs>
        <w:suppressAutoHyphens/>
        <w:ind w:left="720"/>
        <w:rPr>
          <w:rFonts w:ascii="Arial" w:hAnsi="Arial" w:cs="Arial"/>
          <w:sz w:val="23"/>
          <w:szCs w:val="23"/>
        </w:rPr>
      </w:pPr>
      <w:r w:rsidRPr="00DE6F04">
        <w:rPr>
          <w:rFonts w:ascii="Arial" w:hAnsi="Arial" w:cs="Arial"/>
          <w:sz w:val="23"/>
          <w:szCs w:val="23"/>
        </w:rPr>
        <w:t>Educational Institution</w:t>
      </w:r>
    </w:p>
    <w:p w:rsidR="000E71D6" w:rsidRPr="00DE6F04" w:rsidRDefault="000E71D6" w:rsidP="0078216A">
      <w:pPr>
        <w:numPr>
          <w:ilvl w:val="0"/>
          <w:numId w:val="8"/>
        </w:numPr>
        <w:tabs>
          <w:tab w:val="left" w:pos="720"/>
          <w:tab w:val="left" w:pos="8280"/>
        </w:tabs>
        <w:suppressAutoHyphens/>
        <w:ind w:left="720"/>
        <w:rPr>
          <w:rFonts w:ascii="Arial" w:hAnsi="Arial" w:cs="Arial"/>
          <w:sz w:val="23"/>
          <w:szCs w:val="23"/>
        </w:rPr>
      </w:pPr>
      <w:r w:rsidRPr="00DE6F04">
        <w:rPr>
          <w:rFonts w:ascii="Arial" w:hAnsi="Arial" w:cs="Arial"/>
          <w:sz w:val="23"/>
          <w:szCs w:val="23"/>
        </w:rPr>
        <w:t>For-Profit Organization</w:t>
      </w:r>
    </w:p>
    <w:p w:rsidR="000E71D6" w:rsidRPr="00DE6F04" w:rsidRDefault="000E71D6" w:rsidP="0078216A">
      <w:pPr>
        <w:numPr>
          <w:ilvl w:val="0"/>
          <w:numId w:val="8"/>
        </w:numPr>
        <w:tabs>
          <w:tab w:val="clear" w:pos="2520"/>
          <w:tab w:val="left" w:pos="360"/>
          <w:tab w:val="num" w:pos="720"/>
          <w:tab w:val="left" w:pos="8280"/>
        </w:tabs>
        <w:suppressAutoHyphens/>
        <w:ind w:left="720"/>
        <w:rPr>
          <w:rFonts w:ascii="Arial" w:hAnsi="Arial" w:cs="Arial"/>
          <w:sz w:val="23"/>
          <w:szCs w:val="23"/>
        </w:rPr>
      </w:pPr>
      <w:r w:rsidRPr="00DE6F04">
        <w:rPr>
          <w:rFonts w:ascii="Arial" w:hAnsi="Arial" w:cs="Arial"/>
          <w:sz w:val="23"/>
          <w:szCs w:val="23"/>
        </w:rPr>
        <w:t>Non-Profit Organization/Faith-Based</w:t>
      </w:r>
    </w:p>
    <w:p w:rsidR="000E71D6" w:rsidRPr="00DE6F04" w:rsidRDefault="000E71D6" w:rsidP="0078216A">
      <w:pPr>
        <w:numPr>
          <w:ilvl w:val="0"/>
          <w:numId w:val="8"/>
        </w:numPr>
        <w:tabs>
          <w:tab w:val="left" w:pos="720"/>
          <w:tab w:val="left" w:pos="8280"/>
        </w:tabs>
        <w:suppressAutoHyphens/>
        <w:ind w:left="720"/>
        <w:rPr>
          <w:rFonts w:ascii="Arial" w:hAnsi="Arial" w:cs="Arial"/>
          <w:sz w:val="23"/>
          <w:szCs w:val="23"/>
        </w:rPr>
      </w:pPr>
      <w:r w:rsidRPr="00DE6F04">
        <w:rPr>
          <w:rFonts w:ascii="Arial" w:hAnsi="Arial" w:cs="Arial"/>
          <w:sz w:val="23"/>
          <w:szCs w:val="23"/>
        </w:rPr>
        <w:t>Government Agency</w:t>
      </w:r>
    </w:p>
    <w:p w:rsidR="000E71D6" w:rsidRPr="00DE6F04" w:rsidRDefault="000E71D6" w:rsidP="0078216A">
      <w:pPr>
        <w:numPr>
          <w:ilvl w:val="0"/>
          <w:numId w:val="8"/>
        </w:numPr>
        <w:tabs>
          <w:tab w:val="left" w:pos="720"/>
          <w:tab w:val="left" w:pos="8280"/>
        </w:tabs>
        <w:suppressAutoHyphens/>
        <w:ind w:left="720"/>
        <w:rPr>
          <w:rFonts w:ascii="Arial" w:hAnsi="Arial" w:cs="Arial"/>
          <w:sz w:val="23"/>
          <w:szCs w:val="23"/>
        </w:rPr>
        <w:sectPr w:rsidR="000E71D6" w:rsidRPr="00DE6F04" w:rsidSect="00913453">
          <w:headerReference w:type="default" r:id="rId10"/>
          <w:footerReference w:type="default" r:id="rId11"/>
          <w:type w:val="continuous"/>
          <w:pgSz w:w="12240" w:h="15840" w:code="1"/>
          <w:pgMar w:top="1008" w:right="864" w:bottom="1008" w:left="1210" w:header="720" w:footer="720" w:gutter="0"/>
          <w:cols w:num="2" w:space="720"/>
          <w:titlePg/>
        </w:sectPr>
      </w:pPr>
      <w:r w:rsidRPr="00DE6F04">
        <w:rPr>
          <w:rFonts w:ascii="Arial" w:hAnsi="Arial" w:cs="Arial"/>
          <w:sz w:val="23"/>
          <w:szCs w:val="23"/>
        </w:rPr>
        <w:t>Othe</w:t>
      </w:r>
      <w:r>
        <w:rPr>
          <w:rFonts w:ascii="Arial" w:hAnsi="Arial" w:cs="Arial"/>
          <w:sz w:val="23"/>
          <w:szCs w:val="23"/>
        </w:rPr>
        <w:t>r: _________________________</w:t>
      </w:r>
    </w:p>
    <w:p w:rsidR="000E71D6" w:rsidRDefault="000E71D6" w:rsidP="00D15742">
      <w:pPr>
        <w:tabs>
          <w:tab w:val="left" w:pos="1314"/>
          <w:tab w:val="left" w:pos="8280"/>
        </w:tabs>
        <w:rPr>
          <w:rFonts w:ascii="Arial" w:hAnsi="Arial" w:cs="Arial"/>
          <w:b/>
          <w:bCs/>
          <w:sz w:val="23"/>
          <w:szCs w:val="23"/>
        </w:rPr>
      </w:pPr>
    </w:p>
    <w:p w:rsidR="000E71D6" w:rsidRPr="00DE6F04" w:rsidRDefault="000E71D6" w:rsidP="00D15742">
      <w:pPr>
        <w:tabs>
          <w:tab w:val="left" w:pos="1314"/>
          <w:tab w:val="left" w:pos="8280"/>
        </w:tabs>
        <w:rPr>
          <w:rFonts w:ascii="Arial" w:hAnsi="Arial" w:cs="Arial"/>
          <w:b/>
          <w:bCs/>
          <w:sz w:val="23"/>
          <w:szCs w:val="23"/>
        </w:rPr>
      </w:pPr>
    </w:p>
    <w:p w:rsidR="000E71D6" w:rsidRDefault="00DB186E" w:rsidP="0078216A">
      <w:pPr>
        <w:pStyle w:val="ListParagraph"/>
        <w:numPr>
          <w:ilvl w:val="0"/>
          <w:numId w:val="13"/>
        </w:numPr>
        <w:tabs>
          <w:tab w:val="left" w:pos="360"/>
          <w:tab w:val="left" w:pos="8280"/>
        </w:tabs>
        <w:ind w:left="360"/>
        <w:rPr>
          <w:rFonts w:ascii="Arial" w:hAnsi="Arial" w:cs="Arial"/>
          <w:b/>
          <w:bCs/>
          <w:sz w:val="23"/>
          <w:szCs w:val="23"/>
          <w:u w:val="single"/>
        </w:rPr>
      </w:pPr>
      <w:r>
        <w:rPr>
          <w:rFonts w:ascii="Arial" w:hAnsi="Arial" w:cs="Arial"/>
          <w:b/>
          <w:bCs/>
          <w:sz w:val="23"/>
          <w:szCs w:val="23"/>
          <w:u w:val="single"/>
        </w:rPr>
        <w:t>MEAL</w:t>
      </w:r>
      <w:r w:rsidR="000E71D6" w:rsidRPr="00DE6F04">
        <w:rPr>
          <w:rFonts w:ascii="Arial" w:hAnsi="Arial" w:cs="Arial"/>
          <w:b/>
          <w:bCs/>
          <w:sz w:val="23"/>
          <w:szCs w:val="23"/>
          <w:u w:val="single"/>
        </w:rPr>
        <w:t xml:space="preserve"> COUNT METHOD</w:t>
      </w:r>
    </w:p>
    <w:p w:rsidR="008669D5" w:rsidRPr="008669D5" w:rsidRDefault="008669D5" w:rsidP="008669D5">
      <w:pPr>
        <w:pStyle w:val="ListParagraph"/>
        <w:tabs>
          <w:tab w:val="left" w:pos="1314"/>
          <w:tab w:val="left" w:pos="8280"/>
        </w:tabs>
        <w:ind w:left="360"/>
        <w:rPr>
          <w:rFonts w:ascii="Arial" w:hAnsi="Arial" w:cs="Arial"/>
          <w:bCs/>
          <w:sz w:val="23"/>
          <w:szCs w:val="23"/>
        </w:rPr>
      </w:pPr>
      <w:r w:rsidRPr="008669D5">
        <w:rPr>
          <w:rFonts w:ascii="Arial" w:hAnsi="Arial" w:cs="Arial"/>
          <w:bCs/>
          <w:sz w:val="23"/>
          <w:szCs w:val="23"/>
        </w:rPr>
        <w:t xml:space="preserve">It is </w:t>
      </w:r>
      <w:r w:rsidR="008344B0">
        <w:rPr>
          <w:rFonts w:ascii="Arial" w:hAnsi="Arial" w:cs="Arial"/>
          <w:bCs/>
          <w:sz w:val="23"/>
          <w:szCs w:val="23"/>
        </w:rPr>
        <w:t xml:space="preserve">important </w:t>
      </w:r>
      <w:r w:rsidR="008344B0" w:rsidRPr="008669D5">
        <w:rPr>
          <w:rFonts w:ascii="Arial" w:hAnsi="Arial" w:cs="Arial"/>
          <w:bCs/>
          <w:sz w:val="23"/>
          <w:szCs w:val="23"/>
        </w:rPr>
        <w:t>that</w:t>
      </w:r>
      <w:r w:rsidRPr="008669D5">
        <w:rPr>
          <w:rFonts w:ascii="Arial" w:hAnsi="Arial" w:cs="Arial"/>
          <w:bCs/>
          <w:sz w:val="23"/>
          <w:szCs w:val="23"/>
        </w:rPr>
        <w:t xml:space="preserve"> all agencies maintain a reliable method for taking meal counts each day at each meal service. There are many acceptable methods for completing meal counts. Check whether point-of-service is </w:t>
      </w:r>
      <w:r w:rsidR="00845716" w:rsidRPr="008669D5">
        <w:rPr>
          <w:rFonts w:ascii="Arial" w:hAnsi="Arial" w:cs="Arial"/>
          <w:bCs/>
          <w:sz w:val="23"/>
          <w:szCs w:val="23"/>
        </w:rPr>
        <w:t>used,</w:t>
      </w:r>
      <w:r w:rsidRPr="008669D5">
        <w:rPr>
          <w:rFonts w:ascii="Arial" w:hAnsi="Arial" w:cs="Arial"/>
          <w:bCs/>
          <w:sz w:val="23"/>
          <w:szCs w:val="23"/>
        </w:rPr>
        <w:t xml:space="preserve"> or an alternate method will be used. If an alternate method is used, provide additional information to describe any alternate systems used by each site in the Local Agency. The CANS office must approve any alternate systems.</w:t>
      </w:r>
    </w:p>
    <w:p w:rsidR="008669D5" w:rsidRPr="008669D5" w:rsidRDefault="008669D5" w:rsidP="008669D5">
      <w:pPr>
        <w:pStyle w:val="ListParagraph"/>
        <w:tabs>
          <w:tab w:val="left" w:pos="1314"/>
          <w:tab w:val="left" w:pos="8280"/>
        </w:tabs>
        <w:ind w:left="360"/>
        <w:rPr>
          <w:rFonts w:ascii="Arial" w:hAnsi="Arial" w:cs="Arial"/>
          <w:bCs/>
          <w:sz w:val="23"/>
          <w:szCs w:val="23"/>
        </w:rPr>
      </w:pPr>
    </w:p>
    <w:p w:rsidR="008669D5" w:rsidRPr="008669D5" w:rsidRDefault="008669D5" w:rsidP="008669D5">
      <w:pPr>
        <w:pStyle w:val="ListParagraph"/>
        <w:tabs>
          <w:tab w:val="left" w:pos="1314"/>
          <w:tab w:val="left" w:pos="8280"/>
        </w:tabs>
        <w:ind w:left="360"/>
        <w:rPr>
          <w:rFonts w:ascii="Arial" w:hAnsi="Arial" w:cs="Arial"/>
          <w:bCs/>
          <w:sz w:val="23"/>
          <w:szCs w:val="23"/>
        </w:rPr>
      </w:pPr>
      <w:r w:rsidRPr="008669D5">
        <w:rPr>
          <w:rFonts w:ascii="Arial" w:hAnsi="Arial" w:cs="Arial"/>
          <w:bCs/>
          <w:sz w:val="23"/>
          <w:szCs w:val="23"/>
        </w:rPr>
        <w:t xml:space="preserve">Point-of-service means that there is a point in the food service operation where a determination can accurately be made that a reimbursable free, reduced-price, or paid meal, or free or paid milk has been served to an eligible child. This is traditionally at the end of the serving line. </w:t>
      </w:r>
    </w:p>
    <w:p w:rsidR="008669D5" w:rsidRPr="008669D5" w:rsidRDefault="008669D5" w:rsidP="008669D5">
      <w:pPr>
        <w:pStyle w:val="ListParagraph"/>
        <w:tabs>
          <w:tab w:val="left" w:pos="1314"/>
          <w:tab w:val="left" w:pos="8280"/>
        </w:tabs>
        <w:ind w:left="360"/>
        <w:rPr>
          <w:rFonts w:ascii="Arial" w:hAnsi="Arial" w:cs="Arial"/>
          <w:bCs/>
          <w:sz w:val="23"/>
          <w:szCs w:val="23"/>
        </w:rPr>
      </w:pPr>
    </w:p>
    <w:p w:rsidR="008669D5" w:rsidRPr="008669D5" w:rsidRDefault="008669D5" w:rsidP="008669D5">
      <w:pPr>
        <w:pStyle w:val="ListParagraph"/>
        <w:tabs>
          <w:tab w:val="left" w:pos="1314"/>
          <w:tab w:val="left" w:pos="8280"/>
        </w:tabs>
        <w:ind w:left="360"/>
        <w:rPr>
          <w:rFonts w:ascii="Arial" w:hAnsi="Arial" w:cs="Arial"/>
          <w:bCs/>
          <w:sz w:val="23"/>
          <w:szCs w:val="23"/>
        </w:rPr>
      </w:pPr>
      <w:r w:rsidRPr="008669D5">
        <w:rPr>
          <w:rFonts w:ascii="Arial" w:hAnsi="Arial" w:cs="Arial"/>
          <w:bCs/>
          <w:sz w:val="23"/>
          <w:szCs w:val="23"/>
        </w:rPr>
        <w:t xml:space="preserve">Alternate systems mean the count is taken in a different manner. A few examples include: 1) the meals are served family style and the names of children are checked on the roster immediately after they have been served. 2) Tickets are </w:t>
      </w:r>
      <w:r w:rsidR="00845716" w:rsidRPr="008669D5">
        <w:rPr>
          <w:rFonts w:ascii="Arial" w:hAnsi="Arial" w:cs="Arial"/>
          <w:bCs/>
          <w:sz w:val="23"/>
          <w:szCs w:val="23"/>
        </w:rPr>
        <w:t>taken,</w:t>
      </w:r>
      <w:r w:rsidRPr="008669D5">
        <w:rPr>
          <w:rFonts w:ascii="Arial" w:hAnsi="Arial" w:cs="Arial"/>
          <w:bCs/>
          <w:sz w:val="23"/>
          <w:szCs w:val="23"/>
        </w:rPr>
        <w:t xml:space="preserve"> or roster is checked off at the beginning of the meal service line and the last person in the line makes sure that all children have the right number of food items on their trays. 3) Children are </w:t>
      </w:r>
      <w:r w:rsidR="00845716" w:rsidRPr="008669D5">
        <w:rPr>
          <w:rFonts w:ascii="Arial" w:hAnsi="Arial" w:cs="Arial"/>
          <w:bCs/>
          <w:sz w:val="23"/>
          <w:szCs w:val="23"/>
        </w:rPr>
        <w:t>seated,</w:t>
      </w:r>
      <w:r w:rsidRPr="008669D5">
        <w:rPr>
          <w:rFonts w:ascii="Arial" w:hAnsi="Arial" w:cs="Arial"/>
          <w:bCs/>
          <w:sz w:val="23"/>
          <w:szCs w:val="23"/>
        </w:rPr>
        <w:t xml:space="preserve"> and their individual meals are brought to them. The names of children are checked on the roster immediately after they have been served.  </w:t>
      </w:r>
    </w:p>
    <w:p w:rsidR="008669D5" w:rsidRDefault="008669D5" w:rsidP="000E71D6">
      <w:pPr>
        <w:pStyle w:val="ListParagraph"/>
        <w:tabs>
          <w:tab w:val="left" w:pos="1314"/>
          <w:tab w:val="left" w:pos="8280"/>
        </w:tabs>
        <w:ind w:left="360"/>
        <w:rPr>
          <w:rFonts w:ascii="Arial" w:hAnsi="Arial" w:cs="Arial"/>
          <w:bCs/>
          <w:sz w:val="23"/>
          <w:szCs w:val="23"/>
        </w:rPr>
      </w:pPr>
    </w:p>
    <w:p w:rsidR="000E71D6" w:rsidRPr="0003509D" w:rsidRDefault="000E71D6" w:rsidP="000E71D6">
      <w:pPr>
        <w:pStyle w:val="ListParagraph"/>
        <w:tabs>
          <w:tab w:val="left" w:pos="1314"/>
          <w:tab w:val="left" w:pos="8280"/>
        </w:tabs>
        <w:ind w:left="360"/>
        <w:rPr>
          <w:rFonts w:ascii="Arial" w:hAnsi="Arial" w:cs="Arial"/>
          <w:bCs/>
          <w:sz w:val="23"/>
          <w:szCs w:val="23"/>
        </w:rPr>
      </w:pPr>
      <w:r>
        <w:rPr>
          <w:rFonts w:ascii="Arial" w:hAnsi="Arial" w:cs="Arial"/>
          <w:bCs/>
          <w:sz w:val="23"/>
          <w:szCs w:val="23"/>
        </w:rPr>
        <w:t>If different methods are used for different ages, sites, etc. provide specific information that identifies the methods used for each age, site, etc. either on this form or on a separate page.</w:t>
      </w:r>
    </w:p>
    <w:p w:rsidR="000E71D6" w:rsidRDefault="000E71D6" w:rsidP="000E71D6">
      <w:pPr>
        <w:tabs>
          <w:tab w:val="left" w:pos="1314"/>
          <w:tab w:val="left" w:pos="8280"/>
        </w:tabs>
        <w:spacing w:line="200" w:lineRule="exact"/>
        <w:rPr>
          <w:rFonts w:ascii="Arial" w:hAnsi="Arial" w:cs="Arial"/>
          <w:sz w:val="23"/>
          <w:szCs w:val="23"/>
        </w:rPr>
      </w:pPr>
    </w:p>
    <w:p w:rsidR="008669D5" w:rsidRPr="00DE6F04" w:rsidRDefault="008669D5" w:rsidP="000E71D6">
      <w:pPr>
        <w:tabs>
          <w:tab w:val="left" w:pos="1314"/>
          <w:tab w:val="left" w:pos="8280"/>
        </w:tabs>
        <w:spacing w:line="200" w:lineRule="exact"/>
        <w:rPr>
          <w:rFonts w:ascii="Arial" w:hAnsi="Arial" w:cs="Arial"/>
          <w:sz w:val="23"/>
          <w:szCs w:val="23"/>
        </w:rPr>
      </w:pPr>
    </w:p>
    <w:p w:rsidR="000E71D6" w:rsidRPr="00D34644" w:rsidRDefault="000E71D6" w:rsidP="0078216A">
      <w:pPr>
        <w:pStyle w:val="ListParagraph"/>
        <w:numPr>
          <w:ilvl w:val="0"/>
          <w:numId w:val="23"/>
        </w:numPr>
        <w:tabs>
          <w:tab w:val="left" w:pos="720"/>
          <w:tab w:val="left" w:pos="8280"/>
        </w:tabs>
        <w:ind w:left="720"/>
        <w:rPr>
          <w:rFonts w:ascii="Arial" w:hAnsi="Arial" w:cs="Arial"/>
          <w:b/>
          <w:bCs/>
          <w:sz w:val="23"/>
          <w:szCs w:val="23"/>
        </w:rPr>
      </w:pPr>
      <w:r w:rsidRPr="00DE6F04">
        <w:rPr>
          <w:rFonts w:ascii="Arial" w:hAnsi="Arial" w:cs="Arial"/>
          <w:b/>
          <w:bCs/>
          <w:sz w:val="23"/>
          <w:szCs w:val="23"/>
        </w:rPr>
        <w:t xml:space="preserve">How are daily meal counts taken? </w:t>
      </w:r>
      <w:r w:rsidRPr="00DE6F04">
        <w:rPr>
          <w:rFonts w:ascii="Arial" w:hAnsi="Arial" w:cs="Arial"/>
          <w:bCs/>
          <w:sz w:val="23"/>
          <w:szCs w:val="23"/>
        </w:rPr>
        <w:t xml:space="preserve">(Check all that apply) </w:t>
      </w:r>
    </w:p>
    <w:p w:rsidR="00D34644" w:rsidRPr="00DE6F04" w:rsidRDefault="00D34644" w:rsidP="00D34644">
      <w:pPr>
        <w:pStyle w:val="ListParagraph"/>
        <w:tabs>
          <w:tab w:val="left" w:pos="1314"/>
          <w:tab w:val="left" w:pos="8280"/>
        </w:tabs>
        <w:rPr>
          <w:rFonts w:ascii="Arial" w:hAnsi="Arial" w:cs="Arial"/>
          <w:b/>
          <w:bCs/>
          <w:sz w:val="23"/>
          <w:szCs w:val="23"/>
        </w:rPr>
      </w:pPr>
    </w:p>
    <w:p w:rsidR="000E71D6" w:rsidRDefault="000E71D6" w:rsidP="0078216A">
      <w:pPr>
        <w:numPr>
          <w:ilvl w:val="0"/>
          <w:numId w:val="8"/>
        </w:numPr>
        <w:tabs>
          <w:tab w:val="left" w:pos="1080"/>
          <w:tab w:val="left" w:pos="8280"/>
        </w:tabs>
        <w:suppressAutoHyphens/>
        <w:spacing w:after="120"/>
        <w:ind w:left="1080"/>
        <w:rPr>
          <w:rFonts w:ascii="Arial" w:hAnsi="Arial" w:cs="Arial"/>
          <w:sz w:val="23"/>
          <w:szCs w:val="23"/>
        </w:rPr>
      </w:pPr>
      <w:r>
        <w:rPr>
          <w:rFonts w:ascii="Arial" w:hAnsi="Arial" w:cs="Arial"/>
          <w:sz w:val="23"/>
          <w:szCs w:val="23"/>
        </w:rPr>
        <w:t>Unitized meal service; by name meal count is taken once complete meal is served</w:t>
      </w:r>
    </w:p>
    <w:p w:rsidR="000E71D6" w:rsidRDefault="000E71D6" w:rsidP="0078216A">
      <w:pPr>
        <w:numPr>
          <w:ilvl w:val="0"/>
          <w:numId w:val="8"/>
        </w:numPr>
        <w:tabs>
          <w:tab w:val="left" w:pos="1080"/>
          <w:tab w:val="left" w:pos="8280"/>
        </w:tabs>
        <w:suppressAutoHyphens/>
        <w:spacing w:after="120"/>
        <w:ind w:left="1080"/>
        <w:rPr>
          <w:rFonts w:ascii="Arial" w:hAnsi="Arial" w:cs="Arial"/>
          <w:sz w:val="23"/>
          <w:szCs w:val="23"/>
        </w:rPr>
      </w:pPr>
      <w:r>
        <w:rPr>
          <w:rFonts w:ascii="Arial" w:hAnsi="Arial" w:cs="Arial"/>
          <w:sz w:val="23"/>
          <w:szCs w:val="23"/>
        </w:rPr>
        <w:t>Family style meal service; count taken once children are seated and food is on table</w:t>
      </w:r>
    </w:p>
    <w:p w:rsidR="000E71D6" w:rsidRDefault="000E71D6" w:rsidP="0078216A">
      <w:pPr>
        <w:numPr>
          <w:ilvl w:val="0"/>
          <w:numId w:val="8"/>
        </w:numPr>
        <w:tabs>
          <w:tab w:val="left" w:pos="1080"/>
          <w:tab w:val="left" w:pos="8280"/>
        </w:tabs>
        <w:suppressAutoHyphens/>
        <w:spacing w:after="120"/>
        <w:ind w:left="1080"/>
        <w:rPr>
          <w:rFonts w:ascii="Arial" w:hAnsi="Arial" w:cs="Arial"/>
          <w:sz w:val="23"/>
          <w:szCs w:val="23"/>
        </w:rPr>
      </w:pPr>
      <w:r>
        <w:rPr>
          <w:rFonts w:ascii="Arial" w:hAnsi="Arial" w:cs="Arial"/>
          <w:sz w:val="23"/>
          <w:szCs w:val="23"/>
        </w:rPr>
        <w:t>Point of service; count is taken at point in service line when full meal can be evaluated</w:t>
      </w:r>
    </w:p>
    <w:p w:rsidR="000E71D6" w:rsidRPr="00940888" w:rsidRDefault="000E71D6" w:rsidP="0078216A">
      <w:pPr>
        <w:numPr>
          <w:ilvl w:val="0"/>
          <w:numId w:val="8"/>
        </w:numPr>
        <w:tabs>
          <w:tab w:val="left" w:pos="1080"/>
          <w:tab w:val="left" w:pos="8280"/>
        </w:tabs>
        <w:suppressAutoHyphens/>
        <w:spacing w:after="120"/>
        <w:ind w:left="1080"/>
        <w:rPr>
          <w:rFonts w:ascii="Arial" w:hAnsi="Arial" w:cs="Arial"/>
          <w:sz w:val="23"/>
          <w:szCs w:val="23"/>
        </w:rPr>
      </w:pPr>
      <w:r w:rsidRPr="00DE6F04">
        <w:rPr>
          <w:rFonts w:ascii="Arial" w:hAnsi="Arial" w:cs="Arial"/>
          <w:sz w:val="23"/>
          <w:szCs w:val="23"/>
        </w:rPr>
        <w:t xml:space="preserve">Alternate Point of Service </w:t>
      </w:r>
      <w:r>
        <w:rPr>
          <w:rFonts w:ascii="Arial" w:hAnsi="Arial" w:cs="Arial"/>
          <w:sz w:val="23"/>
          <w:szCs w:val="23"/>
        </w:rPr>
        <w:t>(</w:t>
      </w:r>
      <w:r w:rsidR="00845716">
        <w:rPr>
          <w:rFonts w:ascii="Arial" w:hAnsi="Arial" w:cs="Arial"/>
          <w:sz w:val="23"/>
          <w:szCs w:val="23"/>
        </w:rPr>
        <w:t>describe: _</w:t>
      </w:r>
      <w:r>
        <w:rPr>
          <w:rFonts w:ascii="Arial" w:hAnsi="Arial" w:cs="Arial"/>
          <w:sz w:val="23"/>
          <w:szCs w:val="23"/>
        </w:rPr>
        <w:t>________________________________________)</w:t>
      </w:r>
    </w:p>
    <w:p w:rsidR="008669D5" w:rsidRDefault="008669D5" w:rsidP="000E71D6">
      <w:pPr>
        <w:tabs>
          <w:tab w:val="left" w:pos="1314"/>
          <w:tab w:val="left" w:pos="8280"/>
        </w:tabs>
        <w:spacing w:line="200" w:lineRule="exact"/>
        <w:rPr>
          <w:rFonts w:ascii="Arial" w:hAnsi="Arial" w:cs="Arial"/>
          <w:sz w:val="23"/>
          <w:szCs w:val="23"/>
        </w:rPr>
      </w:pPr>
    </w:p>
    <w:p w:rsidR="008669D5" w:rsidRDefault="008669D5" w:rsidP="000E71D6">
      <w:pPr>
        <w:tabs>
          <w:tab w:val="left" w:pos="1314"/>
          <w:tab w:val="left" w:pos="8280"/>
        </w:tabs>
        <w:spacing w:line="200" w:lineRule="exact"/>
        <w:rPr>
          <w:rFonts w:ascii="Arial" w:hAnsi="Arial" w:cs="Arial"/>
          <w:sz w:val="23"/>
          <w:szCs w:val="23"/>
        </w:rPr>
      </w:pPr>
    </w:p>
    <w:p w:rsidR="008669D5" w:rsidRDefault="008669D5" w:rsidP="000E71D6">
      <w:pPr>
        <w:tabs>
          <w:tab w:val="left" w:pos="1314"/>
          <w:tab w:val="left" w:pos="8280"/>
        </w:tabs>
        <w:spacing w:line="200" w:lineRule="exact"/>
        <w:rPr>
          <w:rFonts w:ascii="Arial" w:hAnsi="Arial" w:cs="Arial"/>
          <w:sz w:val="23"/>
          <w:szCs w:val="23"/>
        </w:rPr>
      </w:pPr>
    </w:p>
    <w:p w:rsidR="008669D5" w:rsidRPr="00DE6F04" w:rsidRDefault="008669D5" w:rsidP="000E71D6">
      <w:pPr>
        <w:tabs>
          <w:tab w:val="left" w:pos="1314"/>
          <w:tab w:val="left" w:pos="8280"/>
        </w:tabs>
        <w:spacing w:line="200" w:lineRule="exact"/>
        <w:rPr>
          <w:rFonts w:ascii="Arial" w:hAnsi="Arial" w:cs="Arial"/>
          <w:sz w:val="23"/>
          <w:szCs w:val="23"/>
        </w:rPr>
      </w:pPr>
    </w:p>
    <w:p w:rsidR="000E71D6" w:rsidRDefault="000E71D6" w:rsidP="0078216A">
      <w:pPr>
        <w:pStyle w:val="ListParagraph"/>
        <w:numPr>
          <w:ilvl w:val="0"/>
          <w:numId w:val="23"/>
        </w:numPr>
        <w:tabs>
          <w:tab w:val="left" w:pos="720"/>
          <w:tab w:val="left" w:pos="8280"/>
        </w:tabs>
        <w:ind w:left="720"/>
        <w:rPr>
          <w:rFonts w:ascii="Arial" w:hAnsi="Arial" w:cs="Arial"/>
          <w:b/>
          <w:bCs/>
          <w:sz w:val="23"/>
          <w:szCs w:val="23"/>
        </w:rPr>
      </w:pPr>
      <w:r w:rsidRPr="00DE6F04">
        <w:rPr>
          <w:rFonts w:ascii="Arial" w:hAnsi="Arial" w:cs="Arial"/>
          <w:b/>
          <w:bCs/>
          <w:sz w:val="23"/>
          <w:szCs w:val="23"/>
        </w:rPr>
        <w:t>How is the meal count recorded? (Check all that apply)</w:t>
      </w:r>
    </w:p>
    <w:p w:rsidR="00D34644" w:rsidRPr="00DE6F04" w:rsidRDefault="00D34644" w:rsidP="00D34644">
      <w:pPr>
        <w:pStyle w:val="ListParagraph"/>
        <w:tabs>
          <w:tab w:val="left" w:pos="1314"/>
          <w:tab w:val="left" w:pos="8280"/>
        </w:tabs>
        <w:rPr>
          <w:rFonts w:ascii="Arial" w:hAnsi="Arial" w:cs="Arial"/>
          <w:b/>
          <w:bCs/>
          <w:sz w:val="23"/>
          <w:szCs w:val="23"/>
        </w:rPr>
      </w:pPr>
    </w:p>
    <w:p w:rsidR="000E71D6" w:rsidRPr="00DE6F04" w:rsidRDefault="000E71D6" w:rsidP="0078216A">
      <w:pPr>
        <w:numPr>
          <w:ilvl w:val="0"/>
          <w:numId w:val="8"/>
        </w:numPr>
        <w:tabs>
          <w:tab w:val="left" w:pos="1080"/>
          <w:tab w:val="left" w:pos="8280"/>
        </w:tabs>
        <w:suppressAutoHyphens/>
        <w:spacing w:after="120"/>
        <w:ind w:left="1080"/>
        <w:rPr>
          <w:rFonts w:ascii="Arial" w:hAnsi="Arial" w:cs="Arial"/>
          <w:sz w:val="23"/>
          <w:szCs w:val="23"/>
        </w:rPr>
      </w:pPr>
      <w:r w:rsidRPr="00DE6F04">
        <w:rPr>
          <w:rFonts w:ascii="Arial" w:hAnsi="Arial" w:cs="Arial"/>
          <w:sz w:val="23"/>
          <w:szCs w:val="23"/>
        </w:rPr>
        <w:t xml:space="preserve"> Count is taken manually        </w:t>
      </w:r>
    </w:p>
    <w:p w:rsidR="000E71D6" w:rsidRPr="00DE6F04" w:rsidRDefault="000E71D6" w:rsidP="0078216A">
      <w:pPr>
        <w:numPr>
          <w:ilvl w:val="0"/>
          <w:numId w:val="8"/>
        </w:numPr>
        <w:tabs>
          <w:tab w:val="left" w:pos="1080"/>
          <w:tab w:val="left" w:pos="8280"/>
        </w:tabs>
        <w:suppressAutoHyphens/>
        <w:spacing w:after="120"/>
        <w:ind w:left="1080"/>
        <w:rPr>
          <w:rFonts w:ascii="Arial" w:hAnsi="Arial" w:cs="Arial"/>
          <w:sz w:val="23"/>
          <w:szCs w:val="23"/>
        </w:rPr>
      </w:pPr>
      <w:r w:rsidRPr="00DE6F04">
        <w:rPr>
          <w:rFonts w:ascii="Arial" w:hAnsi="Arial" w:cs="Arial"/>
          <w:sz w:val="23"/>
          <w:szCs w:val="23"/>
        </w:rPr>
        <w:t> Computer Software is used: (software program name) ________________________</w:t>
      </w:r>
    </w:p>
    <w:p w:rsidR="000E71D6" w:rsidRDefault="000E71D6" w:rsidP="000E71D6">
      <w:pPr>
        <w:pStyle w:val="ListParagraph"/>
        <w:tabs>
          <w:tab w:val="left" w:pos="1314"/>
          <w:tab w:val="left" w:pos="8280"/>
        </w:tabs>
        <w:ind w:left="360"/>
        <w:rPr>
          <w:rFonts w:ascii="Arial" w:hAnsi="Arial" w:cs="Arial"/>
          <w:b/>
          <w:sz w:val="23"/>
          <w:szCs w:val="23"/>
          <w:u w:val="single"/>
        </w:rPr>
      </w:pPr>
    </w:p>
    <w:p w:rsidR="000E71D6" w:rsidRPr="008669D5" w:rsidRDefault="000E71D6" w:rsidP="0078216A">
      <w:pPr>
        <w:pStyle w:val="ListParagraph"/>
        <w:numPr>
          <w:ilvl w:val="0"/>
          <w:numId w:val="13"/>
        </w:numPr>
        <w:tabs>
          <w:tab w:val="left" w:pos="360"/>
          <w:tab w:val="left" w:pos="8280"/>
        </w:tabs>
        <w:ind w:left="360"/>
        <w:rPr>
          <w:rFonts w:ascii="Arial" w:hAnsi="Arial" w:cs="Arial"/>
          <w:b/>
          <w:sz w:val="23"/>
          <w:szCs w:val="23"/>
          <w:u w:val="single"/>
        </w:rPr>
      </w:pPr>
      <w:r w:rsidRPr="00DE6F04">
        <w:rPr>
          <w:rFonts w:ascii="Arial" w:hAnsi="Arial" w:cs="Arial"/>
          <w:b/>
          <w:bCs/>
          <w:sz w:val="23"/>
          <w:szCs w:val="23"/>
          <w:u w:val="single"/>
        </w:rPr>
        <w:t>PRODUCTION RECORDS</w:t>
      </w:r>
    </w:p>
    <w:p w:rsidR="008669D5" w:rsidRPr="008669D5" w:rsidRDefault="008669D5" w:rsidP="008669D5">
      <w:pPr>
        <w:pStyle w:val="ListParagraph"/>
        <w:tabs>
          <w:tab w:val="left" w:pos="1314"/>
          <w:tab w:val="left" w:pos="8280"/>
        </w:tabs>
        <w:ind w:left="360"/>
        <w:rPr>
          <w:rFonts w:ascii="Arial" w:hAnsi="Arial" w:cs="Arial"/>
          <w:sz w:val="23"/>
          <w:szCs w:val="23"/>
        </w:rPr>
      </w:pPr>
      <w:r w:rsidRPr="008669D5">
        <w:rPr>
          <w:rFonts w:ascii="Arial" w:hAnsi="Arial" w:cs="Arial"/>
          <w:sz w:val="23"/>
          <w:szCs w:val="23"/>
        </w:rPr>
        <w:t xml:space="preserve">Production records must be maintained for all special nutrition programs, except the Special Milk Program and in day care homes. A prototype </w:t>
      </w:r>
      <w:r>
        <w:rPr>
          <w:rFonts w:ascii="Arial" w:hAnsi="Arial" w:cs="Arial"/>
          <w:sz w:val="23"/>
          <w:szCs w:val="23"/>
        </w:rPr>
        <w:t>is available from</w:t>
      </w:r>
      <w:r w:rsidRPr="008669D5">
        <w:rPr>
          <w:rFonts w:ascii="Arial" w:hAnsi="Arial" w:cs="Arial"/>
          <w:sz w:val="23"/>
          <w:szCs w:val="23"/>
        </w:rPr>
        <w:t xml:space="preserve"> the State Agency (CANS) for each program. If that prototype is used, check that box. If the local agency has developed its own production record or is using one from a company (such as a computerized method), check the alternate form box and include a completed sample of what is used. If infant meals are claimed, also provide a copy of a completed infant production record form.</w:t>
      </w:r>
    </w:p>
    <w:p w:rsidR="008669D5" w:rsidRPr="00DE6F04" w:rsidRDefault="008669D5" w:rsidP="008669D5">
      <w:pPr>
        <w:pStyle w:val="ListParagraph"/>
        <w:tabs>
          <w:tab w:val="left" w:pos="1314"/>
          <w:tab w:val="left" w:pos="8280"/>
        </w:tabs>
        <w:ind w:left="360"/>
        <w:rPr>
          <w:rFonts w:ascii="Arial" w:hAnsi="Arial" w:cs="Arial"/>
          <w:b/>
          <w:sz w:val="23"/>
          <w:szCs w:val="23"/>
          <w:u w:val="single"/>
        </w:rPr>
      </w:pPr>
    </w:p>
    <w:p w:rsidR="000E71D6" w:rsidRPr="008669D5" w:rsidRDefault="000E71D6" w:rsidP="000E71D6">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360"/>
          <w:tab w:val="left" w:pos="1314"/>
          <w:tab w:val="left" w:pos="8280"/>
        </w:tabs>
        <w:rPr>
          <w:rFonts w:cs="Arial"/>
          <w:b/>
          <w:sz w:val="23"/>
          <w:szCs w:val="23"/>
        </w:rPr>
      </w:pPr>
      <w:r w:rsidRPr="008669D5">
        <w:rPr>
          <w:rFonts w:cs="Arial"/>
          <w:b/>
          <w:sz w:val="23"/>
          <w:szCs w:val="23"/>
        </w:rPr>
        <w:t xml:space="preserve">Will the agency be using the state’s production record book? </w:t>
      </w:r>
    </w:p>
    <w:p w:rsidR="000E71D6" w:rsidRPr="00DE6F04" w:rsidRDefault="000E71D6" w:rsidP="000E71D6">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sz w:val="23"/>
          <w:szCs w:val="23"/>
        </w:rPr>
      </w:pPr>
    </w:p>
    <w:p w:rsidR="000E71D6" w:rsidRPr="00147692" w:rsidRDefault="000E71D6" w:rsidP="00D34644">
      <w:pPr>
        <w:tabs>
          <w:tab w:val="left" w:pos="720"/>
          <w:tab w:val="left" w:pos="1710"/>
          <w:tab w:val="left" w:pos="6750"/>
        </w:tabs>
        <w:suppressAutoHyphens/>
        <w:spacing w:after="120"/>
        <w:ind w:left="720"/>
        <w:rPr>
          <w:rFonts w:ascii="Arial" w:hAnsi="Arial" w:cs="Arial"/>
          <w:sz w:val="23"/>
          <w:szCs w:val="23"/>
        </w:rPr>
      </w:pPr>
      <w:r w:rsidRPr="00DE6F04">
        <w:rPr>
          <w:rFonts w:ascii="Arial" w:hAnsi="Arial" w:cs="Arial"/>
          <w:b/>
          <w:sz w:val="23"/>
          <w:szCs w:val="23"/>
        </w:rPr>
        <w:sym w:font="Wingdings" w:char="F06F"/>
      </w:r>
      <w:r w:rsidRPr="00DE6F04">
        <w:rPr>
          <w:rFonts w:ascii="Arial" w:hAnsi="Arial" w:cs="Arial"/>
          <w:b/>
          <w:sz w:val="23"/>
          <w:szCs w:val="23"/>
        </w:rPr>
        <w:t xml:space="preserve"> Yes</w:t>
      </w:r>
      <w:r>
        <w:rPr>
          <w:rFonts w:ascii="Arial" w:hAnsi="Arial" w:cs="Arial"/>
          <w:b/>
          <w:sz w:val="23"/>
          <w:szCs w:val="23"/>
        </w:rPr>
        <w:tab/>
        <w:t>If yes, h</w:t>
      </w:r>
      <w:r w:rsidRPr="00147692">
        <w:rPr>
          <w:rFonts w:ascii="Arial" w:hAnsi="Arial" w:cs="Arial"/>
          <w:b/>
          <w:sz w:val="23"/>
          <w:szCs w:val="23"/>
        </w:rPr>
        <w:t>ow many books are needed?</w:t>
      </w:r>
      <w:r>
        <w:rPr>
          <w:rFonts w:ascii="Arial" w:hAnsi="Arial" w:cs="Arial"/>
          <w:sz w:val="23"/>
          <w:szCs w:val="23"/>
        </w:rPr>
        <w:t xml:space="preserve"> ______ (maximum 1 per site)</w:t>
      </w:r>
    </w:p>
    <w:p w:rsidR="000E71D6" w:rsidRDefault="000E71D6" w:rsidP="00D34644">
      <w:pPr>
        <w:tabs>
          <w:tab w:val="left" w:pos="720"/>
          <w:tab w:val="left" w:pos="1710"/>
          <w:tab w:val="left" w:pos="6750"/>
        </w:tabs>
        <w:suppressAutoHyphens/>
        <w:spacing w:after="120"/>
        <w:ind w:left="720"/>
        <w:rPr>
          <w:rFonts w:ascii="Arial" w:hAnsi="Arial" w:cs="Arial"/>
          <w:b/>
          <w:sz w:val="23"/>
          <w:szCs w:val="23"/>
        </w:rPr>
      </w:pPr>
      <w:r w:rsidRPr="00DE6F04">
        <w:rPr>
          <w:rFonts w:ascii="Arial" w:hAnsi="Arial" w:cs="Arial"/>
          <w:b/>
          <w:sz w:val="23"/>
          <w:szCs w:val="23"/>
        </w:rPr>
        <w:sym w:font="Wingdings" w:char="F06F"/>
      </w:r>
      <w:r w:rsidRPr="00DE6F04">
        <w:rPr>
          <w:rFonts w:ascii="Arial" w:hAnsi="Arial" w:cs="Arial"/>
          <w:b/>
          <w:sz w:val="23"/>
          <w:szCs w:val="23"/>
        </w:rPr>
        <w:t xml:space="preserve"> No, we will be using the Excel state’s form</w:t>
      </w:r>
      <w:r w:rsidRPr="00DE6F04">
        <w:rPr>
          <w:rFonts w:ascii="Arial" w:hAnsi="Arial" w:cs="Arial"/>
          <w:b/>
          <w:sz w:val="23"/>
          <w:szCs w:val="23"/>
        </w:rPr>
        <w:tab/>
      </w:r>
    </w:p>
    <w:p w:rsidR="000E71D6" w:rsidRPr="00145A59" w:rsidRDefault="000E71D6" w:rsidP="00D34644">
      <w:pPr>
        <w:tabs>
          <w:tab w:val="left" w:pos="720"/>
          <w:tab w:val="left" w:pos="1710"/>
          <w:tab w:val="left" w:pos="6750"/>
        </w:tabs>
        <w:suppressAutoHyphens/>
        <w:spacing w:after="120"/>
        <w:ind w:left="720"/>
        <w:rPr>
          <w:rFonts w:ascii="Arial" w:hAnsi="Arial" w:cs="Arial"/>
          <w:sz w:val="23"/>
          <w:szCs w:val="23"/>
        </w:rPr>
      </w:pPr>
      <w:r w:rsidRPr="00DE6F04">
        <w:rPr>
          <w:rFonts w:ascii="Arial" w:hAnsi="Arial" w:cs="Arial"/>
          <w:b/>
          <w:sz w:val="23"/>
          <w:szCs w:val="23"/>
        </w:rPr>
        <w:sym w:font="Wingdings" w:char="F06F"/>
      </w:r>
      <w:r w:rsidRPr="00DE6F04">
        <w:rPr>
          <w:rFonts w:ascii="Arial" w:hAnsi="Arial" w:cs="Arial"/>
          <w:b/>
          <w:sz w:val="23"/>
          <w:szCs w:val="23"/>
        </w:rPr>
        <w:t xml:space="preserve"> No, we have created a form</w:t>
      </w:r>
      <w:r>
        <w:rPr>
          <w:rFonts w:ascii="Arial" w:hAnsi="Arial" w:cs="Arial"/>
          <w:sz w:val="23"/>
          <w:szCs w:val="23"/>
        </w:rPr>
        <w:t xml:space="preserve"> (submit alternate form for approval)</w:t>
      </w:r>
    </w:p>
    <w:p w:rsidR="000E71D6" w:rsidRPr="00DE6F04" w:rsidRDefault="000E71D6" w:rsidP="000E71D6">
      <w:pPr>
        <w:pStyle w:val="ListParagraph"/>
        <w:tabs>
          <w:tab w:val="left" w:pos="1314"/>
          <w:tab w:val="left" w:pos="8280"/>
        </w:tabs>
        <w:rPr>
          <w:rFonts w:ascii="Arial" w:hAnsi="Arial" w:cs="Arial"/>
          <w:b/>
          <w:bCs/>
          <w:sz w:val="23"/>
          <w:szCs w:val="23"/>
        </w:rPr>
      </w:pPr>
    </w:p>
    <w:p w:rsidR="004333D7" w:rsidRPr="00DE6F04" w:rsidRDefault="00EF2160" w:rsidP="0078216A">
      <w:pPr>
        <w:pStyle w:val="ListParagraph"/>
        <w:numPr>
          <w:ilvl w:val="0"/>
          <w:numId w:val="13"/>
        </w:numPr>
        <w:tabs>
          <w:tab w:val="left" w:pos="360"/>
          <w:tab w:val="left" w:pos="8280"/>
        </w:tabs>
        <w:ind w:left="360"/>
        <w:rPr>
          <w:rFonts w:ascii="Arial" w:hAnsi="Arial" w:cs="Arial"/>
          <w:b/>
          <w:bCs/>
          <w:sz w:val="23"/>
          <w:szCs w:val="23"/>
        </w:rPr>
      </w:pPr>
      <w:r w:rsidRPr="00DE6F04">
        <w:rPr>
          <w:rFonts w:ascii="Arial" w:hAnsi="Arial" w:cs="Arial"/>
          <w:b/>
          <w:sz w:val="23"/>
          <w:szCs w:val="23"/>
          <w:u w:val="single"/>
        </w:rPr>
        <w:t>TRAINING</w:t>
      </w:r>
    </w:p>
    <w:p w:rsidR="000A689E" w:rsidRPr="00DE6F04" w:rsidRDefault="00587390" w:rsidP="00D15742">
      <w:pPr>
        <w:pStyle w:val="ListParagraph"/>
        <w:tabs>
          <w:tab w:val="left" w:pos="1314"/>
          <w:tab w:val="left" w:pos="8280"/>
        </w:tabs>
        <w:ind w:left="360"/>
        <w:rPr>
          <w:rFonts w:ascii="Arial" w:hAnsi="Arial" w:cs="Arial"/>
          <w:b/>
          <w:bCs/>
          <w:sz w:val="23"/>
          <w:szCs w:val="23"/>
        </w:rPr>
      </w:pPr>
      <w:r w:rsidRPr="00DE6F04">
        <w:rPr>
          <w:rFonts w:ascii="Arial" w:hAnsi="Arial" w:cs="Arial"/>
          <w:sz w:val="23"/>
          <w:szCs w:val="23"/>
        </w:rPr>
        <w:t>A</w:t>
      </w:r>
      <w:r w:rsidR="00AC4A40" w:rsidRPr="00DE6F04">
        <w:rPr>
          <w:rFonts w:ascii="Arial" w:hAnsi="Arial" w:cs="Arial"/>
          <w:sz w:val="23"/>
          <w:szCs w:val="23"/>
        </w:rPr>
        <w:t xml:space="preserve">nnual </w:t>
      </w:r>
      <w:r w:rsidR="00EC7C67" w:rsidRPr="00DE6F04">
        <w:rPr>
          <w:rFonts w:ascii="Arial" w:hAnsi="Arial" w:cs="Arial"/>
          <w:sz w:val="23"/>
          <w:szCs w:val="23"/>
        </w:rPr>
        <w:t>CACFP</w:t>
      </w:r>
      <w:r w:rsidR="00086780" w:rsidRPr="00DE6F04">
        <w:rPr>
          <w:rFonts w:ascii="Arial" w:hAnsi="Arial" w:cs="Arial"/>
          <w:sz w:val="23"/>
          <w:szCs w:val="23"/>
        </w:rPr>
        <w:t xml:space="preserve"> </w:t>
      </w:r>
      <w:r w:rsidR="00AC4A40" w:rsidRPr="00DE6F04">
        <w:rPr>
          <w:rFonts w:ascii="Arial" w:hAnsi="Arial" w:cs="Arial"/>
          <w:sz w:val="23"/>
          <w:szCs w:val="23"/>
        </w:rPr>
        <w:t>training is</w:t>
      </w:r>
      <w:r w:rsidR="00180F57" w:rsidRPr="00DE6F04">
        <w:rPr>
          <w:rFonts w:ascii="Arial" w:hAnsi="Arial" w:cs="Arial"/>
          <w:sz w:val="23"/>
          <w:szCs w:val="23"/>
        </w:rPr>
        <w:t xml:space="preserve"> </w:t>
      </w:r>
      <w:r w:rsidR="00AC4A40" w:rsidRPr="00DE6F04">
        <w:rPr>
          <w:rFonts w:ascii="Arial" w:hAnsi="Arial" w:cs="Arial"/>
          <w:b/>
          <w:bCs/>
          <w:sz w:val="23"/>
          <w:szCs w:val="23"/>
        </w:rPr>
        <w:t>required</w:t>
      </w:r>
      <w:r w:rsidR="00AC4A40" w:rsidRPr="00DE6F04">
        <w:rPr>
          <w:rFonts w:ascii="Arial" w:hAnsi="Arial" w:cs="Arial"/>
          <w:sz w:val="23"/>
          <w:szCs w:val="23"/>
        </w:rPr>
        <w:t xml:space="preserve"> for a</w:t>
      </w:r>
      <w:r w:rsidRPr="00DE6F04">
        <w:rPr>
          <w:rFonts w:ascii="Arial" w:hAnsi="Arial" w:cs="Arial"/>
          <w:sz w:val="23"/>
          <w:szCs w:val="23"/>
        </w:rPr>
        <w:t>ll key staff</w:t>
      </w:r>
      <w:r w:rsidR="003C36D2" w:rsidRPr="00DE6F04">
        <w:rPr>
          <w:rFonts w:ascii="Arial" w:hAnsi="Arial" w:cs="Arial"/>
          <w:sz w:val="23"/>
          <w:szCs w:val="23"/>
        </w:rPr>
        <w:t xml:space="preserve"> at the site</w:t>
      </w:r>
      <w:r w:rsidR="00B823EF" w:rsidRPr="00DE6F04">
        <w:rPr>
          <w:rFonts w:ascii="Arial" w:hAnsi="Arial" w:cs="Arial"/>
          <w:sz w:val="23"/>
          <w:szCs w:val="23"/>
        </w:rPr>
        <w:t xml:space="preserve">. </w:t>
      </w:r>
      <w:r w:rsidR="00086780" w:rsidRPr="00DE6F04">
        <w:rPr>
          <w:rFonts w:ascii="Arial" w:hAnsi="Arial" w:cs="Arial"/>
          <w:sz w:val="23"/>
          <w:szCs w:val="23"/>
        </w:rPr>
        <w:t>Topics must include those listed below</w:t>
      </w:r>
      <w:r w:rsidR="00B823EF" w:rsidRPr="00DE6F04">
        <w:rPr>
          <w:rFonts w:ascii="Arial" w:hAnsi="Arial" w:cs="Arial"/>
          <w:sz w:val="23"/>
          <w:szCs w:val="23"/>
        </w:rPr>
        <w:t xml:space="preserve">. </w:t>
      </w:r>
      <w:r w:rsidR="003C36D2" w:rsidRPr="00DE6F04">
        <w:rPr>
          <w:rFonts w:ascii="Arial" w:hAnsi="Arial" w:cs="Arial"/>
          <w:sz w:val="23"/>
          <w:szCs w:val="23"/>
        </w:rPr>
        <w:t>Key staff is defined as</w:t>
      </w:r>
      <w:r w:rsidRPr="00DE6F04">
        <w:rPr>
          <w:rFonts w:ascii="Arial" w:hAnsi="Arial" w:cs="Arial"/>
          <w:sz w:val="23"/>
          <w:szCs w:val="23"/>
        </w:rPr>
        <w:t xml:space="preserve"> any </w:t>
      </w:r>
      <w:r w:rsidR="000A689E" w:rsidRPr="00DE6F04">
        <w:rPr>
          <w:rFonts w:ascii="Arial" w:hAnsi="Arial" w:cs="Arial"/>
          <w:sz w:val="23"/>
          <w:szCs w:val="23"/>
        </w:rPr>
        <w:t xml:space="preserve">individual who is </w:t>
      </w:r>
      <w:r w:rsidR="000A689E" w:rsidRPr="00DE6F04">
        <w:rPr>
          <w:rFonts w:ascii="Arial" w:hAnsi="Arial" w:cs="Arial"/>
          <w:sz w:val="23"/>
          <w:szCs w:val="23"/>
          <w:u w:val="single"/>
        </w:rPr>
        <w:t>solely</w:t>
      </w:r>
      <w:r w:rsidR="000A689E" w:rsidRPr="00DE6F04">
        <w:rPr>
          <w:rFonts w:ascii="Arial" w:hAnsi="Arial" w:cs="Arial"/>
          <w:sz w:val="23"/>
          <w:szCs w:val="23"/>
        </w:rPr>
        <w:t xml:space="preserve"> responsible for a CACFP job duty within the </w:t>
      </w:r>
      <w:r w:rsidR="000A689E" w:rsidRPr="00DE6F04">
        <w:rPr>
          <w:rFonts w:ascii="Arial" w:hAnsi="Arial" w:cs="Arial"/>
          <w:sz w:val="23"/>
          <w:szCs w:val="23"/>
          <w:u w:val="single"/>
        </w:rPr>
        <w:t>institution</w:t>
      </w:r>
      <w:r w:rsidR="00B823EF" w:rsidRPr="00DE6F04">
        <w:rPr>
          <w:rFonts w:ascii="Arial" w:hAnsi="Arial" w:cs="Arial"/>
          <w:sz w:val="23"/>
          <w:szCs w:val="23"/>
        </w:rPr>
        <w:t xml:space="preserve">. </w:t>
      </w:r>
      <w:r w:rsidR="00EC7C67" w:rsidRPr="00DE6F04">
        <w:rPr>
          <w:rFonts w:ascii="Arial" w:hAnsi="Arial" w:cs="Arial"/>
          <w:sz w:val="23"/>
          <w:szCs w:val="23"/>
        </w:rPr>
        <w:t xml:space="preserve">This includes </w:t>
      </w:r>
      <w:r w:rsidR="000A689E" w:rsidRPr="00DE6F04">
        <w:rPr>
          <w:rFonts w:ascii="Arial" w:hAnsi="Arial" w:cs="Arial"/>
          <w:sz w:val="23"/>
          <w:szCs w:val="23"/>
        </w:rPr>
        <w:t>si</w:t>
      </w:r>
      <w:r w:rsidR="003C651E" w:rsidRPr="00DE6F04">
        <w:rPr>
          <w:rFonts w:ascii="Arial" w:hAnsi="Arial" w:cs="Arial"/>
          <w:sz w:val="23"/>
          <w:szCs w:val="23"/>
        </w:rPr>
        <w:t xml:space="preserve">te personnel from </w:t>
      </w:r>
      <w:r w:rsidR="00EC7C67" w:rsidRPr="00DE6F04">
        <w:rPr>
          <w:rFonts w:ascii="Arial" w:hAnsi="Arial" w:cs="Arial"/>
          <w:sz w:val="23"/>
          <w:szCs w:val="23"/>
        </w:rPr>
        <w:t>the</w:t>
      </w:r>
      <w:r w:rsidR="003C651E" w:rsidRPr="00DE6F04">
        <w:rPr>
          <w:rFonts w:ascii="Arial" w:hAnsi="Arial" w:cs="Arial"/>
          <w:sz w:val="23"/>
          <w:szCs w:val="23"/>
        </w:rPr>
        <w:t xml:space="preserve"> </w:t>
      </w:r>
      <w:r w:rsidR="00EC7C67" w:rsidRPr="00DE6F04">
        <w:rPr>
          <w:rFonts w:ascii="Arial" w:hAnsi="Arial" w:cs="Arial"/>
          <w:sz w:val="23"/>
          <w:szCs w:val="23"/>
        </w:rPr>
        <w:t>center</w:t>
      </w:r>
      <w:r w:rsidR="003C651E" w:rsidRPr="00DE6F04">
        <w:rPr>
          <w:rFonts w:ascii="Arial" w:hAnsi="Arial" w:cs="Arial"/>
          <w:sz w:val="23"/>
          <w:szCs w:val="23"/>
        </w:rPr>
        <w:t>: a</w:t>
      </w:r>
      <w:r w:rsidR="000A689E" w:rsidRPr="00DE6F04">
        <w:rPr>
          <w:rFonts w:ascii="Arial" w:hAnsi="Arial" w:cs="Arial"/>
          <w:sz w:val="23"/>
          <w:szCs w:val="23"/>
        </w:rPr>
        <w:t xml:space="preserve">t least one individual to cover each </w:t>
      </w:r>
      <w:r w:rsidR="003C651E" w:rsidRPr="00DE6F04">
        <w:rPr>
          <w:rFonts w:ascii="Arial" w:hAnsi="Arial" w:cs="Arial"/>
          <w:sz w:val="23"/>
          <w:szCs w:val="23"/>
        </w:rPr>
        <w:t>job responsibility in the CACFP</w:t>
      </w:r>
      <w:r w:rsidR="000A689E" w:rsidRPr="00DE6F04">
        <w:rPr>
          <w:rFonts w:ascii="Arial" w:hAnsi="Arial" w:cs="Arial"/>
          <w:sz w:val="23"/>
          <w:szCs w:val="23"/>
        </w:rPr>
        <w:t xml:space="preserve">; or </w:t>
      </w:r>
      <w:r w:rsidR="003C651E" w:rsidRPr="00DE6F04">
        <w:rPr>
          <w:rFonts w:ascii="Arial" w:hAnsi="Arial" w:cs="Arial"/>
          <w:sz w:val="23"/>
          <w:szCs w:val="23"/>
        </w:rPr>
        <w:t>o</w:t>
      </w:r>
      <w:r w:rsidR="000A689E" w:rsidRPr="00DE6F04">
        <w:rPr>
          <w:rFonts w:ascii="Arial" w:hAnsi="Arial" w:cs="Arial"/>
          <w:sz w:val="23"/>
          <w:szCs w:val="23"/>
        </w:rPr>
        <w:t xml:space="preserve">ne person who is responsible for the training of personnel with any CACFP job duties assigned to </w:t>
      </w:r>
      <w:r w:rsidR="003C651E" w:rsidRPr="00DE6F04">
        <w:rPr>
          <w:rFonts w:ascii="Arial" w:hAnsi="Arial" w:cs="Arial"/>
          <w:sz w:val="23"/>
          <w:szCs w:val="23"/>
        </w:rPr>
        <w:t>them.</w:t>
      </w:r>
    </w:p>
    <w:p w:rsidR="00752655" w:rsidRPr="00DE6F04" w:rsidRDefault="00752655" w:rsidP="00D15742">
      <w:pPr>
        <w:tabs>
          <w:tab w:val="left" w:pos="1314"/>
          <w:tab w:val="left" w:pos="8280"/>
        </w:tabs>
        <w:rPr>
          <w:rFonts w:ascii="Arial" w:hAnsi="Arial" w:cs="Arial"/>
          <w:sz w:val="23"/>
          <w:szCs w:val="23"/>
        </w:rPr>
      </w:pPr>
    </w:p>
    <w:p w:rsidR="004333D7" w:rsidRPr="00DE6F04" w:rsidRDefault="002069AE" w:rsidP="00D15742">
      <w:pPr>
        <w:numPr>
          <w:ilvl w:val="0"/>
          <w:numId w:val="11"/>
        </w:numPr>
        <w:tabs>
          <w:tab w:val="clear" w:pos="1080"/>
          <w:tab w:val="num" w:pos="720"/>
          <w:tab w:val="left" w:pos="1314"/>
          <w:tab w:val="left" w:pos="8280"/>
        </w:tabs>
        <w:ind w:left="720"/>
        <w:rPr>
          <w:rFonts w:ascii="Arial" w:hAnsi="Arial" w:cs="Arial"/>
          <w:sz w:val="23"/>
          <w:szCs w:val="23"/>
        </w:rPr>
      </w:pPr>
      <w:r w:rsidRPr="00DE6F04">
        <w:rPr>
          <w:rFonts w:ascii="Arial" w:hAnsi="Arial" w:cs="Arial"/>
          <w:b/>
          <w:bCs/>
          <w:sz w:val="23"/>
          <w:szCs w:val="23"/>
          <w:u w:val="single"/>
        </w:rPr>
        <w:t>Training Plan</w:t>
      </w:r>
    </w:p>
    <w:p w:rsidR="00400772" w:rsidRDefault="002069AE" w:rsidP="00955401">
      <w:pPr>
        <w:tabs>
          <w:tab w:val="left" w:pos="1314"/>
          <w:tab w:val="left" w:pos="8280"/>
        </w:tabs>
        <w:ind w:left="720"/>
        <w:rPr>
          <w:rFonts w:ascii="Arial" w:hAnsi="Arial" w:cs="Arial"/>
          <w:szCs w:val="22"/>
        </w:rPr>
      </w:pPr>
      <w:r w:rsidRPr="00793597">
        <w:rPr>
          <w:rFonts w:ascii="Arial" w:hAnsi="Arial" w:cs="Arial"/>
          <w:b/>
          <w:sz w:val="23"/>
          <w:szCs w:val="23"/>
        </w:rPr>
        <w:t xml:space="preserve">Complete the </w:t>
      </w:r>
      <w:r w:rsidR="007679DB" w:rsidRPr="00793597">
        <w:rPr>
          <w:rFonts w:ascii="Arial" w:hAnsi="Arial" w:cs="Arial"/>
          <w:b/>
          <w:sz w:val="23"/>
          <w:szCs w:val="23"/>
        </w:rPr>
        <w:t xml:space="preserve">following </w:t>
      </w:r>
      <w:r w:rsidRPr="00793597">
        <w:rPr>
          <w:rFonts w:ascii="Arial" w:hAnsi="Arial" w:cs="Arial"/>
          <w:b/>
          <w:sz w:val="23"/>
          <w:szCs w:val="23"/>
        </w:rPr>
        <w:t>chart to indicate the local agency’s</w:t>
      </w:r>
      <w:r w:rsidR="00ED2AD4" w:rsidRPr="00793597">
        <w:rPr>
          <w:rFonts w:ascii="Arial" w:hAnsi="Arial" w:cs="Arial"/>
          <w:b/>
          <w:sz w:val="23"/>
          <w:szCs w:val="23"/>
        </w:rPr>
        <w:t xml:space="preserve"> annual</w:t>
      </w:r>
      <w:r w:rsidRPr="00793597">
        <w:rPr>
          <w:rFonts w:ascii="Arial" w:hAnsi="Arial" w:cs="Arial"/>
          <w:b/>
          <w:sz w:val="23"/>
          <w:szCs w:val="23"/>
        </w:rPr>
        <w:t xml:space="preserve"> training </w:t>
      </w:r>
      <w:r w:rsidRPr="00793597">
        <w:rPr>
          <w:rFonts w:ascii="Arial" w:hAnsi="Arial" w:cs="Arial"/>
          <w:b/>
          <w:sz w:val="23"/>
          <w:szCs w:val="23"/>
          <w:u w:val="single"/>
        </w:rPr>
        <w:t>plan</w:t>
      </w:r>
      <w:r w:rsidRPr="00793597">
        <w:rPr>
          <w:rFonts w:ascii="Arial" w:hAnsi="Arial" w:cs="Arial"/>
          <w:b/>
          <w:sz w:val="23"/>
          <w:szCs w:val="23"/>
        </w:rPr>
        <w:t xml:space="preserve"> for each topic listed</w:t>
      </w:r>
      <w:r w:rsidR="00B823EF" w:rsidRPr="00793597">
        <w:rPr>
          <w:rFonts w:ascii="Arial" w:hAnsi="Arial" w:cs="Arial"/>
          <w:b/>
          <w:sz w:val="23"/>
          <w:szCs w:val="23"/>
        </w:rPr>
        <w:t>.</w:t>
      </w:r>
      <w:r w:rsidR="00B823EF" w:rsidRPr="00DE6F04">
        <w:rPr>
          <w:rFonts w:ascii="Arial" w:hAnsi="Arial" w:cs="Arial"/>
          <w:sz w:val="23"/>
          <w:szCs w:val="23"/>
        </w:rPr>
        <w:t xml:space="preserve"> </w:t>
      </w:r>
      <w:r w:rsidR="00ED2AD4">
        <w:rPr>
          <w:rFonts w:ascii="Arial" w:hAnsi="Arial" w:cs="Arial"/>
          <w:sz w:val="23"/>
          <w:szCs w:val="23"/>
        </w:rPr>
        <w:t xml:space="preserve">CACFP training must be provided to all staff at least one time during each program year (October through September). </w:t>
      </w:r>
      <w:r w:rsidRPr="00DE6F04">
        <w:rPr>
          <w:rFonts w:ascii="Arial" w:hAnsi="Arial" w:cs="Arial"/>
          <w:sz w:val="23"/>
          <w:szCs w:val="23"/>
        </w:rPr>
        <w:t xml:space="preserve">The person responsible for each duty must be trained </w:t>
      </w:r>
      <w:r w:rsidR="00015F31" w:rsidRPr="00DE6F04">
        <w:rPr>
          <w:rFonts w:ascii="Arial" w:hAnsi="Arial" w:cs="Arial"/>
          <w:sz w:val="23"/>
          <w:szCs w:val="23"/>
        </w:rPr>
        <w:t>(</w:t>
      </w:r>
      <w:r w:rsidRPr="00DE6F04">
        <w:rPr>
          <w:rFonts w:ascii="Arial" w:hAnsi="Arial" w:cs="Arial"/>
          <w:sz w:val="23"/>
          <w:szCs w:val="23"/>
        </w:rPr>
        <w:t>in addition to the person(s) trained during the preapproval visit</w:t>
      </w:r>
      <w:r w:rsidR="00015F31" w:rsidRPr="00DE6F04">
        <w:rPr>
          <w:rFonts w:ascii="Arial" w:hAnsi="Arial" w:cs="Arial"/>
          <w:sz w:val="23"/>
          <w:szCs w:val="23"/>
        </w:rPr>
        <w:t>)</w:t>
      </w:r>
      <w:r w:rsidR="00B823EF" w:rsidRPr="00DE6F04">
        <w:rPr>
          <w:rFonts w:ascii="Arial" w:hAnsi="Arial" w:cs="Arial"/>
          <w:sz w:val="23"/>
          <w:szCs w:val="23"/>
        </w:rPr>
        <w:t xml:space="preserve">. </w:t>
      </w:r>
      <w:r w:rsidR="00015F31" w:rsidRPr="00DE6F04">
        <w:rPr>
          <w:rFonts w:ascii="Arial" w:hAnsi="Arial" w:cs="Arial"/>
          <w:sz w:val="23"/>
          <w:szCs w:val="23"/>
        </w:rPr>
        <w:t>The State agency offers Basic Training (new staff/agencies) as needed 2-3 times per year and CACFP Plus! Training (veteran staff) 4-5 times a year around the state in the spring/summer</w:t>
      </w:r>
      <w:r w:rsidR="00B823EF" w:rsidRPr="00DE6F04">
        <w:rPr>
          <w:rFonts w:ascii="Arial" w:hAnsi="Arial" w:cs="Arial"/>
          <w:sz w:val="23"/>
          <w:szCs w:val="23"/>
        </w:rPr>
        <w:t xml:space="preserve">. </w:t>
      </w:r>
      <w:r w:rsidR="008344B0" w:rsidRPr="00DE6F04">
        <w:rPr>
          <w:rFonts w:ascii="Arial" w:hAnsi="Arial" w:cs="Arial"/>
          <w:sz w:val="23"/>
          <w:szCs w:val="23"/>
        </w:rPr>
        <w:t>The local agency should make plans to pa</w:t>
      </w:r>
      <w:r w:rsidR="008344B0">
        <w:rPr>
          <w:rFonts w:ascii="Arial" w:hAnsi="Arial" w:cs="Arial"/>
          <w:sz w:val="23"/>
          <w:szCs w:val="23"/>
        </w:rPr>
        <w:t>rticipate in at least one state-</w:t>
      </w:r>
      <w:r w:rsidR="008344B0" w:rsidRPr="00DE6F04">
        <w:rPr>
          <w:rFonts w:ascii="Arial" w:hAnsi="Arial" w:cs="Arial"/>
          <w:sz w:val="23"/>
          <w:szCs w:val="23"/>
        </w:rPr>
        <w:t xml:space="preserve">sponsored training each year to stay apprised of new regulations, changes, etc. </w:t>
      </w:r>
      <w:r w:rsidR="005C7020" w:rsidRPr="00DE6F04">
        <w:rPr>
          <w:rFonts w:ascii="Arial" w:hAnsi="Arial" w:cs="Arial"/>
          <w:sz w:val="23"/>
          <w:szCs w:val="23"/>
        </w:rPr>
        <w:t>Failure to participate in annual training constitutes a serious deficiency in the Program.</w:t>
      </w:r>
      <w:r w:rsidR="00ED2AD4">
        <w:rPr>
          <w:rFonts w:ascii="Arial" w:hAnsi="Arial" w:cs="Arial"/>
          <w:sz w:val="23"/>
          <w:szCs w:val="23"/>
        </w:rPr>
        <w:t xml:space="preserve"> </w:t>
      </w:r>
      <w:r w:rsidR="00ED2AD4" w:rsidRPr="00ED2AD4">
        <w:rPr>
          <w:rFonts w:ascii="Arial" w:hAnsi="Arial" w:cs="Arial"/>
          <w:sz w:val="23"/>
          <w:szCs w:val="23"/>
        </w:rPr>
        <w:t xml:space="preserve">If the agency does not care for infants, the infant feeding topic does not need to be covered. Head Start centers, at risk (only) centers, and emergency shelters are not required to be trained </w:t>
      </w:r>
      <w:r w:rsidR="00845716" w:rsidRPr="00ED2AD4">
        <w:rPr>
          <w:rFonts w:ascii="Arial" w:hAnsi="Arial" w:cs="Arial"/>
          <w:sz w:val="23"/>
          <w:szCs w:val="23"/>
        </w:rPr>
        <w:t>in</w:t>
      </w:r>
      <w:r w:rsidR="00ED2AD4" w:rsidRPr="00ED2AD4">
        <w:rPr>
          <w:rFonts w:ascii="Arial" w:hAnsi="Arial" w:cs="Arial"/>
          <w:sz w:val="23"/>
          <w:szCs w:val="23"/>
        </w:rPr>
        <w:t xml:space="preserve"> </w:t>
      </w:r>
      <w:r w:rsidR="00F3289E">
        <w:rPr>
          <w:rFonts w:ascii="Arial" w:hAnsi="Arial" w:cs="Arial"/>
          <w:sz w:val="23"/>
          <w:szCs w:val="23"/>
        </w:rPr>
        <w:t xml:space="preserve">approving </w:t>
      </w:r>
      <w:r w:rsidR="00ED2AD4" w:rsidRPr="00ED2AD4">
        <w:rPr>
          <w:rFonts w:ascii="Arial" w:hAnsi="Arial" w:cs="Arial"/>
          <w:sz w:val="23"/>
          <w:szCs w:val="23"/>
        </w:rPr>
        <w:t xml:space="preserve">F/RP applications. If the local agency pays </w:t>
      </w:r>
      <w:r w:rsidR="00845716" w:rsidRPr="00ED2AD4">
        <w:rPr>
          <w:rFonts w:ascii="Arial" w:hAnsi="Arial" w:cs="Arial"/>
          <w:sz w:val="23"/>
          <w:szCs w:val="23"/>
        </w:rPr>
        <w:t>all</w:t>
      </w:r>
      <w:r w:rsidR="00ED2AD4" w:rsidRPr="00ED2AD4">
        <w:rPr>
          <w:rFonts w:ascii="Arial" w:hAnsi="Arial" w:cs="Arial"/>
          <w:sz w:val="23"/>
          <w:szCs w:val="23"/>
        </w:rPr>
        <w:t xml:space="preserve"> the bills for each site, the </w:t>
      </w:r>
      <w:r w:rsidR="00F3289E">
        <w:rPr>
          <w:rFonts w:ascii="Arial" w:hAnsi="Arial" w:cs="Arial"/>
          <w:sz w:val="23"/>
          <w:szCs w:val="23"/>
        </w:rPr>
        <w:t>makes payments to sites</w:t>
      </w:r>
      <w:r w:rsidR="00ED2AD4" w:rsidRPr="00ED2AD4">
        <w:rPr>
          <w:rFonts w:ascii="Arial" w:hAnsi="Arial" w:cs="Arial"/>
          <w:sz w:val="23"/>
          <w:szCs w:val="23"/>
        </w:rPr>
        <w:t xml:space="preserve"> topic does not need to be covered.</w:t>
      </w:r>
      <w:r w:rsidR="00ED2AD4" w:rsidRPr="00287B79">
        <w:rPr>
          <w:rFonts w:ascii="Arial" w:hAnsi="Arial" w:cs="Arial"/>
          <w:szCs w:val="22"/>
        </w:rPr>
        <w:t xml:space="preserve"> </w:t>
      </w:r>
    </w:p>
    <w:p w:rsidR="00B87DAF" w:rsidRDefault="00B87DAF" w:rsidP="00955401">
      <w:pPr>
        <w:tabs>
          <w:tab w:val="left" w:pos="1314"/>
          <w:tab w:val="left" w:pos="8280"/>
        </w:tabs>
        <w:ind w:left="720"/>
        <w:rPr>
          <w:rFonts w:ascii="Arial" w:hAnsi="Arial" w:cs="Arial"/>
          <w:sz w:val="23"/>
          <w:szCs w:val="23"/>
        </w:rPr>
      </w:pPr>
    </w:p>
    <w:p w:rsidR="00B87DAF" w:rsidRDefault="00B87DAF" w:rsidP="00955401">
      <w:pPr>
        <w:tabs>
          <w:tab w:val="left" w:pos="1314"/>
          <w:tab w:val="left" w:pos="8280"/>
        </w:tabs>
        <w:ind w:left="720"/>
        <w:rPr>
          <w:rFonts w:ascii="Arial" w:hAnsi="Arial" w:cs="Arial"/>
          <w:sz w:val="23"/>
          <w:szCs w:val="23"/>
        </w:rPr>
      </w:pPr>
    </w:p>
    <w:p w:rsidR="00B87DAF" w:rsidRDefault="00B87DAF" w:rsidP="00B87DAF">
      <w:pPr>
        <w:tabs>
          <w:tab w:val="left" w:pos="1314"/>
          <w:tab w:val="left" w:pos="8280"/>
        </w:tabs>
        <w:ind w:left="720"/>
        <w:rPr>
          <w:rFonts w:ascii="Arial" w:hAnsi="Arial" w:cs="Arial"/>
          <w:sz w:val="23"/>
          <w:szCs w:val="23"/>
        </w:rPr>
      </w:pPr>
    </w:p>
    <w:p w:rsidR="00B87DAF" w:rsidRDefault="00B87DAF" w:rsidP="00B87DAF">
      <w:pPr>
        <w:tabs>
          <w:tab w:val="left" w:pos="1314"/>
          <w:tab w:val="left" w:pos="8280"/>
        </w:tabs>
        <w:ind w:left="720"/>
        <w:rPr>
          <w:rFonts w:ascii="Arial" w:hAnsi="Arial" w:cs="Arial"/>
          <w:sz w:val="23"/>
          <w:szCs w:val="23"/>
        </w:rPr>
      </w:pPr>
    </w:p>
    <w:p w:rsidR="00B87DAF" w:rsidRDefault="00B87DAF" w:rsidP="00B87DAF">
      <w:pPr>
        <w:tabs>
          <w:tab w:val="left" w:pos="1314"/>
          <w:tab w:val="left" w:pos="8280"/>
        </w:tabs>
        <w:ind w:left="720"/>
        <w:rPr>
          <w:rFonts w:ascii="Arial" w:hAnsi="Arial" w:cs="Arial"/>
          <w:sz w:val="23"/>
          <w:szCs w:val="23"/>
        </w:rPr>
      </w:pPr>
    </w:p>
    <w:p w:rsidR="00B87DAF" w:rsidRDefault="00B87DAF" w:rsidP="00955401">
      <w:pPr>
        <w:tabs>
          <w:tab w:val="left" w:pos="1314"/>
          <w:tab w:val="left" w:pos="8280"/>
        </w:tabs>
        <w:ind w:left="720"/>
        <w:rPr>
          <w:rFonts w:ascii="Arial" w:hAnsi="Arial" w:cs="Arial"/>
          <w:sz w:val="23"/>
          <w:szCs w:val="23"/>
        </w:rPr>
      </w:pPr>
    </w:p>
    <w:p w:rsidR="00F3289E" w:rsidRDefault="00F3289E" w:rsidP="00955401">
      <w:pPr>
        <w:tabs>
          <w:tab w:val="left" w:pos="1314"/>
          <w:tab w:val="left" w:pos="8280"/>
        </w:tabs>
        <w:ind w:left="720"/>
        <w:rPr>
          <w:rFonts w:ascii="Arial" w:hAnsi="Arial" w:cs="Arial"/>
          <w:sz w:val="23"/>
          <w:szCs w:val="23"/>
        </w:rPr>
      </w:pPr>
    </w:p>
    <w:p w:rsidR="00F3289E" w:rsidRDefault="00F3289E" w:rsidP="00955401">
      <w:pPr>
        <w:tabs>
          <w:tab w:val="left" w:pos="1314"/>
          <w:tab w:val="left" w:pos="8280"/>
        </w:tabs>
        <w:ind w:left="720"/>
        <w:rPr>
          <w:rFonts w:ascii="Arial" w:hAnsi="Arial" w:cs="Arial"/>
          <w:sz w:val="23"/>
          <w:szCs w:val="23"/>
        </w:rPr>
      </w:pPr>
    </w:p>
    <w:p w:rsidR="00F3289E" w:rsidRDefault="00F3289E" w:rsidP="00955401">
      <w:pPr>
        <w:tabs>
          <w:tab w:val="left" w:pos="1314"/>
          <w:tab w:val="left" w:pos="8280"/>
        </w:tabs>
        <w:ind w:left="720"/>
        <w:rPr>
          <w:rFonts w:ascii="Arial" w:hAnsi="Arial" w:cs="Arial"/>
          <w:sz w:val="23"/>
          <w:szCs w:val="23"/>
        </w:rPr>
      </w:pPr>
    </w:p>
    <w:p w:rsidR="00B87DAF" w:rsidRDefault="00B87DAF" w:rsidP="00955401">
      <w:pPr>
        <w:tabs>
          <w:tab w:val="left" w:pos="1314"/>
          <w:tab w:val="left" w:pos="8280"/>
        </w:tabs>
        <w:ind w:left="720"/>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2577"/>
        <w:gridCol w:w="717"/>
        <w:gridCol w:w="728"/>
        <w:gridCol w:w="1681"/>
        <w:gridCol w:w="1242"/>
      </w:tblGrid>
      <w:tr w:rsidR="000B7C51" w:rsidRPr="00DE6F04" w:rsidTr="006D23CE">
        <w:trPr>
          <w:trHeight w:val="611"/>
        </w:trPr>
        <w:tc>
          <w:tcPr>
            <w:tcW w:w="3258" w:type="dxa"/>
            <w:vMerge w:val="restart"/>
            <w:shd w:val="clear" w:color="auto" w:fill="auto"/>
            <w:vAlign w:val="center"/>
          </w:tcPr>
          <w:p w:rsidR="000B7C51" w:rsidRPr="00DE6F04" w:rsidRDefault="000B7C51"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jc w:val="center"/>
              <w:rPr>
                <w:rFonts w:cs="Arial"/>
                <w:b/>
                <w:bCs/>
                <w:sz w:val="23"/>
                <w:szCs w:val="23"/>
              </w:rPr>
            </w:pPr>
            <w:r w:rsidRPr="00DE6F04">
              <w:rPr>
                <w:rFonts w:cs="Arial"/>
                <w:b/>
                <w:bCs/>
                <w:sz w:val="23"/>
                <w:szCs w:val="23"/>
              </w:rPr>
              <w:t xml:space="preserve">CACFP duties </w:t>
            </w:r>
          </w:p>
          <w:p w:rsidR="000B7C51" w:rsidRPr="00DE6F04" w:rsidRDefault="000B7C51"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jc w:val="center"/>
              <w:rPr>
                <w:rFonts w:cs="Arial"/>
                <w:sz w:val="23"/>
                <w:szCs w:val="23"/>
              </w:rPr>
            </w:pPr>
            <w:r w:rsidRPr="00DE6F04">
              <w:rPr>
                <w:rFonts w:cs="Arial"/>
                <w:sz w:val="23"/>
                <w:szCs w:val="23"/>
              </w:rPr>
              <w:t>(from list above)</w:t>
            </w:r>
          </w:p>
        </w:tc>
        <w:tc>
          <w:tcPr>
            <w:tcW w:w="2610" w:type="dxa"/>
            <w:vMerge w:val="restart"/>
            <w:shd w:val="clear" w:color="auto" w:fill="auto"/>
            <w:vAlign w:val="center"/>
          </w:tcPr>
          <w:p w:rsidR="000B7C51" w:rsidRPr="00DE6F04" w:rsidRDefault="00015F31"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jc w:val="center"/>
              <w:rPr>
                <w:rFonts w:cs="Arial"/>
                <w:b/>
                <w:bCs/>
                <w:sz w:val="23"/>
                <w:szCs w:val="23"/>
              </w:rPr>
            </w:pPr>
            <w:r w:rsidRPr="00DE6F04">
              <w:rPr>
                <w:rFonts w:cs="Arial"/>
                <w:b/>
                <w:bCs/>
                <w:sz w:val="23"/>
                <w:szCs w:val="23"/>
              </w:rPr>
              <w:t>Name of k</w:t>
            </w:r>
            <w:r w:rsidR="000B7C51" w:rsidRPr="00DE6F04">
              <w:rPr>
                <w:rFonts w:cs="Arial"/>
                <w:b/>
                <w:bCs/>
                <w:sz w:val="23"/>
                <w:szCs w:val="23"/>
              </w:rPr>
              <w:t xml:space="preserve">ey </w:t>
            </w:r>
            <w:r w:rsidRPr="00DE6F04">
              <w:rPr>
                <w:rFonts w:cs="Arial"/>
                <w:b/>
                <w:bCs/>
                <w:sz w:val="23"/>
                <w:szCs w:val="23"/>
              </w:rPr>
              <w:t>s</w:t>
            </w:r>
            <w:r w:rsidR="000B7C51" w:rsidRPr="00DE6F04">
              <w:rPr>
                <w:rFonts w:cs="Arial"/>
                <w:b/>
                <w:bCs/>
                <w:sz w:val="23"/>
                <w:szCs w:val="23"/>
              </w:rPr>
              <w:t>taff</w:t>
            </w:r>
            <w:r w:rsidR="00495E79" w:rsidRPr="00DE6F04">
              <w:rPr>
                <w:rFonts w:cs="Arial"/>
                <w:b/>
                <w:bCs/>
                <w:sz w:val="23"/>
                <w:szCs w:val="23"/>
              </w:rPr>
              <w:t xml:space="preserve"> (or position)</w:t>
            </w:r>
            <w:r w:rsidR="000B7C51" w:rsidRPr="00DE6F04">
              <w:rPr>
                <w:rFonts w:cs="Arial"/>
                <w:b/>
                <w:bCs/>
                <w:sz w:val="23"/>
                <w:szCs w:val="23"/>
              </w:rPr>
              <w:t xml:space="preserve"> responsible for this duty</w:t>
            </w:r>
          </w:p>
        </w:tc>
        <w:tc>
          <w:tcPr>
            <w:tcW w:w="1454" w:type="dxa"/>
            <w:gridSpan w:val="2"/>
            <w:shd w:val="clear" w:color="auto" w:fill="auto"/>
            <w:vAlign w:val="center"/>
          </w:tcPr>
          <w:p w:rsidR="000B7C51" w:rsidRPr="00DE6F04" w:rsidRDefault="000B7C51"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jc w:val="center"/>
              <w:rPr>
                <w:rFonts w:cs="Arial"/>
                <w:b/>
                <w:bCs/>
                <w:sz w:val="23"/>
                <w:szCs w:val="23"/>
              </w:rPr>
            </w:pPr>
            <w:r w:rsidRPr="00DE6F04">
              <w:rPr>
                <w:rFonts w:cs="Arial"/>
                <w:b/>
                <w:bCs/>
                <w:sz w:val="23"/>
                <w:szCs w:val="23"/>
              </w:rPr>
              <w:t>Is this staff new to the CACFP?</w:t>
            </w:r>
          </w:p>
        </w:tc>
        <w:tc>
          <w:tcPr>
            <w:tcW w:w="1683" w:type="dxa"/>
            <w:vMerge w:val="restart"/>
            <w:shd w:val="clear" w:color="auto" w:fill="auto"/>
            <w:vAlign w:val="center"/>
          </w:tcPr>
          <w:p w:rsidR="000B7C51" w:rsidRPr="00DE6F04" w:rsidRDefault="000B7C51"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jc w:val="center"/>
              <w:rPr>
                <w:rFonts w:cs="Arial"/>
                <w:b/>
                <w:bCs/>
                <w:sz w:val="23"/>
                <w:szCs w:val="23"/>
              </w:rPr>
            </w:pPr>
            <w:r w:rsidRPr="00DE6F04">
              <w:rPr>
                <w:rFonts w:cs="Arial"/>
                <w:b/>
                <w:bCs/>
                <w:sz w:val="23"/>
                <w:szCs w:val="23"/>
                <w:u w:val="single"/>
              </w:rPr>
              <w:t>Approximate</w:t>
            </w:r>
            <w:r w:rsidR="00501627" w:rsidRPr="00DE6F04">
              <w:rPr>
                <w:rFonts w:cs="Arial"/>
                <w:b/>
                <w:bCs/>
                <w:sz w:val="23"/>
                <w:szCs w:val="23"/>
              </w:rPr>
              <w:t xml:space="preserve"> d</w:t>
            </w:r>
            <w:r w:rsidRPr="00DE6F04">
              <w:rPr>
                <w:rFonts w:cs="Arial"/>
                <w:b/>
                <w:bCs/>
                <w:sz w:val="23"/>
                <w:szCs w:val="23"/>
              </w:rPr>
              <w:t>ate(s) of Training</w:t>
            </w:r>
          </w:p>
        </w:tc>
        <w:tc>
          <w:tcPr>
            <w:tcW w:w="1243" w:type="dxa"/>
            <w:vMerge w:val="restart"/>
            <w:shd w:val="clear" w:color="auto" w:fill="auto"/>
            <w:vAlign w:val="center"/>
          </w:tcPr>
          <w:p w:rsidR="000B7C51" w:rsidRPr="00DE6F04" w:rsidRDefault="000B7C51"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jc w:val="center"/>
              <w:rPr>
                <w:rFonts w:cs="Arial"/>
                <w:b/>
                <w:bCs/>
                <w:sz w:val="23"/>
                <w:szCs w:val="23"/>
              </w:rPr>
            </w:pPr>
            <w:r w:rsidRPr="00DE6F04">
              <w:rPr>
                <w:rFonts w:cs="Arial"/>
                <w:b/>
                <w:bCs/>
                <w:sz w:val="23"/>
                <w:szCs w:val="23"/>
              </w:rPr>
              <w:t>Who will provide the training?</w:t>
            </w:r>
          </w:p>
        </w:tc>
      </w:tr>
      <w:tr w:rsidR="000B7C51" w:rsidRPr="00DE6F04" w:rsidTr="006D23CE">
        <w:trPr>
          <w:trHeight w:val="260"/>
        </w:trPr>
        <w:tc>
          <w:tcPr>
            <w:tcW w:w="3258" w:type="dxa"/>
            <w:vMerge/>
            <w:shd w:val="clear" w:color="auto" w:fill="auto"/>
          </w:tcPr>
          <w:p w:rsidR="000B7C51" w:rsidRPr="00DE6F04" w:rsidRDefault="000B7C51"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jc w:val="center"/>
              <w:rPr>
                <w:rFonts w:cs="Arial"/>
                <w:b/>
                <w:bCs/>
                <w:sz w:val="23"/>
                <w:szCs w:val="23"/>
              </w:rPr>
            </w:pPr>
          </w:p>
        </w:tc>
        <w:tc>
          <w:tcPr>
            <w:tcW w:w="2610" w:type="dxa"/>
            <w:vMerge/>
            <w:shd w:val="clear" w:color="auto" w:fill="auto"/>
          </w:tcPr>
          <w:p w:rsidR="000B7C51" w:rsidRPr="00DE6F04" w:rsidRDefault="000B7C51"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jc w:val="center"/>
              <w:rPr>
                <w:rFonts w:cs="Arial"/>
                <w:b/>
                <w:bCs/>
                <w:sz w:val="23"/>
                <w:szCs w:val="23"/>
              </w:rPr>
            </w:pPr>
          </w:p>
        </w:tc>
        <w:tc>
          <w:tcPr>
            <w:tcW w:w="720" w:type="dxa"/>
            <w:shd w:val="clear" w:color="auto" w:fill="auto"/>
            <w:vAlign w:val="center"/>
          </w:tcPr>
          <w:p w:rsidR="000B7C51" w:rsidRPr="00DE6F04" w:rsidRDefault="000B7C51"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jc w:val="center"/>
              <w:rPr>
                <w:rFonts w:cs="Arial"/>
                <w:b/>
                <w:bCs/>
                <w:sz w:val="23"/>
                <w:szCs w:val="23"/>
              </w:rPr>
            </w:pPr>
            <w:r w:rsidRPr="00DE6F04">
              <w:rPr>
                <w:rFonts w:cs="Arial"/>
                <w:b/>
                <w:bCs/>
                <w:sz w:val="23"/>
                <w:szCs w:val="23"/>
              </w:rPr>
              <w:t>Yes</w:t>
            </w:r>
          </w:p>
        </w:tc>
        <w:tc>
          <w:tcPr>
            <w:tcW w:w="734" w:type="dxa"/>
            <w:shd w:val="clear" w:color="auto" w:fill="auto"/>
            <w:vAlign w:val="center"/>
          </w:tcPr>
          <w:p w:rsidR="000B7C51" w:rsidRPr="00DE6F04" w:rsidRDefault="000B7C51"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jc w:val="center"/>
              <w:rPr>
                <w:rFonts w:cs="Arial"/>
                <w:b/>
                <w:bCs/>
                <w:sz w:val="23"/>
                <w:szCs w:val="23"/>
              </w:rPr>
            </w:pPr>
            <w:r w:rsidRPr="00DE6F04">
              <w:rPr>
                <w:rFonts w:cs="Arial"/>
                <w:b/>
                <w:bCs/>
                <w:sz w:val="23"/>
                <w:szCs w:val="23"/>
              </w:rPr>
              <w:t>No</w:t>
            </w:r>
          </w:p>
        </w:tc>
        <w:tc>
          <w:tcPr>
            <w:tcW w:w="1683" w:type="dxa"/>
            <w:vMerge/>
            <w:shd w:val="clear" w:color="auto" w:fill="auto"/>
            <w:vAlign w:val="center"/>
          </w:tcPr>
          <w:p w:rsidR="000B7C51" w:rsidRPr="00DE6F04" w:rsidRDefault="000B7C51"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jc w:val="center"/>
              <w:rPr>
                <w:rFonts w:cs="Arial"/>
                <w:b/>
                <w:bCs/>
                <w:sz w:val="23"/>
                <w:szCs w:val="23"/>
              </w:rPr>
            </w:pPr>
          </w:p>
        </w:tc>
        <w:tc>
          <w:tcPr>
            <w:tcW w:w="1243" w:type="dxa"/>
            <w:vMerge/>
            <w:shd w:val="clear" w:color="auto" w:fill="auto"/>
          </w:tcPr>
          <w:p w:rsidR="000B7C51" w:rsidRPr="00DE6F04" w:rsidRDefault="000B7C51"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jc w:val="center"/>
              <w:rPr>
                <w:rFonts w:cs="Arial"/>
                <w:b/>
                <w:bCs/>
                <w:sz w:val="23"/>
                <w:szCs w:val="23"/>
              </w:rPr>
            </w:pPr>
          </w:p>
        </w:tc>
      </w:tr>
      <w:tr w:rsidR="00495E79" w:rsidRPr="00DE6F04" w:rsidTr="00955401">
        <w:trPr>
          <w:trHeight w:val="457"/>
        </w:trPr>
        <w:tc>
          <w:tcPr>
            <w:tcW w:w="3258"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r w:rsidRPr="00DE6F04">
              <w:rPr>
                <w:rFonts w:cs="Arial"/>
                <w:sz w:val="23"/>
                <w:szCs w:val="23"/>
              </w:rPr>
              <w:t>Approves F/RP Applications</w:t>
            </w:r>
          </w:p>
        </w:tc>
        <w:tc>
          <w:tcPr>
            <w:tcW w:w="261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2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34"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683"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243"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r>
      <w:tr w:rsidR="00495E79" w:rsidRPr="00DE6F04" w:rsidTr="00955401">
        <w:trPr>
          <w:trHeight w:val="457"/>
        </w:trPr>
        <w:tc>
          <w:tcPr>
            <w:tcW w:w="3258"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r w:rsidRPr="00DE6F04">
              <w:rPr>
                <w:rFonts w:cs="Arial"/>
                <w:sz w:val="23"/>
                <w:szCs w:val="23"/>
              </w:rPr>
              <w:t>Collects Records</w:t>
            </w:r>
          </w:p>
        </w:tc>
        <w:tc>
          <w:tcPr>
            <w:tcW w:w="261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2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34"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683"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243"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r>
      <w:tr w:rsidR="00495E79" w:rsidRPr="00DE6F04" w:rsidTr="00955401">
        <w:trPr>
          <w:trHeight w:val="457"/>
        </w:trPr>
        <w:tc>
          <w:tcPr>
            <w:tcW w:w="3258" w:type="dxa"/>
            <w:shd w:val="clear" w:color="auto" w:fill="auto"/>
            <w:vAlign w:val="center"/>
          </w:tcPr>
          <w:p w:rsidR="00495E79" w:rsidRPr="00DE6F04" w:rsidRDefault="0088784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r>
              <w:rPr>
                <w:rFonts w:cs="Arial"/>
                <w:sz w:val="23"/>
                <w:szCs w:val="23"/>
              </w:rPr>
              <w:t xml:space="preserve">Fills Out </w:t>
            </w:r>
            <w:r w:rsidR="00495E79" w:rsidRPr="00DE6F04">
              <w:rPr>
                <w:rFonts w:cs="Arial"/>
                <w:sz w:val="23"/>
                <w:szCs w:val="23"/>
              </w:rPr>
              <w:t>Production Records</w:t>
            </w:r>
          </w:p>
        </w:tc>
        <w:tc>
          <w:tcPr>
            <w:tcW w:w="261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2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34"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683"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243"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r>
      <w:tr w:rsidR="00495E79" w:rsidRPr="00DE6F04" w:rsidTr="00955401">
        <w:trPr>
          <w:trHeight w:val="457"/>
        </w:trPr>
        <w:tc>
          <w:tcPr>
            <w:tcW w:w="3258"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r w:rsidRPr="00DE6F04">
              <w:rPr>
                <w:rFonts w:cs="Arial"/>
                <w:sz w:val="23"/>
                <w:szCs w:val="23"/>
              </w:rPr>
              <w:t>Completes the Claim(s)</w:t>
            </w:r>
          </w:p>
        </w:tc>
        <w:tc>
          <w:tcPr>
            <w:tcW w:w="261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2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34"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683"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243"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r>
      <w:tr w:rsidR="00495E79" w:rsidRPr="00DE6F04" w:rsidTr="00955401">
        <w:trPr>
          <w:trHeight w:val="457"/>
        </w:trPr>
        <w:tc>
          <w:tcPr>
            <w:tcW w:w="3258"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r w:rsidRPr="00DE6F04">
              <w:rPr>
                <w:rFonts w:cs="Arial"/>
                <w:sz w:val="23"/>
                <w:szCs w:val="23"/>
              </w:rPr>
              <w:t>Feeds Infants</w:t>
            </w:r>
          </w:p>
        </w:tc>
        <w:tc>
          <w:tcPr>
            <w:tcW w:w="261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2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34"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683"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243" w:type="dxa"/>
            <w:shd w:val="clear" w:color="auto" w:fill="auto"/>
            <w:vAlign w:val="center"/>
          </w:tcPr>
          <w:p w:rsidR="00041283" w:rsidRPr="00DE6F04" w:rsidRDefault="00041283"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r>
      <w:tr w:rsidR="00041283" w:rsidRPr="00DE6F04" w:rsidTr="00955401">
        <w:trPr>
          <w:trHeight w:val="457"/>
        </w:trPr>
        <w:tc>
          <w:tcPr>
            <w:tcW w:w="3258" w:type="dxa"/>
            <w:shd w:val="clear" w:color="auto" w:fill="auto"/>
            <w:vAlign w:val="center"/>
          </w:tcPr>
          <w:p w:rsidR="00041283" w:rsidRPr="00DE6F04" w:rsidRDefault="00041283"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r>
              <w:rPr>
                <w:rFonts w:cs="Arial"/>
                <w:sz w:val="23"/>
                <w:szCs w:val="23"/>
              </w:rPr>
              <w:t>Makes Payments to Sites</w:t>
            </w:r>
          </w:p>
        </w:tc>
        <w:tc>
          <w:tcPr>
            <w:tcW w:w="2610" w:type="dxa"/>
            <w:shd w:val="clear" w:color="auto" w:fill="auto"/>
            <w:vAlign w:val="center"/>
          </w:tcPr>
          <w:p w:rsidR="00041283" w:rsidRPr="00DE6F04" w:rsidRDefault="00041283"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20" w:type="dxa"/>
            <w:shd w:val="clear" w:color="auto" w:fill="auto"/>
            <w:vAlign w:val="center"/>
          </w:tcPr>
          <w:p w:rsidR="00041283" w:rsidRPr="00DE6F04" w:rsidRDefault="00041283"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34" w:type="dxa"/>
            <w:shd w:val="clear" w:color="auto" w:fill="auto"/>
            <w:vAlign w:val="center"/>
          </w:tcPr>
          <w:p w:rsidR="00041283" w:rsidRPr="00DE6F04" w:rsidRDefault="00041283"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683" w:type="dxa"/>
            <w:shd w:val="clear" w:color="auto" w:fill="auto"/>
            <w:vAlign w:val="center"/>
          </w:tcPr>
          <w:p w:rsidR="00041283" w:rsidRPr="00DE6F04" w:rsidRDefault="00041283"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243" w:type="dxa"/>
            <w:shd w:val="clear" w:color="auto" w:fill="auto"/>
            <w:vAlign w:val="center"/>
          </w:tcPr>
          <w:p w:rsidR="00041283" w:rsidRPr="00DE6F04" w:rsidRDefault="00041283"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r>
      <w:tr w:rsidR="002F527A" w:rsidRPr="00DE6F04" w:rsidTr="00955401">
        <w:trPr>
          <w:trHeight w:val="457"/>
        </w:trPr>
        <w:tc>
          <w:tcPr>
            <w:tcW w:w="3258" w:type="dxa"/>
            <w:shd w:val="clear" w:color="auto" w:fill="auto"/>
            <w:vAlign w:val="center"/>
          </w:tcPr>
          <w:p w:rsidR="002F527A" w:rsidRPr="00DE6F04" w:rsidRDefault="002F527A"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r>
              <w:rPr>
                <w:rFonts w:cs="Arial"/>
                <w:sz w:val="23"/>
                <w:szCs w:val="23"/>
              </w:rPr>
              <w:t>Monitor</w:t>
            </w:r>
            <w:r w:rsidR="00041283">
              <w:rPr>
                <w:rFonts w:cs="Arial"/>
                <w:sz w:val="23"/>
                <w:szCs w:val="23"/>
              </w:rPr>
              <w:t>s</w:t>
            </w:r>
            <w:r>
              <w:rPr>
                <w:rFonts w:cs="Arial"/>
                <w:sz w:val="23"/>
                <w:szCs w:val="23"/>
              </w:rPr>
              <w:t xml:space="preserve"> Sites</w:t>
            </w:r>
          </w:p>
        </w:tc>
        <w:tc>
          <w:tcPr>
            <w:tcW w:w="2610" w:type="dxa"/>
            <w:shd w:val="clear" w:color="auto" w:fill="auto"/>
            <w:vAlign w:val="center"/>
          </w:tcPr>
          <w:p w:rsidR="002F527A" w:rsidRPr="00DE6F04" w:rsidRDefault="002F527A"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20" w:type="dxa"/>
            <w:shd w:val="clear" w:color="auto" w:fill="auto"/>
            <w:vAlign w:val="center"/>
          </w:tcPr>
          <w:p w:rsidR="002F527A" w:rsidRPr="00DE6F04" w:rsidRDefault="002F527A"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34" w:type="dxa"/>
            <w:shd w:val="clear" w:color="auto" w:fill="auto"/>
            <w:vAlign w:val="center"/>
          </w:tcPr>
          <w:p w:rsidR="002F527A" w:rsidRPr="00DE6F04" w:rsidRDefault="002F527A"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683" w:type="dxa"/>
            <w:shd w:val="clear" w:color="auto" w:fill="auto"/>
            <w:vAlign w:val="center"/>
          </w:tcPr>
          <w:p w:rsidR="002F527A" w:rsidRPr="00DE6F04" w:rsidRDefault="002F527A"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243" w:type="dxa"/>
            <w:shd w:val="clear" w:color="auto" w:fill="auto"/>
            <w:vAlign w:val="center"/>
          </w:tcPr>
          <w:p w:rsidR="002F527A" w:rsidRPr="00DE6F04" w:rsidRDefault="002F527A"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r>
      <w:tr w:rsidR="00495E79" w:rsidRPr="00DE6F04" w:rsidTr="00955401">
        <w:trPr>
          <w:trHeight w:val="457"/>
        </w:trPr>
        <w:tc>
          <w:tcPr>
            <w:tcW w:w="3258"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r w:rsidRPr="00DE6F04">
              <w:rPr>
                <w:rFonts w:cs="Arial"/>
                <w:sz w:val="23"/>
                <w:szCs w:val="23"/>
              </w:rPr>
              <w:t>Plans Menus</w:t>
            </w:r>
          </w:p>
        </w:tc>
        <w:tc>
          <w:tcPr>
            <w:tcW w:w="261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2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34"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683"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243"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r>
      <w:tr w:rsidR="00495E79" w:rsidRPr="00DE6F04" w:rsidTr="00955401">
        <w:trPr>
          <w:trHeight w:val="457"/>
        </w:trPr>
        <w:tc>
          <w:tcPr>
            <w:tcW w:w="3258"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r w:rsidRPr="00DE6F04">
              <w:rPr>
                <w:rFonts w:cs="Arial"/>
                <w:sz w:val="23"/>
                <w:szCs w:val="23"/>
              </w:rPr>
              <w:t>Prepares Meals/Snacks</w:t>
            </w:r>
          </w:p>
        </w:tc>
        <w:tc>
          <w:tcPr>
            <w:tcW w:w="261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2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34"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683"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243"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r>
      <w:tr w:rsidR="00495E79" w:rsidRPr="00DE6F04" w:rsidTr="00955401">
        <w:trPr>
          <w:trHeight w:val="457"/>
        </w:trPr>
        <w:tc>
          <w:tcPr>
            <w:tcW w:w="3258"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r w:rsidRPr="00DE6F04">
              <w:rPr>
                <w:rFonts w:cs="Arial"/>
                <w:sz w:val="23"/>
                <w:szCs w:val="23"/>
              </w:rPr>
              <w:t>Serves Meals</w:t>
            </w:r>
          </w:p>
        </w:tc>
        <w:tc>
          <w:tcPr>
            <w:tcW w:w="261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2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34"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683"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243"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r>
      <w:tr w:rsidR="00495E79" w:rsidRPr="00DE6F04" w:rsidTr="00955401">
        <w:trPr>
          <w:trHeight w:val="457"/>
        </w:trPr>
        <w:tc>
          <w:tcPr>
            <w:tcW w:w="3258"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r w:rsidRPr="00DE6F04">
              <w:rPr>
                <w:rFonts w:cs="Arial"/>
                <w:sz w:val="23"/>
                <w:szCs w:val="23"/>
              </w:rPr>
              <w:t>Takes Meal Counts</w:t>
            </w:r>
          </w:p>
        </w:tc>
        <w:tc>
          <w:tcPr>
            <w:tcW w:w="261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20"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734"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683"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c>
          <w:tcPr>
            <w:tcW w:w="1243" w:type="dxa"/>
            <w:shd w:val="clear" w:color="auto" w:fill="auto"/>
            <w:vAlign w:val="center"/>
          </w:tcPr>
          <w:p w:rsidR="00495E79" w:rsidRPr="00DE6F04" w:rsidRDefault="00495E79"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firstLine="0"/>
              <w:rPr>
                <w:rFonts w:cs="Arial"/>
                <w:sz w:val="23"/>
                <w:szCs w:val="23"/>
              </w:rPr>
            </w:pPr>
          </w:p>
        </w:tc>
      </w:tr>
    </w:tbl>
    <w:p w:rsidR="004333D7" w:rsidRDefault="004333D7"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rPr>
          <w:rFonts w:cs="Arial"/>
          <w:b/>
          <w:bCs/>
          <w:sz w:val="23"/>
          <w:szCs w:val="23"/>
        </w:rPr>
      </w:pPr>
    </w:p>
    <w:p w:rsidR="004333D7" w:rsidRPr="00DE6F04" w:rsidRDefault="000E71D6" w:rsidP="00D15742">
      <w:pPr>
        <w:pStyle w:val="BodyTextIndent"/>
        <w:numPr>
          <w:ilvl w:val="0"/>
          <w:numId w:val="11"/>
        </w:numPr>
        <w:tabs>
          <w:tab w:val="clear" w:pos="420"/>
          <w:tab w:val="clear" w:pos="840"/>
          <w:tab w:val="clear" w:pos="1080"/>
          <w:tab w:val="clear" w:pos="1260"/>
          <w:tab w:val="clear" w:pos="1680"/>
          <w:tab w:val="clear" w:pos="2100"/>
          <w:tab w:val="clear" w:pos="2520"/>
          <w:tab w:val="clear" w:pos="2940"/>
          <w:tab w:val="clear" w:pos="3360"/>
          <w:tab w:val="clear" w:pos="3780"/>
          <w:tab w:val="clear" w:pos="4200"/>
          <w:tab w:val="clear" w:pos="4620"/>
          <w:tab w:val="clear" w:pos="5040"/>
          <w:tab w:val="num" w:pos="720"/>
          <w:tab w:val="left" w:pos="1314"/>
          <w:tab w:val="left" w:pos="8280"/>
        </w:tabs>
        <w:ind w:left="720"/>
        <w:rPr>
          <w:rFonts w:cs="Arial"/>
          <w:sz w:val="23"/>
          <w:szCs w:val="23"/>
        </w:rPr>
      </w:pPr>
      <w:r>
        <w:rPr>
          <w:rFonts w:cs="Arial"/>
          <w:b/>
          <w:bCs/>
          <w:sz w:val="23"/>
          <w:szCs w:val="23"/>
          <w:u w:val="single"/>
        </w:rPr>
        <w:t>A</w:t>
      </w:r>
      <w:r w:rsidR="00424210" w:rsidRPr="00DE6F04">
        <w:rPr>
          <w:rFonts w:cs="Arial"/>
          <w:b/>
          <w:bCs/>
          <w:sz w:val="23"/>
          <w:szCs w:val="23"/>
          <w:u w:val="single"/>
        </w:rPr>
        <w:t>nnual CACFP Training</w:t>
      </w:r>
    </w:p>
    <w:p w:rsidR="00F3289E" w:rsidRDefault="002B4F61"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720" w:firstLine="0"/>
        <w:rPr>
          <w:rFonts w:cs="Arial"/>
          <w:sz w:val="23"/>
          <w:szCs w:val="23"/>
        </w:rPr>
      </w:pPr>
      <w:r w:rsidRPr="002B4F61">
        <w:rPr>
          <w:rFonts w:cs="Arial"/>
          <w:sz w:val="23"/>
          <w:szCs w:val="23"/>
        </w:rPr>
        <w:t xml:space="preserve">Annual training is required for all key staff. </w:t>
      </w:r>
    </w:p>
    <w:p w:rsidR="00424210" w:rsidRPr="00DE6F04" w:rsidRDefault="00424210"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720" w:firstLine="0"/>
        <w:rPr>
          <w:rFonts w:cs="Arial"/>
          <w:sz w:val="23"/>
          <w:szCs w:val="23"/>
        </w:rPr>
      </w:pPr>
      <w:r w:rsidRPr="002B4F61">
        <w:rPr>
          <w:rFonts w:cs="Arial"/>
          <w:b/>
          <w:sz w:val="23"/>
          <w:szCs w:val="23"/>
        </w:rPr>
        <w:t>Does the local agency understand that all key staff must be t</w:t>
      </w:r>
      <w:r w:rsidR="00913453" w:rsidRPr="002B4F61">
        <w:rPr>
          <w:rFonts w:cs="Arial"/>
          <w:b/>
          <w:sz w:val="23"/>
          <w:szCs w:val="23"/>
        </w:rPr>
        <w:t>rained in their CACFP duties pri</w:t>
      </w:r>
      <w:r w:rsidRPr="002B4F61">
        <w:rPr>
          <w:rFonts w:cs="Arial"/>
          <w:b/>
          <w:sz w:val="23"/>
          <w:szCs w:val="23"/>
        </w:rPr>
        <w:t>or to beginning those duties and at least annually after that?</w:t>
      </w:r>
    </w:p>
    <w:p w:rsidR="004333D7" w:rsidRPr="00DE6F04" w:rsidRDefault="004333D7" w:rsidP="00D15742">
      <w:pPr>
        <w:tabs>
          <w:tab w:val="left" w:pos="1314"/>
          <w:tab w:val="left" w:pos="8280"/>
        </w:tabs>
        <w:ind w:left="1080"/>
        <w:rPr>
          <w:rFonts w:ascii="Arial" w:hAnsi="Arial" w:cs="Arial"/>
          <w:b/>
          <w:sz w:val="23"/>
          <w:szCs w:val="23"/>
        </w:rPr>
      </w:pPr>
    </w:p>
    <w:p w:rsidR="00424210" w:rsidRPr="00DE6F04" w:rsidRDefault="00424210" w:rsidP="00D15742">
      <w:pPr>
        <w:tabs>
          <w:tab w:val="left" w:pos="1314"/>
          <w:tab w:val="left" w:pos="2880"/>
        </w:tabs>
        <w:ind w:left="720" w:firstLine="720"/>
        <w:rPr>
          <w:rFonts w:ascii="Arial" w:hAnsi="Arial" w:cs="Arial"/>
          <w:b/>
          <w:sz w:val="23"/>
          <w:szCs w:val="23"/>
        </w:rPr>
      </w:pPr>
      <w:r w:rsidRPr="00DE6F04">
        <w:rPr>
          <w:rFonts w:ascii="Arial" w:hAnsi="Arial" w:cs="Arial"/>
          <w:b/>
          <w:sz w:val="23"/>
          <w:szCs w:val="23"/>
        </w:rPr>
        <w:sym w:font="Symbol" w:char="F0A0"/>
      </w:r>
      <w:r w:rsidRPr="00DE6F04">
        <w:rPr>
          <w:rFonts w:ascii="Arial" w:hAnsi="Arial" w:cs="Arial"/>
          <w:b/>
          <w:sz w:val="23"/>
          <w:szCs w:val="23"/>
        </w:rPr>
        <w:t xml:space="preserve"> Yes</w:t>
      </w:r>
      <w:r w:rsidR="00CB0E47">
        <w:rPr>
          <w:rFonts w:ascii="Arial" w:hAnsi="Arial" w:cs="Arial"/>
          <w:b/>
          <w:sz w:val="23"/>
          <w:szCs w:val="23"/>
        </w:rPr>
        <w:tab/>
      </w:r>
      <w:r w:rsidRPr="00DE6F04">
        <w:rPr>
          <w:rFonts w:ascii="Arial" w:hAnsi="Arial" w:cs="Arial"/>
          <w:b/>
          <w:sz w:val="23"/>
          <w:szCs w:val="23"/>
        </w:rPr>
        <w:tab/>
      </w:r>
      <w:r w:rsidRPr="00DE6F04">
        <w:rPr>
          <w:rFonts w:ascii="Arial" w:hAnsi="Arial" w:cs="Arial"/>
          <w:b/>
          <w:sz w:val="23"/>
          <w:szCs w:val="23"/>
        </w:rPr>
        <w:sym w:font="Symbol" w:char="F0A0"/>
      </w:r>
      <w:r w:rsidRPr="00DE6F04">
        <w:rPr>
          <w:rFonts w:ascii="Arial" w:hAnsi="Arial" w:cs="Arial"/>
          <w:b/>
          <w:sz w:val="23"/>
          <w:szCs w:val="23"/>
        </w:rPr>
        <w:t xml:space="preserve"> </w:t>
      </w:r>
      <w:r w:rsidR="0043204A">
        <w:rPr>
          <w:rFonts w:ascii="Arial" w:hAnsi="Arial" w:cs="Arial"/>
          <w:b/>
          <w:sz w:val="23"/>
          <w:szCs w:val="23"/>
        </w:rPr>
        <w:t>Yes, but</w:t>
      </w:r>
      <w:r w:rsidRPr="00DE6F04">
        <w:rPr>
          <w:rFonts w:ascii="Arial" w:hAnsi="Arial" w:cs="Arial"/>
          <w:b/>
          <w:sz w:val="23"/>
          <w:szCs w:val="23"/>
        </w:rPr>
        <w:t xml:space="preserve"> please send me more information</w:t>
      </w:r>
    </w:p>
    <w:p w:rsidR="00955401" w:rsidRPr="00DE6F04" w:rsidRDefault="00955401"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1080" w:firstLine="0"/>
        <w:rPr>
          <w:rFonts w:cs="Arial"/>
          <w:sz w:val="23"/>
          <w:szCs w:val="23"/>
        </w:rPr>
      </w:pPr>
    </w:p>
    <w:p w:rsidR="004333D7" w:rsidRPr="00DE6F04" w:rsidRDefault="00424210" w:rsidP="00D15742">
      <w:pPr>
        <w:pStyle w:val="BodyTextIndent"/>
        <w:numPr>
          <w:ilvl w:val="0"/>
          <w:numId w:val="11"/>
        </w:numPr>
        <w:tabs>
          <w:tab w:val="clear" w:pos="420"/>
          <w:tab w:val="clear" w:pos="840"/>
          <w:tab w:val="clear" w:pos="1080"/>
          <w:tab w:val="clear" w:pos="1260"/>
          <w:tab w:val="clear" w:pos="1680"/>
          <w:tab w:val="clear" w:pos="2100"/>
          <w:tab w:val="clear" w:pos="2520"/>
          <w:tab w:val="clear" w:pos="2940"/>
          <w:tab w:val="clear" w:pos="3360"/>
          <w:tab w:val="clear" w:pos="3780"/>
          <w:tab w:val="clear" w:pos="4200"/>
          <w:tab w:val="clear" w:pos="4620"/>
          <w:tab w:val="clear" w:pos="5040"/>
          <w:tab w:val="num" w:pos="720"/>
          <w:tab w:val="left" w:pos="1314"/>
          <w:tab w:val="left" w:pos="8280"/>
        </w:tabs>
        <w:ind w:left="720"/>
        <w:rPr>
          <w:rFonts w:cs="Arial"/>
          <w:sz w:val="23"/>
          <w:szCs w:val="23"/>
        </w:rPr>
      </w:pPr>
      <w:r w:rsidRPr="00DE6F04">
        <w:rPr>
          <w:rFonts w:cs="Arial"/>
          <w:b/>
          <w:bCs/>
          <w:sz w:val="23"/>
          <w:szCs w:val="23"/>
          <w:u w:val="single"/>
        </w:rPr>
        <w:t>Civil Rights Training</w:t>
      </w:r>
    </w:p>
    <w:p w:rsidR="00F3289E" w:rsidRDefault="00F3289E"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720" w:firstLine="0"/>
        <w:rPr>
          <w:rFonts w:cs="Arial"/>
          <w:sz w:val="23"/>
          <w:szCs w:val="23"/>
        </w:rPr>
      </w:pPr>
      <w:r>
        <w:rPr>
          <w:rFonts w:cs="Arial"/>
          <w:sz w:val="23"/>
          <w:szCs w:val="23"/>
        </w:rPr>
        <w:t xml:space="preserve">All staff must be trained </w:t>
      </w:r>
      <w:r w:rsidR="00845716">
        <w:rPr>
          <w:rFonts w:cs="Arial"/>
          <w:sz w:val="23"/>
          <w:szCs w:val="23"/>
        </w:rPr>
        <w:t>in</w:t>
      </w:r>
      <w:r>
        <w:rPr>
          <w:rFonts w:cs="Arial"/>
          <w:sz w:val="23"/>
          <w:szCs w:val="23"/>
        </w:rPr>
        <w:t xml:space="preserve"> civil rights annually.</w:t>
      </w:r>
    </w:p>
    <w:p w:rsidR="00424210" w:rsidRPr="002B4F61" w:rsidRDefault="00424210" w:rsidP="00D1574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720" w:firstLine="0"/>
        <w:rPr>
          <w:rFonts w:cs="Arial"/>
          <w:b/>
          <w:sz w:val="23"/>
          <w:szCs w:val="23"/>
        </w:rPr>
      </w:pPr>
      <w:r w:rsidRPr="002B4F61">
        <w:rPr>
          <w:rFonts w:cs="Arial"/>
          <w:b/>
          <w:sz w:val="23"/>
          <w:szCs w:val="23"/>
        </w:rPr>
        <w:t xml:space="preserve">Does the local agency understand that all staff who have contact with </w:t>
      </w:r>
      <w:r w:rsidR="003F52F8" w:rsidRPr="002B4F61">
        <w:rPr>
          <w:rFonts w:cs="Arial"/>
          <w:b/>
          <w:sz w:val="23"/>
          <w:szCs w:val="23"/>
        </w:rPr>
        <w:t>participants</w:t>
      </w:r>
      <w:r w:rsidRPr="002B4F61">
        <w:rPr>
          <w:rFonts w:cs="Arial"/>
          <w:b/>
          <w:sz w:val="23"/>
          <w:szCs w:val="23"/>
        </w:rPr>
        <w:t xml:space="preserve"> must be trained </w:t>
      </w:r>
      <w:r w:rsidR="00845716" w:rsidRPr="002B4F61">
        <w:rPr>
          <w:rFonts w:cs="Arial"/>
          <w:b/>
          <w:sz w:val="23"/>
          <w:szCs w:val="23"/>
        </w:rPr>
        <w:t>in</w:t>
      </w:r>
      <w:r w:rsidRPr="002B4F61">
        <w:rPr>
          <w:rFonts w:cs="Arial"/>
          <w:b/>
          <w:sz w:val="23"/>
          <w:szCs w:val="23"/>
        </w:rPr>
        <w:t xml:space="preserve"> their civil rights </w:t>
      </w:r>
      <w:r w:rsidR="00BD64B3" w:rsidRPr="002B4F61">
        <w:rPr>
          <w:rFonts w:cs="Arial"/>
          <w:b/>
          <w:sz w:val="23"/>
          <w:szCs w:val="23"/>
        </w:rPr>
        <w:t>requirements prior</w:t>
      </w:r>
      <w:r w:rsidRPr="002B4F61">
        <w:rPr>
          <w:rFonts w:cs="Arial"/>
          <w:b/>
          <w:sz w:val="23"/>
          <w:szCs w:val="23"/>
        </w:rPr>
        <w:t xml:space="preserve"> to beginning those duties and at least annually after that?</w:t>
      </w:r>
    </w:p>
    <w:p w:rsidR="004333D7" w:rsidRPr="00DE6F04" w:rsidRDefault="004333D7" w:rsidP="00D15742">
      <w:pPr>
        <w:tabs>
          <w:tab w:val="left" w:pos="1314"/>
          <w:tab w:val="left" w:pos="8280"/>
        </w:tabs>
        <w:ind w:left="1080"/>
        <w:rPr>
          <w:rFonts w:ascii="Arial" w:hAnsi="Arial" w:cs="Arial"/>
          <w:b/>
          <w:sz w:val="23"/>
          <w:szCs w:val="23"/>
        </w:rPr>
      </w:pPr>
    </w:p>
    <w:p w:rsidR="00424210" w:rsidRPr="00DE6F04" w:rsidRDefault="00CB0E47" w:rsidP="00D15742">
      <w:pPr>
        <w:tabs>
          <w:tab w:val="left" w:pos="720"/>
          <w:tab w:val="left" w:pos="1314"/>
          <w:tab w:val="left" w:pos="2880"/>
        </w:tabs>
        <w:ind w:left="720"/>
        <w:rPr>
          <w:rFonts w:ascii="Arial" w:hAnsi="Arial" w:cs="Arial"/>
          <w:b/>
          <w:sz w:val="23"/>
          <w:szCs w:val="23"/>
        </w:rPr>
      </w:pPr>
      <w:r>
        <w:rPr>
          <w:rFonts w:ascii="Arial" w:hAnsi="Arial" w:cs="Arial"/>
          <w:b/>
          <w:sz w:val="23"/>
          <w:szCs w:val="23"/>
        </w:rPr>
        <w:tab/>
      </w:r>
      <w:r w:rsidR="00424210" w:rsidRPr="00DE6F04">
        <w:rPr>
          <w:rFonts w:ascii="Arial" w:hAnsi="Arial" w:cs="Arial"/>
          <w:b/>
          <w:sz w:val="23"/>
          <w:szCs w:val="23"/>
        </w:rPr>
        <w:sym w:font="Symbol" w:char="F0A0"/>
      </w:r>
      <w:r w:rsidR="00424210" w:rsidRPr="00DE6F04">
        <w:rPr>
          <w:rFonts w:ascii="Arial" w:hAnsi="Arial" w:cs="Arial"/>
          <w:b/>
          <w:sz w:val="23"/>
          <w:szCs w:val="23"/>
        </w:rPr>
        <w:t xml:space="preserve"> Yes</w:t>
      </w:r>
      <w:r>
        <w:rPr>
          <w:rFonts w:ascii="Arial" w:hAnsi="Arial" w:cs="Arial"/>
          <w:b/>
          <w:sz w:val="23"/>
          <w:szCs w:val="23"/>
        </w:rPr>
        <w:tab/>
      </w:r>
      <w:r w:rsidR="00424210" w:rsidRPr="00DE6F04">
        <w:rPr>
          <w:rFonts w:ascii="Arial" w:hAnsi="Arial" w:cs="Arial"/>
          <w:b/>
          <w:sz w:val="23"/>
          <w:szCs w:val="23"/>
        </w:rPr>
        <w:tab/>
      </w:r>
      <w:r w:rsidR="00424210" w:rsidRPr="00DE6F04">
        <w:rPr>
          <w:rFonts w:ascii="Arial" w:hAnsi="Arial" w:cs="Arial"/>
          <w:b/>
          <w:sz w:val="23"/>
          <w:szCs w:val="23"/>
        </w:rPr>
        <w:sym w:font="Symbol" w:char="F0A0"/>
      </w:r>
      <w:r w:rsidR="00424210" w:rsidRPr="00DE6F04">
        <w:rPr>
          <w:rFonts w:ascii="Arial" w:hAnsi="Arial" w:cs="Arial"/>
          <w:b/>
          <w:sz w:val="23"/>
          <w:szCs w:val="23"/>
        </w:rPr>
        <w:t xml:space="preserve"> </w:t>
      </w:r>
      <w:r w:rsidR="0043204A">
        <w:rPr>
          <w:rFonts w:ascii="Arial" w:hAnsi="Arial" w:cs="Arial"/>
          <w:b/>
          <w:sz w:val="23"/>
          <w:szCs w:val="23"/>
        </w:rPr>
        <w:t>Yes, but</w:t>
      </w:r>
      <w:r w:rsidR="00424210" w:rsidRPr="00DE6F04">
        <w:rPr>
          <w:rFonts w:ascii="Arial" w:hAnsi="Arial" w:cs="Arial"/>
          <w:b/>
          <w:sz w:val="23"/>
          <w:szCs w:val="23"/>
        </w:rPr>
        <w:t xml:space="preserve"> please send me more information</w:t>
      </w:r>
    </w:p>
    <w:p w:rsidR="00D34644" w:rsidRPr="00DE6F04" w:rsidRDefault="00D34644"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720"/>
        <w:rPr>
          <w:rFonts w:cs="Arial"/>
          <w:b/>
          <w:bCs/>
          <w:sz w:val="23"/>
          <w:szCs w:val="23"/>
        </w:rPr>
      </w:pPr>
    </w:p>
    <w:p w:rsidR="002B1BCB" w:rsidRPr="002B1BCB" w:rsidRDefault="002B1BCB" w:rsidP="00D15742">
      <w:pPr>
        <w:pStyle w:val="ListParagraph"/>
        <w:numPr>
          <w:ilvl w:val="0"/>
          <w:numId w:val="11"/>
        </w:numPr>
        <w:tabs>
          <w:tab w:val="clear" w:pos="1080"/>
          <w:tab w:val="num" w:pos="720"/>
          <w:tab w:val="left" w:pos="1314"/>
          <w:tab w:val="left" w:pos="8280"/>
        </w:tabs>
        <w:suppressAutoHyphens/>
        <w:ind w:left="720"/>
        <w:rPr>
          <w:rFonts w:ascii="Arial" w:hAnsi="Arial" w:cs="Arial"/>
          <w:b/>
          <w:sz w:val="23"/>
          <w:szCs w:val="23"/>
        </w:rPr>
      </w:pPr>
      <w:r w:rsidRPr="002B1BCB">
        <w:rPr>
          <w:rFonts w:ascii="Arial" w:hAnsi="Arial" w:cs="Arial"/>
          <w:b/>
          <w:bCs/>
          <w:sz w:val="23"/>
          <w:szCs w:val="23"/>
          <w:u w:val="single"/>
        </w:rPr>
        <w:t>Tracking</w:t>
      </w:r>
    </w:p>
    <w:p w:rsidR="00A94DE2" w:rsidRPr="00221A7A" w:rsidRDefault="002B1BCB" w:rsidP="00A94DE2">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suppressAutoHyphens w:val="0"/>
        <w:ind w:left="720" w:firstLine="0"/>
        <w:rPr>
          <w:rFonts w:cs="Arial"/>
          <w:b/>
          <w:bCs/>
          <w:szCs w:val="22"/>
        </w:rPr>
      </w:pPr>
      <w:r w:rsidRPr="00793597">
        <w:rPr>
          <w:rFonts w:cs="Arial"/>
          <w:b/>
          <w:bCs/>
          <w:sz w:val="23"/>
          <w:szCs w:val="23"/>
        </w:rPr>
        <w:t xml:space="preserve">How </w:t>
      </w:r>
      <w:r w:rsidR="002B4F61">
        <w:rPr>
          <w:rFonts w:cs="Arial"/>
          <w:b/>
          <w:bCs/>
          <w:sz w:val="23"/>
          <w:szCs w:val="23"/>
        </w:rPr>
        <w:t>will/does</w:t>
      </w:r>
      <w:r w:rsidRPr="00793597">
        <w:rPr>
          <w:rFonts w:cs="Arial"/>
          <w:b/>
          <w:bCs/>
          <w:sz w:val="23"/>
          <w:szCs w:val="23"/>
        </w:rPr>
        <w:t xml:space="preserve"> the local agency “track” the attendance/participation of all key staff from each site?</w:t>
      </w:r>
      <w:r w:rsidR="00955401">
        <w:rPr>
          <w:rFonts w:cs="Arial"/>
          <w:bCs/>
          <w:sz w:val="23"/>
          <w:szCs w:val="23"/>
        </w:rPr>
        <w:t xml:space="preserve"> </w:t>
      </w:r>
      <w:r w:rsidR="00955401" w:rsidRPr="00955401">
        <w:rPr>
          <w:rFonts w:cs="Arial"/>
          <w:bCs/>
          <w:sz w:val="23"/>
          <w:szCs w:val="23"/>
        </w:rPr>
        <w:t xml:space="preserve">Describe the measures that are taken by the local agency to ensure that all key staff from each site </w:t>
      </w:r>
      <w:r w:rsidR="00955401" w:rsidRPr="00955401">
        <w:rPr>
          <w:rFonts w:cs="Arial"/>
          <w:bCs/>
          <w:sz w:val="23"/>
          <w:szCs w:val="23"/>
          <w:u w:val="single"/>
        </w:rPr>
        <w:t>participate</w:t>
      </w:r>
      <w:r w:rsidR="00955401" w:rsidRPr="00955401">
        <w:rPr>
          <w:rFonts w:cs="Arial"/>
          <w:bCs/>
          <w:sz w:val="23"/>
          <w:szCs w:val="23"/>
        </w:rPr>
        <w:t xml:space="preserve"> in annual training.</w:t>
      </w:r>
      <w:r w:rsidR="00A94DE2" w:rsidRPr="00287B79">
        <w:rPr>
          <w:rFonts w:cs="Arial"/>
        </w:rPr>
        <w:t xml:space="preserve"> </w:t>
      </w:r>
      <w:r w:rsidR="00A94DE2" w:rsidRPr="00A94DE2">
        <w:rPr>
          <w:rFonts w:cs="Arial"/>
          <w:bCs/>
          <w:sz w:val="23"/>
          <w:szCs w:val="23"/>
        </w:rPr>
        <w:t>An example of this might be sign in sheets or training logs in employee files are compared</w:t>
      </w:r>
      <w:r w:rsidR="00A94DE2">
        <w:rPr>
          <w:rFonts w:cs="Arial"/>
          <w:bCs/>
          <w:sz w:val="23"/>
          <w:szCs w:val="23"/>
        </w:rPr>
        <w:t xml:space="preserve"> against the list provided in 1.</w:t>
      </w:r>
      <w:r w:rsidR="00A94DE2" w:rsidRPr="00A94DE2">
        <w:rPr>
          <w:rFonts w:cs="Arial"/>
          <w:bCs/>
          <w:sz w:val="23"/>
          <w:szCs w:val="23"/>
        </w:rPr>
        <w:t xml:space="preserve"> above.</w:t>
      </w:r>
    </w:p>
    <w:p w:rsidR="002B1BCB" w:rsidRDefault="002B1BCB" w:rsidP="00D15742">
      <w:pPr>
        <w:pStyle w:val="ListParagraph"/>
        <w:tabs>
          <w:tab w:val="left" w:pos="1314"/>
          <w:tab w:val="left" w:pos="8280"/>
        </w:tabs>
        <w:suppressAutoHyphens/>
        <w:rPr>
          <w:rFonts w:ascii="Arial" w:hAnsi="Arial" w:cs="Arial"/>
          <w:b/>
          <w:sz w:val="23"/>
          <w:szCs w:val="23"/>
        </w:rPr>
      </w:pPr>
    </w:p>
    <w:p w:rsidR="002B4F61" w:rsidRDefault="002B4F61" w:rsidP="00D15742">
      <w:pPr>
        <w:pStyle w:val="ListParagraph"/>
        <w:tabs>
          <w:tab w:val="left" w:pos="1314"/>
          <w:tab w:val="left" w:pos="8280"/>
        </w:tabs>
        <w:suppressAutoHyphens/>
        <w:rPr>
          <w:rFonts w:ascii="Arial" w:hAnsi="Arial" w:cs="Arial"/>
          <w:b/>
          <w:sz w:val="23"/>
          <w:szCs w:val="23"/>
        </w:rPr>
      </w:pPr>
    </w:p>
    <w:p w:rsidR="002B4F61" w:rsidRDefault="002B4F61" w:rsidP="00D15742">
      <w:pPr>
        <w:pStyle w:val="ListParagraph"/>
        <w:tabs>
          <w:tab w:val="left" w:pos="1314"/>
          <w:tab w:val="left" w:pos="8280"/>
        </w:tabs>
        <w:suppressAutoHyphens/>
        <w:rPr>
          <w:rFonts w:ascii="Arial" w:hAnsi="Arial" w:cs="Arial"/>
          <w:b/>
          <w:sz w:val="23"/>
          <w:szCs w:val="23"/>
        </w:rPr>
      </w:pPr>
    </w:p>
    <w:p w:rsidR="002B4F61" w:rsidRPr="002B1BCB" w:rsidRDefault="002B4F61" w:rsidP="00D15742">
      <w:pPr>
        <w:pStyle w:val="ListParagraph"/>
        <w:tabs>
          <w:tab w:val="left" w:pos="1314"/>
          <w:tab w:val="left" w:pos="8280"/>
        </w:tabs>
        <w:suppressAutoHyphens/>
        <w:rPr>
          <w:rFonts w:ascii="Arial" w:hAnsi="Arial" w:cs="Arial"/>
          <w:b/>
          <w:sz w:val="23"/>
          <w:szCs w:val="23"/>
        </w:rPr>
      </w:pPr>
    </w:p>
    <w:p w:rsidR="002B1BCB" w:rsidRDefault="002B1BCB" w:rsidP="00D15742">
      <w:pPr>
        <w:tabs>
          <w:tab w:val="left" w:pos="1314"/>
          <w:tab w:val="left" w:pos="8280"/>
        </w:tabs>
        <w:suppressAutoHyphens/>
        <w:ind w:left="360"/>
        <w:rPr>
          <w:rFonts w:ascii="Arial" w:hAnsi="Arial" w:cs="Arial"/>
          <w:bCs/>
          <w:sz w:val="23"/>
          <w:szCs w:val="23"/>
        </w:rPr>
      </w:pPr>
    </w:p>
    <w:p w:rsidR="0064508A" w:rsidRDefault="0064508A" w:rsidP="00D15742">
      <w:pPr>
        <w:tabs>
          <w:tab w:val="left" w:pos="1314"/>
          <w:tab w:val="left" w:pos="8280"/>
        </w:tabs>
        <w:suppressAutoHyphens/>
        <w:ind w:left="360"/>
        <w:rPr>
          <w:rFonts w:ascii="Arial" w:hAnsi="Arial" w:cs="Arial"/>
          <w:bCs/>
          <w:sz w:val="23"/>
          <w:szCs w:val="23"/>
        </w:rPr>
      </w:pPr>
    </w:p>
    <w:p w:rsidR="0064508A" w:rsidRDefault="0064508A" w:rsidP="00F3289E">
      <w:pPr>
        <w:tabs>
          <w:tab w:val="left" w:pos="1314"/>
          <w:tab w:val="left" w:pos="8280"/>
        </w:tabs>
        <w:suppressAutoHyphens/>
        <w:rPr>
          <w:rFonts w:ascii="Arial" w:hAnsi="Arial" w:cs="Arial"/>
          <w:bCs/>
          <w:sz w:val="23"/>
          <w:szCs w:val="23"/>
        </w:rPr>
      </w:pPr>
    </w:p>
    <w:p w:rsidR="002B1BCB" w:rsidRPr="0064508A" w:rsidRDefault="002B1BCB" w:rsidP="00D15742">
      <w:pPr>
        <w:numPr>
          <w:ilvl w:val="0"/>
          <w:numId w:val="11"/>
        </w:numPr>
        <w:tabs>
          <w:tab w:val="clear" w:pos="1080"/>
          <w:tab w:val="left" w:pos="720"/>
          <w:tab w:val="left" w:pos="1314"/>
          <w:tab w:val="left" w:pos="8280"/>
        </w:tabs>
        <w:suppressAutoHyphens/>
        <w:ind w:left="720"/>
        <w:rPr>
          <w:rFonts w:ascii="Arial" w:hAnsi="Arial" w:cs="Arial"/>
          <w:b/>
          <w:sz w:val="23"/>
          <w:szCs w:val="23"/>
          <w:u w:val="single"/>
        </w:rPr>
      </w:pPr>
      <w:r w:rsidRPr="0064508A">
        <w:rPr>
          <w:rFonts w:ascii="Arial" w:hAnsi="Arial" w:cs="Arial"/>
          <w:b/>
          <w:sz w:val="23"/>
          <w:szCs w:val="23"/>
          <w:u w:val="single"/>
        </w:rPr>
        <w:t>Accessibility</w:t>
      </w:r>
    </w:p>
    <w:p w:rsidR="00F3289E" w:rsidRDefault="00A94DE2" w:rsidP="00D15742">
      <w:pPr>
        <w:tabs>
          <w:tab w:val="left" w:pos="720"/>
          <w:tab w:val="left" w:pos="1314"/>
          <w:tab w:val="left" w:pos="8280"/>
        </w:tabs>
        <w:suppressAutoHyphens/>
        <w:ind w:left="720"/>
        <w:rPr>
          <w:rFonts w:ascii="Arial" w:hAnsi="Arial" w:cs="Arial"/>
          <w:sz w:val="23"/>
          <w:szCs w:val="23"/>
        </w:rPr>
      </w:pPr>
      <w:r w:rsidRPr="00287B79">
        <w:rPr>
          <w:rFonts w:ascii="Arial" w:hAnsi="Arial" w:cs="Arial"/>
          <w:szCs w:val="22"/>
        </w:rPr>
        <w:t>T</w:t>
      </w:r>
      <w:r w:rsidRPr="00A94DE2">
        <w:rPr>
          <w:rFonts w:ascii="Arial" w:hAnsi="Arial" w:cs="Arial"/>
          <w:sz w:val="23"/>
          <w:szCs w:val="23"/>
        </w:rPr>
        <w:t>raining opportunities provided by the agency need to be “accessible” to the key staff. In other words, training should not be scheduled when the employee is responsible for serving lunch. An example might be that substitute coverage is found for employees needing to attend training. Another example might be that the training is held during non-business hours and employees are required or paid to attend.</w:t>
      </w:r>
      <w:r>
        <w:rPr>
          <w:rFonts w:ascii="Arial" w:hAnsi="Arial" w:cs="Arial"/>
          <w:sz w:val="23"/>
          <w:szCs w:val="23"/>
        </w:rPr>
        <w:t xml:space="preserve"> </w:t>
      </w:r>
    </w:p>
    <w:p w:rsidR="002B1BCB" w:rsidRPr="00BA4F67" w:rsidRDefault="002B1BCB" w:rsidP="00D15742">
      <w:pPr>
        <w:tabs>
          <w:tab w:val="left" w:pos="720"/>
          <w:tab w:val="left" w:pos="1314"/>
          <w:tab w:val="left" w:pos="8280"/>
        </w:tabs>
        <w:suppressAutoHyphens/>
        <w:ind w:left="720"/>
        <w:rPr>
          <w:rFonts w:ascii="Arial" w:hAnsi="Arial" w:cs="Arial"/>
          <w:b/>
          <w:sz w:val="23"/>
          <w:szCs w:val="23"/>
        </w:rPr>
      </w:pPr>
      <w:r w:rsidRPr="00793597">
        <w:rPr>
          <w:rFonts w:ascii="Arial" w:hAnsi="Arial" w:cs="Arial"/>
          <w:b/>
          <w:bCs/>
          <w:sz w:val="23"/>
          <w:szCs w:val="23"/>
        </w:rPr>
        <w:t>Describe the efforts made by the local agency to provide training that is convenient</w:t>
      </w:r>
      <w:r w:rsidR="00A94DE2">
        <w:rPr>
          <w:rFonts w:ascii="Arial" w:hAnsi="Arial" w:cs="Arial"/>
          <w:b/>
          <w:bCs/>
          <w:sz w:val="23"/>
          <w:szCs w:val="23"/>
        </w:rPr>
        <w:t xml:space="preserve"> (or possible to attend)</w:t>
      </w:r>
      <w:r w:rsidRPr="00793597">
        <w:rPr>
          <w:rFonts w:ascii="Arial" w:hAnsi="Arial" w:cs="Arial"/>
          <w:b/>
          <w:bCs/>
          <w:sz w:val="23"/>
          <w:szCs w:val="23"/>
        </w:rPr>
        <w:t xml:space="preserve"> to the staff at each site</w:t>
      </w:r>
      <w:r>
        <w:rPr>
          <w:rFonts w:ascii="Arial" w:hAnsi="Arial" w:cs="Arial"/>
          <w:bCs/>
          <w:sz w:val="23"/>
          <w:szCs w:val="23"/>
        </w:rPr>
        <w:t>.</w:t>
      </w:r>
      <w:r w:rsidR="00955401" w:rsidRPr="00955401">
        <w:rPr>
          <w:rFonts w:ascii="Arial" w:hAnsi="Arial" w:cs="Arial"/>
          <w:bCs/>
          <w:sz w:val="23"/>
          <w:szCs w:val="23"/>
        </w:rPr>
        <w:t xml:space="preserve"> </w:t>
      </w:r>
    </w:p>
    <w:p w:rsidR="002B1BCB" w:rsidRDefault="002B1BCB"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bCs/>
          <w:sz w:val="23"/>
          <w:szCs w:val="23"/>
        </w:rPr>
      </w:pPr>
    </w:p>
    <w:p w:rsidR="0064508A" w:rsidRDefault="0064508A"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bCs/>
          <w:sz w:val="23"/>
          <w:szCs w:val="23"/>
        </w:rPr>
      </w:pPr>
    </w:p>
    <w:p w:rsidR="00D34644" w:rsidRDefault="00D34644"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bCs/>
          <w:sz w:val="23"/>
          <w:szCs w:val="23"/>
        </w:rPr>
      </w:pPr>
    </w:p>
    <w:p w:rsidR="00D34644" w:rsidRDefault="00D34644"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bCs/>
          <w:sz w:val="23"/>
          <w:szCs w:val="23"/>
        </w:rPr>
      </w:pPr>
    </w:p>
    <w:p w:rsidR="0064508A" w:rsidRDefault="0064508A"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bCs/>
          <w:sz w:val="23"/>
          <w:szCs w:val="23"/>
        </w:rPr>
      </w:pPr>
    </w:p>
    <w:p w:rsidR="0064508A" w:rsidRDefault="0064508A"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bCs/>
          <w:sz w:val="23"/>
          <w:szCs w:val="23"/>
        </w:rPr>
      </w:pPr>
    </w:p>
    <w:p w:rsidR="0064508A" w:rsidRDefault="0064508A"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bCs/>
          <w:sz w:val="23"/>
          <w:szCs w:val="23"/>
        </w:rPr>
      </w:pPr>
    </w:p>
    <w:p w:rsidR="002B1BCB" w:rsidRDefault="002B1BCB"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bCs/>
          <w:sz w:val="23"/>
          <w:szCs w:val="23"/>
        </w:rPr>
      </w:pPr>
    </w:p>
    <w:p w:rsidR="00F3289E" w:rsidRDefault="00F3289E"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bCs/>
          <w:sz w:val="23"/>
          <w:szCs w:val="23"/>
        </w:rPr>
      </w:pPr>
    </w:p>
    <w:p w:rsidR="00F3289E" w:rsidRDefault="00F3289E"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bCs/>
          <w:sz w:val="23"/>
          <w:szCs w:val="23"/>
        </w:rPr>
      </w:pPr>
    </w:p>
    <w:p w:rsidR="00F3289E" w:rsidRDefault="00F3289E"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bCs/>
          <w:sz w:val="23"/>
          <w:szCs w:val="23"/>
        </w:rPr>
      </w:pPr>
    </w:p>
    <w:p w:rsidR="00F3289E" w:rsidRDefault="00F3289E"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bCs/>
          <w:sz w:val="23"/>
          <w:szCs w:val="23"/>
        </w:rPr>
      </w:pPr>
    </w:p>
    <w:p w:rsidR="00F3289E" w:rsidRDefault="00F3289E"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bCs/>
          <w:sz w:val="23"/>
          <w:szCs w:val="23"/>
        </w:rPr>
      </w:pPr>
    </w:p>
    <w:p w:rsidR="00F3289E" w:rsidRDefault="00F3289E"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bCs/>
          <w:sz w:val="23"/>
          <w:szCs w:val="23"/>
        </w:rPr>
      </w:pPr>
    </w:p>
    <w:p w:rsidR="00F3289E" w:rsidRDefault="00F3289E"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bCs/>
          <w:sz w:val="23"/>
          <w:szCs w:val="23"/>
        </w:rPr>
      </w:pPr>
    </w:p>
    <w:p w:rsidR="0064508A" w:rsidRPr="0064508A" w:rsidRDefault="0064508A" w:rsidP="0078216A">
      <w:pPr>
        <w:pStyle w:val="ListParagraph"/>
        <w:numPr>
          <w:ilvl w:val="0"/>
          <w:numId w:val="13"/>
        </w:numPr>
        <w:tabs>
          <w:tab w:val="left" w:pos="360"/>
          <w:tab w:val="left" w:pos="8280"/>
        </w:tabs>
        <w:ind w:left="360"/>
        <w:rPr>
          <w:rFonts w:ascii="Arial" w:hAnsi="Arial" w:cs="Arial"/>
          <w:b/>
          <w:sz w:val="23"/>
          <w:szCs w:val="23"/>
          <w:u w:val="single"/>
        </w:rPr>
      </w:pPr>
      <w:r>
        <w:rPr>
          <w:rFonts w:ascii="Arial" w:hAnsi="Arial" w:cs="Arial"/>
          <w:b/>
          <w:sz w:val="23"/>
          <w:szCs w:val="23"/>
          <w:u w:val="single"/>
        </w:rPr>
        <w:t>MONITORING</w:t>
      </w:r>
    </w:p>
    <w:p w:rsidR="0064508A" w:rsidRPr="00A73FB0" w:rsidRDefault="0064508A"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rPr>
          <w:rFonts w:cs="Arial"/>
          <w:sz w:val="23"/>
          <w:szCs w:val="23"/>
        </w:rPr>
      </w:pPr>
    </w:p>
    <w:p w:rsidR="0064508A" w:rsidRPr="0064508A" w:rsidRDefault="0064508A" w:rsidP="00D15742">
      <w:pPr>
        <w:numPr>
          <w:ilvl w:val="0"/>
          <w:numId w:val="18"/>
        </w:numPr>
        <w:tabs>
          <w:tab w:val="clear" w:pos="1080"/>
          <w:tab w:val="num" w:pos="720"/>
          <w:tab w:val="left" w:pos="1314"/>
          <w:tab w:val="left" w:pos="8280"/>
        </w:tabs>
        <w:ind w:left="720"/>
        <w:rPr>
          <w:rFonts w:ascii="Arial" w:hAnsi="Arial" w:cs="Arial"/>
          <w:b/>
          <w:bCs/>
          <w:sz w:val="23"/>
          <w:szCs w:val="23"/>
          <w:u w:val="single"/>
        </w:rPr>
      </w:pPr>
      <w:r w:rsidRPr="0064508A">
        <w:rPr>
          <w:rFonts w:ascii="Arial" w:hAnsi="Arial" w:cs="Arial"/>
          <w:b/>
          <w:bCs/>
          <w:sz w:val="23"/>
          <w:szCs w:val="23"/>
          <w:u w:val="single"/>
        </w:rPr>
        <w:t>Monitoring Schedule</w:t>
      </w:r>
    </w:p>
    <w:p w:rsidR="00733429" w:rsidRPr="00733429" w:rsidRDefault="00733429" w:rsidP="00733429">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720"/>
        <w:rPr>
          <w:rFonts w:cs="Arial"/>
          <w:b/>
          <w:bCs/>
          <w:sz w:val="23"/>
          <w:szCs w:val="23"/>
        </w:rPr>
      </w:pPr>
      <w:r w:rsidRPr="00733429">
        <w:rPr>
          <w:rFonts w:cs="Arial"/>
          <w:sz w:val="23"/>
          <w:szCs w:val="23"/>
        </w:rPr>
        <w:t>Each Child or Adult Care Center must be reviewed at least three times each year, including one review during the first four weeks of program operation. These reviews cannot be more than six months apart. At least two of these reviews must be unannounced (t</w:t>
      </w:r>
      <w:r w:rsidR="00F3289E">
        <w:rPr>
          <w:rFonts w:cs="Arial"/>
          <w:sz w:val="23"/>
          <w:szCs w:val="23"/>
        </w:rPr>
        <w:t>he site can</w:t>
      </w:r>
      <w:r w:rsidRPr="00733429">
        <w:rPr>
          <w:rFonts w:cs="Arial"/>
          <w:sz w:val="23"/>
          <w:szCs w:val="23"/>
        </w:rPr>
        <w:t xml:space="preserve">not be notified in advance of the review). At least one unannounced review must include the observation of a meal service. If a serious deficiency is noted during a review, the next review must be unannounced. If any site is not in operation for the full year (e.g. Head Start sites – closed during the summer) then the local agency may be approved to pro-rate the number of visits to that site to </w:t>
      </w:r>
      <w:r w:rsidR="008344B0" w:rsidRPr="00733429">
        <w:rPr>
          <w:rFonts w:cs="Arial"/>
          <w:sz w:val="23"/>
          <w:szCs w:val="23"/>
        </w:rPr>
        <w:t>two</w:t>
      </w:r>
      <w:r w:rsidRPr="00733429">
        <w:rPr>
          <w:rFonts w:cs="Arial"/>
          <w:sz w:val="23"/>
          <w:szCs w:val="23"/>
        </w:rPr>
        <w:t xml:space="preserve"> per year. </w:t>
      </w:r>
      <w:r w:rsidR="00845716" w:rsidRPr="00733429">
        <w:rPr>
          <w:rFonts w:cs="Arial"/>
          <w:sz w:val="23"/>
          <w:szCs w:val="23"/>
        </w:rPr>
        <w:t>All</w:t>
      </w:r>
      <w:r w:rsidRPr="00733429">
        <w:rPr>
          <w:rFonts w:cs="Arial"/>
          <w:sz w:val="23"/>
          <w:szCs w:val="23"/>
        </w:rPr>
        <w:t xml:space="preserve"> the other monitoring requirements must be met (</w:t>
      </w:r>
      <w:r w:rsidR="008344B0" w:rsidRPr="00733429">
        <w:rPr>
          <w:rFonts w:cs="Arial"/>
          <w:sz w:val="23"/>
          <w:szCs w:val="23"/>
        </w:rPr>
        <w:t>two</w:t>
      </w:r>
      <w:r w:rsidRPr="00733429">
        <w:rPr>
          <w:rFonts w:cs="Arial"/>
          <w:sz w:val="23"/>
          <w:szCs w:val="23"/>
        </w:rPr>
        <w:t xml:space="preserve"> unannounced, no more than 6 months between visits, etc.) It is permissible to implement “averaging” for the number of reviews conducted at each site. For more information on averaging, contact the State agency. </w:t>
      </w:r>
      <w:r w:rsidRPr="00793597">
        <w:rPr>
          <w:rFonts w:cs="Arial"/>
          <w:b/>
          <w:sz w:val="23"/>
          <w:szCs w:val="23"/>
        </w:rPr>
        <w:t xml:space="preserve">Complete the chart to reflect the monitoring schedule for each site. </w:t>
      </w:r>
      <w:r>
        <w:rPr>
          <w:rFonts w:cs="Arial"/>
          <w:sz w:val="23"/>
          <w:szCs w:val="23"/>
        </w:rPr>
        <w:t>C</w:t>
      </w:r>
      <w:r w:rsidRPr="00733429">
        <w:rPr>
          <w:rFonts w:cs="Arial"/>
          <w:sz w:val="23"/>
          <w:szCs w:val="23"/>
        </w:rPr>
        <w:t xml:space="preserve">opy this chart as needed </w:t>
      </w:r>
      <w:r>
        <w:rPr>
          <w:rFonts w:cs="Arial"/>
          <w:sz w:val="23"/>
          <w:szCs w:val="23"/>
        </w:rPr>
        <w:t xml:space="preserve">(for additional sites) </w:t>
      </w:r>
      <w:r w:rsidRPr="00733429">
        <w:rPr>
          <w:rFonts w:cs="Arial"/>
          <w:sz w:val="23"/>
          <w:szCs w:val="23"/>
        </w:rPr>
        <w:t xml:space="preserve">prior to completing the form. </w:t>
      </w:r>
      <w:r>
        <w:rPr>
          <w:rFonts w:cs="Arial"/>
          <w:sz w:val="23"/>
          <w:szCs w:val="23"/>
        </w:rPr>
        <w:t>T</w:t>
      </w:r>
      <w:r w:rsidRPr="00733429">
        <w:rPr>
          <w:rFonts w:cs="Arial"/>
          <w:sz w:val="23"/>
          <w:szCs w:val="23"/>
        </w:rPr>
        <w:t>he local agency is responsible for monitoring each meal type approved (including breakfasts and supper) at each site.</w:t>
      </w:r>
      <w:r w:rsidR="00F3289E">
        <w:rPr>
          <w:rFonts w:cs="Arial"/>
          <w:sz w:val="23"/>
          <w:szCs w:val="23"/>
        </w:rPr>
        <w:t xml:space="preserve"> </w:t>
      </w:r>
      <w:r w:rsidR="008344B0">
        <w:rPr>
          <w:rFonts w:cs="Arial"/>
          <w:sz w:val="23"/>
          <w:szCs w:val="23"/>
        </w:rPr>
        <w:t>In addition, if meals or snacks are claimed on weekend days and/or holidays, monitoring visits need to occur on weekend and/or holidays.</w:t>
      </w:r>
    </w:p>
    <w:p w:rsidR="00F3289E" w:rsidRDefault="00F3289E" w:rsidP="00D15742">
      <w:pPr>
        <w:pStyle w:val="BodyTextIndent2"/>
        <w:tabs>
          <w:tab w:val="left" w:pos="1314"/>
          <w:tab w:val="left" w:pos="8280"/>
        </w:tabs>
        <w:rPr>
          <w:rFonts w:cs="Arial"/>
          <w:sz w:val="23"/>
          <w:szCs w:val="23"/>
        </w:rPr>
      </w:pPr>
    </w:p>
    <w:p w:rsidR="00F3289E" w:rsidRDefault="00F3289E" w:rsidP="00D15742">
      <w:pPr>
        <w:pStyle w:val="BodyTextIndent2"/>
        <w:tabs>
          <w:tab w:val="left" w:pos="1314"/>
          <w:tab w:val="left" w:pos="8280"/>
        </w:tabs>
        <w:rPr>
          <w:rFonts w:cs="Arial"/>
          <w:sz w:val="23"/>
          <w:szCs w:val="23"/>
        </w:rPr>
      </w:pPr>
    </w:p>
    <w:p w:rsidR="00F3289E" w:rsidRDefault="00F3289E" w:rsidP="00D15742">
      <w:pPr>
        <w:pStyle w:val="BodyTextIndent2"/>
        <w:tabs>
          <w:tab w:val="left" w:pos="1314"/>
          <w:tab w:val="left" w:pos="8280"/>
        </w:tabs>
        <w:rPr>
          <w:rFonts w:cs="Arial"/>
          <w:sz w:val="23"/>
          <w:szCs w:val="23"/>
        </w:rPr>
      </w:pPr>
    </w:p>
    <w:p w:rsidR="00F3289E" w:rsidRDefault="00F3289E" w:rsidP="00D15742">
      <w:pPr>
        <w:pStyle w:val="BodyTextIndent2"/>
        <w:tabs>
          <w:tab w:val="left" w:pos="1314"/>
          <w:tab w:val="left" w:pos="8280"/>
        </w:tabs>
        <w:rPr>
          <w:rFonts w:cs="Arial"/>
          <w:sz w:val="23"/>
          <w:szCs w:val="23"/>
        </w:rPr>
      </w:pPr>
    </w:p>
    <w:p w:rsidR="00F3289E" w:rsidRDefault="00F3289E" w:rsidP="00D15742">
      <w:pPr>
        <w:pStyle w:val="BodyTextIndent2"/>
        <w:tabs>
          <w:tab w:val="left" w:pos="1314"/>
          <w:tab w:val="left" w:pos="8280"/>
        </w:tabs>
        <w:rPr>
          <w:rFonts w:cs="Arial"/>
          <w:sz w:val="23"/>
          <w:szCs w:val="23"/>
        </w:rPr>
      </w:pPr>
    </w:p>
    <w:p w:rsidR="00F3289E" w:rsidRDefault="00F3289E" w:rsidP="00D15742">
      <w:pPr>
        <w:pStyle w:val="BodyTextIndent2"/>
        <w:tabs>
          <w:tab w:val="left" w:pos="1314"/>
          <w:tab w:val="left" w:pos="8280"/>
        </w:tabs>
        <w:rPr>
          <w:rFonts w:cs="Arial"/>
          <w:sz w:val="23"/>
          <w:szCs w:val="23"/>
        </w:rPr>
      </w:pPr>
    </w:p>
    <w:p w:rsidR="00F3289E" w:rsidRDefault="00F3289E" w:rsidP="00D15742">
      <w:pPr>
        <w:pStyle w:val="BodyTextIndent2"/>
        <w:tabs>
          <w:tab w:val="left" w:pos="1314"/>
          <w:tab w:val="left" w:pos="8280"/>
        </w:tabs>
        <w:rPr>
          <w:rFonts w:cs="Arial"/>
          <w:sz w:val="23"/>
          <w:szCs w:val="23"/>
        </w:rPr>
      </w:pPr>
    </w:p>
    <w:p w:rsidR="00F3289E" w:rsidRDefault="00F3289E" w:rsidP="00D15742">
      <w:pPr>
        <w:pStyle w:val="BodyTextIndent2"/>
        <w:tabs>
          <w:tab w:val="left" w:pos="1314"/>
          <w:tab w:val="left" w:pos="8280"/>
        </w:tabs>
        <w:rPr>
          <w:rFonts w:cs="Arial"/>
          <w:sz w:val="23"/>
          <w:szCs w:val="23"/>
        </w:rPr>
      </w:pPr>
    </w:p>
    <w:p w:rsidR="00F3289E" w:rsidRDefault="00F3289E" w:rsidP="00D15742">
      <w:pPr>
        <w:pStyle w:val="BodyTextIndent2"/>
        <w:tabs>
          <w:tab w:val="left" w:pos="1314"/>
          <w:tab w:val="left" w:pos="8280"/>
        </w:tabs>
        <w:rPr>
          <w:rFonts w:cs="Arial"/>
          <w:sz w:val="23"/>
          <w:szCs w:val="23"/>
        </w:rPr>
      </w:pPr>
    </w:p>
    <w:p w:rsidR="00F3289E" w:rsidRDefault="00F3289E" w:rsidP="00D15742">
      <w:pPr>
        <w:pStyle w:val="BodyTextIndent2"/>
        <w:tabs>
          <w:tab w:val="left" w:pos="1314"/>
          <w:tab w:val="left" w:pos="8280"/>
        </w:tabs>
        <w:rPr>
          <w:rFonts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2537"/>
        <w:gridCol w:w="2538"/>
        <w:gridCol w:w="2538"/>
      </w:tblGrid>
      <w:tr w:rsidR="0064508A" w:rsidRPr="007B7C62" w:rsidTr="00CA39BB">
        <w:tc>
          <w:tcPr>
            <w:tcW w:w="2595" w:type="dxa"/>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b/>
                <w:bCs/>
                <w:sz w:val="23"/>
                <w:szCs w:val="23"/>
              </w:rPr>
            </w:pPr>
            <w:r w:rsidRPr="007B7C62">
              <w:rPr>
                <w:rFonts w:cs="Arial"/>
                <w:b/>
                <w:bCs/>
                <w:sz w:val="23"/>
                <w:szCs w:val="23"/>
              </w:rPr>
              <w:t>Name of Site</w:t>
            </w:r>
          </w:p>
        </w:tc>
        <w:tc>
          <w:tcPr>
            <w:tcW w:w="2595" w:type="dxa"/>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b/>
                <w:bCs/>
                <w:sz w:val="23"/>
                <w:szCs w:val="23"/>
              </w:rPr>
            </w:pPr>
            <w:r w:rsidRPr="007B7C62">
              <w:rPr>
                <w:rFonts w:cs="Arial"/>
                <w:b/>
                <w:bCs/>
                <w:sz w:val="23"/>
                <w:szCs w:val="23"/>
              </w:rPr>
              <w:t>1</w:t>
            </w:r>
            <w:r w:rsidRPr="007B7C62">
              <w:rPr>
                <w:rFonts w:cs="Arial"/>
                <w:b/>
                <w:bCs/>
                <w:sz w:val="23"/>
                <w:szCs w:val="23"/>
                <w:vertAlign w:val="superscript"/>
              </w:rPr>
              <w:t>st</w:t>
            </w:r>
            <w:r w:rsidRPr="007B7C62">
              <w:rPr>
                <w:rFonts w:cs="Arial"/>
                <w:b/>
                <w:bCs/>
                <w:sz w:val="23"/>
                <w:szCs w:val="23"/>
              </w:rPr>
              <w:t xml:space="preserve"> review</w:t>
            </w:r>
          </w:p>
        </w:tc>
        <w:tc>
          <w:tcPr>
            <w:tcW w:w="2596" w:type="dxa"/>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b/>
                <w:bCs/>
                <w:sz w:val="23"/>
                <w:szCs w:val="23"/>
              </w:rPr>
            </w:pPr>
            <w:r w:rsidRPr="007B7C62">
              <w:rPr>
                <w:rFonts w:cs="Arial"/>
                <w:b/>
                <w:bCs/>
                <w:sz w:val="23"/>
                <w:szCs w:val="23"/>
              </w:rPr>
              <w:t>2</w:t>
            </w:r>
            <w:r w:rsidRPr="007B7C62">
              <w:rPr>
                <w:rFonts w:cs="Arial"/>
                <w:b/>
                <w:bCs/>
                <w:sz w:val="23"/>
                <w:szCs w:val="23"/>
                <w:vertAlign w:val="superscript"/>
              </w:rPr>
              <w:t>nd</w:t>
            </w:r>
            <w:r w:rsidRPr="007B7C62">
              <w:rPr>
                <w:rFonts w:cs="Arial"/>
                <w:b/>
                <w:bCs/>
                <w:sz w:val="23"/>
                <w:szCs w:val="23"/>
              </w:rPr>
              <w:t xml:space="preserve"> review</w:t>
            </w:r>
          </w:p>
        </w:tc>
        <w:tc>
          <w:tcPr>
            <w:tcW w:w="2596" w:type="dxa"/>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b/>
                <w:bCs/>
                <w:sz w:val="23"/>
                <w:szCs w:val="23"/>
              </w:rPr>
            </w:pPr>
            <w:r w:rsidRPr="007B7C62">
              <w:rPr>
                <w:rFonts w:cs="Arial"/>
                <w:b/>
                <w:bCs/>
                <w:sz w:val="23"/>
                <w:szCs w:val="23"/>
              </w:rPr>
              <w:t>3</w:t>
            </w:r>
            <w:r w:rsidRPr="007B7C62">
              <w:rPr>
                <w:rFonts w:cs="Arial"/>
                <w:b/>
                <w:bCs/>
                <w:sz w:val="23"/>
                <w:szCs w:val="23"/>
                <w:vertAlign w:val="superscript"/>
              </w:rPr>
              <w:t>rd</w:t>
            </w:r>
            <w:r w:rsidRPr="007B7C62">
              <w:rPr>
                <w:rFonts w:cs="Arial"/>
                <w:b/>
                <w:bCs/>
                <w:sz w:val="23"/>
                <w:szCs w:val="23"/>
              </w:rPr>
              <w:t xml:space="preserve"> review</w:t>
            </w:r>
          </w:p>
        </w:tc>
      </w:tr>
      <w:tr w:rsidR="0064508A" w:rsidRPr="007B7C62" w:rsidTr="00CA39BB">
        <w:trPr>
          <w:trHeight w:val="70"/>
        </w:trPr>
        <w:tc>
          <w:tcPr>
            <w:tcW w:w="259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r>
      <w:tr w:rsidR="0064508A" w:rsidRPr="007B7C62" w:rsidTr="00CA39BB">
        <w:trPr>
          <w:trHeight w:val="395"/>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r>
      <w:tr w:rsidR="0064508A" w:rsidRPr="007B7C62" w:rsidTr="00CA39BB">
        <w:trPr>
          <w:trHeight w:val="350"/>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r>
      <w:tr w:rsidR="0064508A" w:rsidRPr="007B7C62" w:rsidTr="00CA39BB">
        <w:tc>
          <w:tcPr>
            <w:tcW w:w="259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r>
      <w:tr w:rsidR="0064508A" w:rsidRPr="007B7C62" w:rsidTr="00CA39BB">
        <w:trPr>
          <w:trHeight w:val="395"/>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r>
      <w:tr w:rsidR="0064508A" w:rsidRPr="007B7C62" w:rsidTr="00CA39BB">
        <w:trPr>
          <w:trHeight w:val="350"/>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r>
      <w:tr w:rsidR="0064508A" w:rsidRPr="007B7C62" w:rsidTr="00CA39BB">
        <w:tc>
          <w:tcPr>
            <w:tcW w:w="259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r>
      <w:tr w:rsidR="0064508A" w:rsidRPr="007B7C62" w:rsidTr="00CA39BB">
        <w:trPr>
          <w:trHeight w:val="395"/>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r>
      <w:tr w:rsidR="0064508A" w:rsidRPr="007B7C62" w:rsidTr="00CA39BB">
        <w:trPr>
          <w:trHeight w:val="350"/>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r>
      <w:tr w:rsidR="0064508A" w:rsidRPr="007B7C62" w:rsidTr="00CA39BB">
        <w:tc>
          <w:tcPr>
            <w:tcW w:w="259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r>
      <w:tr w:rsidR="0064508A" w:rsidRPr="007B7C62" w:rsidTr="00CA39BB">
        <w:trPr>
          <w:trHeight w:val="395"/>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r>
      <w:tr w:rsidR="0064508A" w:rsidRPr="007B7C62" w:rsidTr="00CA39BB">
        <w:trPr>
          <w:trHeight w:val="350"/>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r>
      <w:tr w:rsidR="0064508A" w:rsidRPr="007B7C62" w:rsidTr="00CA39BB">
        <w:tc>
          <w:tcPr>
            <w:tcW w:w="259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r>
      <w:tr w:rsidR="0064508A" w:rsidRPr="007B7C62" w:rsidTr="00CA39BB">
        <w:trPr>
          <w:trHeight w:val="395"/>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r>
      <w:tr w:rsidR="0064508A" w:rsidRPr="007B7C62" w:rsidTr="00CA39BB">
        <w:trPr>
          <w:trHeight w:val="350"/>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r>
      <w:tr w:rsidR="0064508A" w:rsidRPr="007B7C62" w:rsidTr="00CA39BB">
        <w:tc>
          <w:tcPr>
            <w:tcW w:w="259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r>
      <w:tr w:rsidR="0064508A" w:rsidRPr="007B7C62" w:rsidTr="00CA39BB">
        <w:trPr>
          <w:trHeight w:val="395"/>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r>
      <w:tr w:rsidR="0064508A" w:rsidRPr="007B7C62" w:rsidTr="00CA39BB">
        <w:trPr>
          <w:trHeight w:val="350"/>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r>
      <w:tr w:rsidR="0064508A" w:rsidRPr="007B7C62" w:rsidTr="00CA39BB">
        <w:tc>
          <w:tcPr>
            <w:tcW w:w="259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r>
      <w:tr w:rsidR="0064508A" w:rsidRPr="007B7C62" w:rsidTr="00CA39BB">
        <w:trPr>
          <w:trHeight w:val="395"/>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r>
      <w:tr w:rsidR="0064508A" w:rsidRPr="007B7C62" w:rsidTr="00CA39BB">
        <w:trPr>
          <w:trHeight w:val="350"/>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r>
      <w:tr w:rsidR="0064508A" w:rsidRPr="007B7C62" w:rsidTr="00CA39BB">
        <w:tc>
          <w:tcPr>
            <w:tcW w:w="259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r>
      <w:tr w:rsidR="0064508A" w:rsidRPr="007B7C62" w:rsidTr="00CA39BB">
        <w:trPr>
          <w:trHeight w:val="395"/>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r>
      <w:tr w:rsidR="0064508A" w:rsidRPr="007B7C62" w:rsidTr="00CA39BB">
        <w:trPr>
          <w:trHeight w:val="350"/>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r>
      <w:tr w:rsidR="0064508A" w:rsidRPr="007B7C62" w:rsidTr="00CA39BB">
        <w:tc>
          <w:tcPr>
            <w:tcW w:w="259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r>
      <w:tr w:rsidR="0064508A" w:rsidRPr="007B7C62" w:rsidTr="00CA39BB">
        <w:trPr>
          <w:trHeight w:val="395"/>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r>
      <w:tr w:rsidR="0064508A" w:rsidRPr="007B7C62" w:rsidTr="00CA39BB">
        <w:trPr>
          <w:trHeight w:val="350"/>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r>
      <w:tr w:rsidR="0064508A" w:rsidRPr="007B7C62" w:rsidTr="00CA39BB">
        <w:tc>
          <w:tcPr>
            <w:tcW w:w="259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r>
      <w:tr w:rsidR="0064508A" w:rsidRPr="007B7C62" w:rsidTr="00CA39BB">
        <w:trPr>
          <w:trHeight w:val="395"/>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r>
      <w:tr w:rsidR="0064508A" w:rsidRPr="007B7C62" w:rsidTr="00CA39BB">
        <w:trPr>
          <w:trHeight w:val="350"/>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r>
      <w:tr w:rsidR="0064508A" w:rsidRPr="007B7C62" w:rsidTr="00CA39BB">
        <w:tc>
          <w:tcPr>
            <w:tcW w:w="259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r>
      <w:tr w:rsidR="0064508A" w:rsidRPr="007B7C62" w:rsidTr="00CA39BB">
        <w:trPr>
          <w:trHeight w:val="395"/>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r>
      <w:tr w:rsidR="0064508A" w:rsidRPr="007B7C62" w:rsidTr="00CA39BB">
        <w:trPr>
          <w:trHeight w:val="350"/>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r>
      <w:tr w:rsidR="0064508A" w:rsidRPr="007B7C62" w:rsidTr="00CA39BB">
        <w:tc>
          <w:tcPr>
            <w:tcW w:w="259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c>
          <w:tcPr>
            <w:tcW w:w="2596" w:type="dxa"/>
            <w:tcBorders>
              <w:top w:val="single" w:sz="12" w:space="0" w:color="auto"/>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rPr>
                <w:rFonts w:cs="Arial"/>
                <w:szCs w:val="16"/>
              </w:rPr>
            </w:pPr>
            <w:r>
              <w:rPr>
                <w:rFonts w:cs="Arial"/>
                <w:szCs w:val="16"/>
              </w:rPr>
              <w:t>Month</w:t>
            </w:r>
            <w:r w:rsidRPr="007B7C62">
              <w:rPr>
                <w:rFonts w:cs="Arial"/>
                <w:szCs w:val="16"/>
              </w:rPr>
              <w:t>:</w:t>
            </w:r>
          </w:p>
        </w:tc>
      </w:tr>
      <w:tr w:rsidR="0064508A" w:rsidRPr="007B7C62" w:rsidTr="00CA39BB">
        <w:trPr>
          <w:trHeight w:val="395"/>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c>
          <w:tcPr>
            <w:tcW w:w="2596" w:type="dxa"/>
            <w:tcBorders>
              <w:top w:val="nil"/>
              <w:left w:val="single" w:sz="12" w:space="0" w:color="auto"/>
              <w:bottom w:val="nil"/>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Cs w:val="16"/>
              </w:rPr>
              <w:t xml:space="preserve">Unannounced            Announced </w:t>
            </w:r>
            <w:r w:rsidRPr="007B7C62">
              <w:rPr>
                <w:rFonts w:cs="Arial"/>
                <w:sz w:val="12"/>
                <w:szCs w:val="12"/>
              </w:rPr>
              <w:t>(circle one)</w:t>
            </w:r>
          </w:p>
        </w:tc>
      </w:tr>
      <w:tr w:rsidR="0064508A" w:rsidRPr="007B7C62" w:rsidTr="00CA39BB">
        <w:trPr>
          <w:trHeight w:val="350"/>
        </w:trPr>
        <w:tc>
          <w:tcPr>
            <w:tcW w:w="2595"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 w:val="23"/>
                <w:szCs w:val="23"/>
              </w:rPr>
            </w:pPr>
          </w:p>
        </w:tc>
        <w:tc>
          <w:tcPr>
            <w:tcW w:w="2595"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c>
          <w:tcPr>
            <w:tcW w:w="2596" w:type="dxa"/>
            <w:tcBorders>
              <w:top w:val="nil"/>
              <w:left w:val="single" w:sz="12" w:space="0" w:color="auto"/>
              <w:bottom w:val="single" w:sz="12" w:space="0" w:color="auto"/>
              <w:right w:val="single" w:sz="12" w:space="0" w:color="auto"/>
            </w:tcBorders>
            <w:shd w:val="clear" w:color="auto" w:fill="auto"/>
            <w:vAlign w:val="center"/>
          </w:tcPr>
          <w:p w:rsidR="0064508A" w:rsidRPr="007B7C62" w:rsidRDefault="0064508A" w:rsidP="00D15742">
            <w:pPr>
              <w:pStyle w:val="BodyTextIndent2"/>
              <w:tabs>
                <w:tab w:val="left" w:pos="1314"/>
                <w:tab w:val="left" w:pos="8280"/>
              </w:tabs>
              <w:ind w:left="0"/>
              <w:jc w:val="center"/>
              <w:rPr>
                <w:rFonts w:cs="Arial"/>
                <w:szCs w:val="16"/>
              </w:rPr>
            </w:pPr>
            <w:r w:rsidRPr="007B7C62">
              <w:rPr>
                <w:rFonts w:cs="Arial"/>
                <w:szCs w:val="16"/>
              </w:rPr>
              <w:t>Meal observed?    Yes   No</w:t>
            </w:r>
          </w:p>
          <w:p w:rsidR="0064508A" w:rsidRPr="007B7C62" w:rsidRDefault="0064508A" w:rsidP="00D15742">
            <w:pPr>
              <w:pStyle w:val="BodyTextIndent2"/>
              <w:tabs>
                <w:tab w:val="left" w:pos="1314"/>
                <w:tab w:val="left" w:pos="8280"/>
              </w:tabs>
              <w:ind w:left="0"/>
              <w:jc w:val="center"/>
              <w:rPr>
                <w:rFonts w:cs="Arial"/>
                <w:sz w:val="23"/>
                <w:szCs w:val="23"/>
              </w:rPr>
            </w:pPr>
            <w:r w:rsidRPr="007B7C62">
              <w:rPr>
                <w:rFonts w:cs="Arial"/>
                <w:sz w:val="12"/>
                <w:szCs w:val="12"/>
              </w:rPr>
              <w:t xml:space="preserve">                                          (circle one)</w:t>
            </w:r>
          </w:p>
        </w:tc>
      </w:tr>
    </w:tbl>
    <w:p w:rsidR="0064508A" w:rsidRDefault="0064508A" w:rsidP="00D15742">
      <w:pPr>
        <w:pStyle w:val="Heading3"/>
        <w:numPr>
          <w:ilvl w:val="0"/>
          <w:numId w:val="0"/>
        </w:numPr>
        <w:tabs>
          <w:tab w:val="left" w:pos="1314"/>
          <w:tab w:val="left" w:pos="8280"/>
        </w:tabs>
        <w:rPr>
          <w:rFonts w:cs="Arial"/>
          <w:sz w:val="23"/>
          <w:szCs w:val="23"/>
          <w:u w:val="none"/>
        </w:rPr>
      </w:pPr>
    </w:p>
    <w:p w:rsidR="00960FD1" w:rsidRDefault="00960FD1" w:rsidP="00960FD1"/>
    <w:p w:rsidR="00960FD1" w:rsidRDefault="00960FD1" w:rsidP="00960FD1"/>
    <w:p w:rsidR="00960FD1" w:rsidRDefault="00960FD1" w:rsidP="00960FD1"/>
    <w:p w:rsidR="00960FD1" w:rsidRPr="00960FD1" w:rsidRDefault="00960FD1" w:rsidP="00960FD1"/>
    <w:p w:rsidR="00C812D4" w:rsidRPr="00221A7A" w:rsidRDefault="00C812D4" w:rsidP="00C812D4">
      <w:pPr>
        <w:numPr>
          <w:ilvl w:val="0"/>
          <w:numId w:val="17"/>
        </w:numPr>
        <w:tabs>
          <w:tab w:val="left" w:pos="1314"/>
          <w:tab w:val="left" w:pos="8280"/>
        </w:tabs>
        <w:rPr>
          <w:rFonts w:ascii="Arial" w:hAnsi="Arial" w:cs="Arial"/>
          <w:b/>
          <w:bCs/>
          <w:sz w:val="22"/>
        </w:rPr>
      </w:pPr>
      <w:r w:rsidRPr="00793597">
        <w:rPr>
          <w:rFonts w:ascii="Arial" w:hAnsi="Arial" w:cs="Arial"/>
          <w:b/>
          <w:sz w:val="22"/>
        </w:rPr>
        <w:t>Describe the steps that are taken to make sure that the monitoring plan is followed.</w:t>
      </w:r>
      <w:r w:rsidRPr="00287B79">
        <w:rPr>
          <w:rFonts w:ascii="Arial" w:hAnsi="Arial" w:cs="Arial"/>
          <w:sz w:val="22"/>
        </w:rPr>
        <w:t xml:space="preserve"> This </w:t>
      </w:r>
      <w:r w:rsidRPr="00C812D4">
        <w:rPr>
          <w:rFonts w:ascii="Arial" w:hAnsi="Arial" w:cs="Arial"/>
          <w:sz w:val="23"/>
          <w:szCs w:val="23"/>
        </w:rPr>
        <w:t>should</w:t>
      </w:r>
      <w:r w:rsidRPr="00287B79">
        <w:rPr>
          <w:rFonts w:ascii="Arial" w:hAnsi="Arial" w:cs="Arial"/>
          <w:sz w:val="22"/>
        </w:rPr>
        <w:t xml:space="preserve"> include things like putting the dates on a calendar or in a daily planner, assigning the duties to specific individuals, naming one person to be responsible for making sure the </w:t>
      </w:r>
      <w:r>
        <w:rPr>
          <w:rFonts w:ascii="Arial" w:hAnsi="Arial" w:cs="Arial"/>
          <w:sz w:val="22"/>
        </w:rPr>
        <w:t>review</w:t>
      </w:r>
      <w:r w:rsidRPr="00287B79">
        <w:rPr>
          <w:rFonts w:ascii="Arial" w:hAnsi="Arial" w:cs="Arial"/>
          <w:sz w:val="22"/>
        </w:rPr>
        <w:t>s are completed, etc.</w:t>
      </w:r>
    </w:p>
    <w:p w:rsidR="0064508A" w:rsidRDefault="0064508A" w:rsidP="00D15742">
      <w:pPr>
        <w:tabs>
          <w:tab w:val="left" w:pos="1314"/>
          <w:tab w:val="left" w:pos="8280"/>
        </w:tabs>
        <w:ind w:left="360"/>
        <w:rPr>
          <w:rFonts w:ascii="Arial" w:hAnsi="Arial" w:cs="Arial"/>
          <w:sz w:val="23"/>
          <w:szCs w:val="23"/>
        </w:rPr>
      </w:pPr>
    </w:p>
    <w:p w:rsidR="00C812D4" w:rsidRDefault="00C812D4" w:rsidP="00D15742">
      <w:pPr>
        <w:tabs>
          <w:tab w:val="left" w:pos="1314"/>
          <w:tab w:val="left" w:pos="8280"/>
        </w:tabs>
        <w:ind w:left="360"/>
        <w:rPr>
          <w:rFonts w:ascii="Arial" w:hAnsi="Arial" w:cs="Arial"/>
          <w:sz w:val="23"/>
          <w:szCs w:val="23"/>
        </w:rPr>
      </w:pPr>
    </w:p>
    <w:p w:rsidR="00C812D4" w:rsidRDefault="00C812D4" w:rsidP="00D15742">
      <w:pPr>
        <w:tabs>
          <w:tab w:val="left" w:pos="1314"/>
          <w:tab w:val="left" w:pos="8280"/>
        </w:tabs>
        <w:ind w:left="360"/>
        <w:rPr>
          <w:rFonts w:ascii="Arial" w:hAnsi="Arial" w:cs="Arial"/>
          <w:sz w:val="23"/>
          <w:szCs w:val="23"/>
        </w:rPr>
      </w:pPr>
    </w:p>
    <w:p w:rsidR="00C812D4" w:rsidRDefault="00C812D4" w:rsidP="00D15742">
      <w:pPr>
        <w:tabs>
          <w:tab w:val="left" w:pos="1314"/>
          <w:tab w:val="left" w:pos="8280"/>
        </w:tabs>
        <w:ind w:left="360"/>
        <w:rPr>
          <w:rFonts w:ascii="Arial" w:hAnsi="Arial" w:cs="Arial"/>
          <w:sz w:val="23"/>
          <w:szCs w:val="23"/>
        </w:rPr>
      </w:pPr>
    </w:p>
    <w:p w:rsidR="0064508A" w:rsidRDefault="0064508A" w:rsidP="00D15742">
      <w:pPr>
        <w:tabs>
          <w:tab w:val="left" w:pos="1314"/>
          <w:tab w:val="left" w:pos="8280"/>
        </w:tabs>
        <w:ind w:left="360"/>
        <w:rPr>
          <w:rFonts w:ascii="Arial" w:hAnsi="Arial" w:cs="Arial"/>
          <w:sz w:val="23"/>
          <w:szCs w:val="23"/>
        </w:rPr>
      </w:pPr>
    </w:p>
    <w:p w:rsidR="0064508A" w:rsidRDefault="0064508A" w:rsidP="00D15742">
      <w:pPr>
        <w:tabs>
          <w:tab w:val="left" w:pos="1314"/>
          <w:tab w:val="left" w:pos="8280"/>
        </w:tabs>
        <w:ind w:left="360"/>
        <w:rPr>
          <w:rFonts w:ascii="Arial" w:hAnsi="Arial" w:cs="Arial"/>
          <w:sz w:val="23"/>
          <w:szCs w:val="23"/>
        </w:rPr>
      </w:pPr>
    </w:p>
    <w:p w:rsidR="0064508A" w:rsidRDefault="0064508A" w:rsidP="00D15742">
      <w:pPr>
        <w:tabs>
          <w:tab w:val="left" w:pos="1314"/>
          <w:tab w:val="left" w:pos="8280"/>
        </w:tabs>
        <w:ind w:left="360"/>
        <w:rPr>
          <w:rFonts w:ascii="Arial" w:hAnsi="Arial" w:cs="Arial"/>
          <w:sz w:val="23"/>
          <w:szCs w:val="23"/>
        </w:rPr>
      </w:pPr>
    </w:p>
    <w:p w:rsidR="0064508A" w:rsidRDefault="0064508A" w:rsidP="00D15742">
      <w:pPr>
        <w:tabs>
          <w:tab w:val="left" w:pos="1314"/>
          <w:tab w:val="left" w:pos="8280"/>
        </w:tabs>
        <w:ind w:left="360"/>
        <w:rPr>
          <w:rFonts w:ascii="Arial" w:hAnsi="Arial" w:cs="Arial"/>
          <w:sz w:val="23"/>
          <w:szCs w:val="23"/>
        </w:rPr>
      </w:pPr>
    </w:p>
    <w:p w:rsidR="00F3289E" w:rsidRPr="00F3289E" w:rsidRDefault="0064508A" w:rsidP="00D15742">
      <w:pPr>
        <w:numPr>
          <w:ilvl w:val="0"/>
          <w:numId w:val="17"/>
        </w:numPr>
        <w:tabs>
          <w:tab w:val="left" w:pos="1314"/>
          <w:tab w:val="left" w:pos="8280"/>
        </w:tabs>
        <w:rPr>
          <w:rFonts w:ascii="Arial" w:hAnsi="Arial" w:cs="Arial"/>
          <w:b/>
          <w:bCs/>
          <w:sz w:val="23"/>
          <w:szCs w:val="23"/>
        </w:rPr>
      </w:pPr>
      <w:r>
        <w:rPr>
          <w:rFonts w:ascii="Arial" w:hAnsi="Arial" w:cs="Arial"/>
          <w:b/>
          <w:bCs/>
          <w:sz w:val="23"/>
          <w:szCs w:val="23"/>
        </w:rPr>
        <w:t>For sponsors of more than 25 sites only:</w:t>
      </w:r>
      <w:r>
        <w:rPr>
          <w:rFonts w:ascii="Arial" w:hAnsi="Arial" w:cs="Arial"/>
          <w:sz w:val="23"/>
          <w:szCs w:val="23"/>
        </w:rPr>
        <w:t xml:space="preserve"> </w:t>
      </w:r>
      <w:r w:rsidR="00AC1095" w:rsidRPr="00287B79">
        <w:rPr>
          <w:rFonts w:ascii="Arial" w:hAnsi="Arial" w:cs="Arial"/>
          <w:sz w:val="22"/>
        </w:rPr>
        <w:t xml:space="preserve">Regulations require that a specific number of full-time equivalent (FTE) staff are assigned to monitoring duties. </w:t>
      </w:r>
      <w:r w:rsidR="00AC1095" w:rsidRPr="00287B79">
        <w:rPr>
          <w:rFonts w:ascii="Arial" w:hAnsi="Arial" w:cs="Arial"/>
          <w:sz w:val="22"/>
          <w:szCs w:val="22"/>
        </w:rPr>
        <w:t xml:space="preserve">Each sponsoring organization needs to report how many FTEs are assigned to monitoring duties. The maximum range of centers per FTE is </w:t>
      </w:r>
      <w:r w:rsidR="008344B0" w:rsidRPr="00287B79">
        <w:rPr>
          <w:rFonts w:ascii="Arial" w:hAnsi="Arial" w:cs="Arial"/>
          <w:sz w:val="22"/>
          <w:szCs w:val="22"/>
        </w:rPr>
        <w:t>one</w:t>
      </w:r>
      <w:r w:rsidR="00AC1095" w:rsidRPr="00287B79">
        <w:rPr>
          <w:rFonts w:ascii="Arial" w:hAnsi="Arial" w:cs="Arial"/>
          <w:sz w:val="22"/>
          <w:szCs w:val="22"/>
        </w:rPr>
        <w:t xml:space="preserve"> FTE per 25-150 centers. The regulations also require that job descriptions be reviewed for all monitoring staff. </w:t>
      </w:r>
      <w:r w:rsidR="00AC1095">
        <w:rPr>
          <w:rFonts w:ascii="Arial" w:hAnsi="Arial" w:cs="Arial"/>
          <w:sz w:val="22"/>
          <w:szCs w:val="22"/>
        </w:rPr>
        <w:t xml:space="preserve"> </w:t>
      </w:r>
    </w:p>
    <w:p w:rsidR="00F3289E" w:rsidRDefault="0064508A" w:rsidP="00F3289E">
      <w:pPr>
        <w:tabs>
          <w:tab w:val="left" w:pos="1314"/>
          <w:tab w:val="left" w:pos="8280"/>
        </w:tabs>
        <w:ind w:left="720"/>
        <w:rPr>
          <w:rFonts w:ascii="Arial" w:hAnsi="Arial" w:cs="Arial"/>
          <w:b/>
          <w:sz w:val="23"/>
          <w:szCs w:val="23"/>
        </w:rPr>
      </w:pPr>
      <w:r w:rsidRPr="00793597">
        <w:rPr>
          <w:rFonts w:ascii="Arial" w:hAnsi="Arial" w:cs="Arial"/>
          <w:b/>
          <w:sz w:val="23"/>
          <w:szCs w:val="23"/>
        </w:rPr>
        <w:t>Indicate the number of full-time equivalent (FTE) staff that are devoted to monitoring.</w:t>
      </w:r>
      <w:r w:rsidR="00793597" w:rsidRPr="00793597">
        <w:rPr>
          <w:rFonts w:ascii="Arial" w:hAnsi="Arial" w:cs="Arial"/>
          <w:b/>
          <w:sz w:val="23"/>
          <w:szCs w:val="23"/>
        </w:rPr>
        <w:t xml:space="preserve"> </w:t>
      </w:r>
      <w:r w:rsidRPr="00793597">
        <w:rPr>
          <w:rFonts w:ascii="Arial" w:hAnsi="Arial" w:cs="Arial"/>
          <w:b/>
          <w:sz w:val="23"/>
          <w:szCs w:val="23"/>
        </w:rPr>
        <w:t xml:space="preserve"> </w:t>
      </w:r>
    </w:p>
    <w:p w:rsidR="00F3289E" w:rsidRDefault="00F3289E" w:rsidP="00F3289E">
      <w:pPr>
        <w:tabs>
          <w:tab w:val="left" w:pos="1314"/>
          <w:tab w:val="left" w:pos="8280"/>
        </w:tabs>
        <w:ind w:left="720"/>
        <w:rPr>
          <w:rFonts w:ascii="Arial" w:hAnsi="Arial" w:cs="Arial"/>
          <w:b/>
          <w:sz w:val="23"/>
          <w:szCs w:val="23"/>
        </w:rPr>
      </w:pPr>
    </w:p>
    <w:p w:rsidR="00F3289E" w:rsidRDefault="00F3289E" w:rsidP="00F3289E">
      <w:pPr>
        <w:tabs>
          <w:tab w:val="left" w:pos="1314"/>
          <w:tab w:val="left" w:pos="8280"/>
        </w:tabs>
        <w:ind w:left="720"/>
        <w:rPr>
          <w:rFonts w:ascii="Arial" w:hAnsi="Arial" w:cs="Arial"/>
          <w:b/>
          <w:sz w:val="23"/>
          <w:szCs w:val="23"/>
        </w:rPr>
      </w:pPr>
    </w:p>
    <w:p w:rsidR="00F3289E" w:rsidRDefault="00F3289E" w:rsidP="00F3289E">
      <w:pPr>
        <w:tabs>
          <w:tab w:val="left" w:pos="1314"/>
          <w:tab w:val="left" w:pos="8280"/>
        </w:tabs>
        <w:ind w:left="720"/>
        <w:rPr>
          <w:rFonts w:ascii="Arial" w:hAnsi="Arial" w:cs="Arial"/>
          <w:b/>
          <w:sz w:val="23"/>
          <w:szCs w:val="23"/>
        </w:rPr>
      </w:pPr>
    </w:p>
    <w:p w:rsidR="0064508A" w:rsidRPr="00494616" w:rsidRDefault="00F3289E" w:rsidP="00F3289E">
      <w:pPr>
        <w:tabs>
          <w:tab w:val="left" w:pos="1314"/>
          <w:tab w:val="left" w:pos="8280"/>
        </w:tabs>
        <w:ind w:left="720"/>
        <w:rPr>
          <w:rFonts w:ascii="Arial" w:hAnsi="Arial" w:cs="Arial"/>
          <w:b/>
          <w:bCs/>
          <w:sz w:val="23"/>
          <w:szCs w:val="23"/>
        </w:rPr>
      </w:pPr>
      <w:r>
        <w:rPr>
          <w:rFonts w:ascii="Arial" w:hAnsi="Arial" w:cs="Arial"/>
          <w:b/>
          <w:sz w:val="23"/>
          <w:szCs w:val="23"/>
        </w:rPr>
        <w:t>A</w:t>
      </w:r>
      <w:r w:rsidR="0064508A" w:rsidRPr="00793597">
        <w:rPr>
          <w:rFonts w:ascii="Arial" w:hAnsi="Arial" w:cs="Arial"/>
          <w:b/>
          <w:sz w:val="23"/>
          <w:szCs w:val="23"/>
        </w:rPr>
        <w:t xml:space="preserve">ttach 1) a copy of the job description for monitoring staff and 2) a breakdown of FTEs for each staff </w:t>
      </w:r>
      <w:r w:rsidR="008344B0" w:rsidRPr="00793597">
        <w:rPr>
          <w:rFonts w:ascii="Arial" w:hAnsi="Arial" w:cs="Arial"/>
          <w:b/>
          <w:sz w:val="23"/>
          <w:szCs w:val="23"/>
        </w:rPr>
        <w:t>person that</w:t>
      </w:r>
      <w:r w:rsidR="0064508A" w:rsidRPr="00793597">
        <w:rPr>
          <w:rFonts w:ascii="Arial" w:hAnsi="Arial" w:cs="Arial"/>
          <w:b/>
          <w:sz w:val="23"/>
          <w:szCs w:val="23"/>
        </w:rPr>
        <w:t xml:space="preserve"> defines specifically how the total FTE is derived.</w:t>
      </w:r>
    </w:p>
    <w:p w:rsidR="00D34644" w:rsidRDefault="00D34644" w:rsidP="00D15742">
      <w:pPr>
        <w:tabs>
          <w:tab w:val="left" w:pos="1314"/>
          <w:tab w:val="left" w:pos="8280"/>
        </w:tabs>
        <w:rPr>
          <w:rFonts w:ascii="Arial" w:hAnsi="Arial" w:cs="Arial"/>
          <w:sz w:val="23"/>
          <w:szCs w:val="23"/>
        </w:rPr>
      </w:pPr>
    </w:p>
    <w:p w:rsidR="00F3289E" w:rsidRPr="00F3289E" w:rsidRDefault="00F3289E" w:rsidP="009D3977">
      <w:pPr>
        <w:numPr>
          <w:ilvl w:val="0"/>
          <w:numId w:val="17"/>
        </w:numPr>
        <w:tabs>
          <w:tab w:val="left" w:pos="1314"/>
          <w:tab w:val="left" w:pos="8280"/>
        </w:tabs>
        <w:rPr>
          <w:rFonts w:ascii="Arial" w:hAnsi="Arial" w:cs="Arial"/>
          <w:b/>
          <w:sz w:val="22"/>
          <w:szCs w:val="22"/>
        </w:rPr>
      </w:pPr>
      <w:r>
        <w:rPr>
          <w:rFonts w:ascii="Arial" w:hAnsi="Arial" w:cs="Arial"/>
          <w:sz w:val="22"/>
          <w:szCs w:val="22"/>
        </w:rPr>
        <w:t>A</w:t>
      </w:r>
      <w:r w:rsidR="00793597" w:rsidRPr="009D3977">
        <w:rPr>
          <w:rFonts w:ascii="Arial" w:hAnsi="Arial" w:cs="Arial"/>
          <w:sz w:val="22"/>
          <w:szCs w:val="22"/>
        </w:rPr>
        <w:t xml:space="preserve">ll centers/sites must be notified annually of the local agency’s unannounced review policy. This notice must include: 1) that unannounced reviews will be made only during the facility’s normal business hours and 2) that photo identification will be provided by the person completing the </w:t>
      </w:r>
      <w:r w:rsidR="008344B0" w:rsidRPr="009D3977">
        <w:rPr>
          <w:rFonts w:ascii="Arial" w:hAnsi="Arial" w:cs="Arial"/>
          <w:sz w:val="22"/>
          <w:szCs w:val="22"/>
        </w:rPr>
        <w:t>review that</w:t>
      </w:r>
      <w:r w:rsidR="00793597" w:rsidRPr="009D3977">
        <w:rPr>
          <w:rFonts w:ascii="Arial" w:hAnsi="Arial" w:cs="Arial"/>
          <w:sz w:val="22"/>
          <w:szCs w:val="22"/>
        </w:rPr>
        <w:t xml:space="preserve"> demonstrates that they are employees of the sponsoring organization. Provide written notice to each site and provide the CANS office with a copy of that written notification. Sample notices are available upon request from the CANS office. </w:t>
      </w:r>
    </w:p>
    <w:p w:rsidR="0064508A" w:rsidRPr="009D3977" w:rsidRDefault="0064508A" w:rsidP="00F3289E">
      <w:pPr>
        <w:tabs>
          <w:tab w:val="left" w:pos="1314"/>
          <w:tab w:val="left" w:pos="8280"/>
        </w:tabs>
        <w:ind w:left="720"/>
        <w:rPr>
          <w:rFonts w:ascii="Arial" w:hAnsi="Arial" w:cs="Arial"/>
          <w:b/>
          <w:sz w:val="22"/>
          <w:szCs w:val="22"/>
        </w:rPr>
      </w:pPr>
      <w:r w:rsidRPr="009D3977">
        <w:rPr>
          <w:rFonts w:ascii="Arial" w:hAnsi="Arial" w:cs="Arial"/>
          <w:b/>
          <w:sz w:val="22"/>
          <w:szCs w:val="22"/>
        </w:rPr>
        <w:t xml:space="preserve">Attach a copy of the </w:t>
      </w:r>
      <w:r w:rsidRPr="00F3289E">
        <w:rPr>
          <w:rFonts w:ascii="Arial" w:hAnsi="Arial" w:cs="Arial"/>
          <w:b/>
          <w:sz w:val="22"/>
          <w:szCs w:val="22"/>
          <w:u w:val="single"/>
        </w:rPr>
        <w:t>annual</w:t>
      </w:r>
      <w:r w:rsidRPr="009D3977">
        <w:rPr>
          <w:rFonts w:ascii="Arial" w:hAnsi="Arial" w:cs="Arial"/>
          <w:b/>
          <w:sz w:val="22"/>
          <w:szCs w:val="22"/>
        </w:rPr>
        <w:t xml:space="preserve"> written notification that is provided to centers of the local agency’s unannounced review policy.</w:t>
      </w:r>
      <w:r w:rsidRPr="009D3977">
        <w:rPr>
          <w:rFonts w:ascii="Arial" w:hAnsi="Arial" w:cs="Arial"/>
          <w:sz w:val="22"/>
          <w:szCs w:val="22"/>
        </w:rPr>
        <w:t xml:space="preserve"> </w:t>
      </w:r>
    </w:p>
    <w:p w:rsidR="0064508A" w:rsidRPr="009D3977" w:rsidRDefault="0064508A" w:rsidP="009D3977">
      <w:pPr>
        <w:tabs>
          <w:tab w:val="left" w:pos="1314"/>
          <w:tab w:val="left" w:pos="8280"/>
        </w:tabs>
        <w:ind w:left="720"/>
        <w:rPr>
          <w:rFonts w:ascii="Arial" w:hAnsi="Arial" w:cs="Arial"/>
          <w:sz w:val="22"/>
          <w:szCs w:val="22"/>
        </w:rPr>
      </w:pPr>
    </w:p>
    <w:p w:rsidR="00F3289E" w:rsidRPr="00F3289E" w:rsidRDefault="009D3977" w:rsidP="00D15742">
      <w:pPr>
        <w:numPr>
          <w:ilvl w:val="0"/>
          <w:numId w:val="17"/>
        </w:numPr>
        <w:tabs>
          <w:tab w:val="left" w:pos="1314"/>
          <w:tab w:val="left" w:pos="8280"/>
        </w:tabs>
        <w:rPr>
          <w:rFonts w:ascii="Arial" w:hAnsi="Arial" w:cs="Arial"/>
          <w:b/>
          <w:bCs/>
          <w:sz w:val="23"/>
          <w:szCs w:val="23"/>
        </w:rPr>
      </w:pPr>
      <w:r w:rsidRPr="009D3977">
        <w:rPr>
          <w:rFonts w:ascii="Arial" w:hAnsi="Arial" w:cs="Arial"/>
          <w:sz w:val="22"/>
          <w:szCs w:val="22"/>
        </w:rPr>
        <w:t xml:space="preserve">A system must be in place to identify and address “problem” areas. The system must allow </w:t>
      </w:r>
      <w:r w:rsidR="008344B0" w:rsidRPr="009D3977">
        <w:rPr>
          <w:rFonts w:ascii="Arial" w:hAnsi="Arial" w:cs="Arial"/>
          <w:sz w:val="22"/>
          <w:szCs w:val="22"/>
        </w:rPr>
        <w:t>these</w:t>
      </w:r>
      <w:r w:rsidRPr="009D3977">
        <w:rPr>
          <w:rFonts w:ascii="Arial" w:hAnsi="Arial" w:cs="Arial"/>
          <w:sz w:val="22"/>
          <w:szCs w:val="22"/>
        </w:rPr>
        <w:t xml:space="preserve"> areas to be documented and corrected. Subsequent reviews must include a follow-up review of areas addressed as problems in previous reviews to make sure problems are corrected on a permanent basis. </w:t>
      </w:r>
      <w:r w:rsidR="00F3289E">
        <w:rPr>
          <w:rFonts w:ascii="Arial" w:hAnsi="Arial" w:cs="Arial"/>
          <w:sz w:val="22"/>
          <w:szCs w:val="22"/>
        </w:rPr>
        <w:t xml:space="preserve">A sample </w:t>
      </w:r>
      <w:r w:rsidR="008344B0">
        <w:rPr>
          <w:rFonts w:ascii="Arial" w:hAnsi="Arial" w:cs="Arial"/>
          <w:sz w:val="22"/>
          <w:szCs w:val="22"/>
        </w:rPr>
        <w:t>monitoring form is</w:t>
      </w:r>
      <w:r w:rsidR="00F3289E">
        <w:rPr>
          <w:rFonts w:ascii="Arial" w:hAnsi="Arial" w:cs="Arial"/>
          <w:sz w:val="22"/>
          <w:szCs w:val="22"/>
        </w:rPr>
        <w:t xml:space="preserve"> available from the CANS office. We strongly recommend the use of the sample monitoring form.</w:t>
      </w:r>
    </w:p>
    <w:p w:rsidR="00F3289E" w:rsidRDefault="00F3289E" w:rsidP="00F3289E">
      <w:pPr>
        <w:tabs>
          <w:tab w:val="left" w:pos="1314"/>
          <w:tab w:val="left" w:pos="8280"/>
        </w:tabs>
        <w:ind w:left="720"/>
        <w:rPr>
          <w:rFonts w:ascii="Arial" w:hAnsi="Arial" w:cs="Arial"/>
          <w:b/>
          <w:sz w:val="23"/>
          <w:szCs w:val="23"/>
        </w:rPr>
      </w:pPr>
    </w:p>
    <w:p w:rsidR="00F3289E" w:rsidRPr="00F3289E" w:rsidRDefault="0064508A" w:rsidP="00F3289E">
      <w:pPr>
        <w:tabs>
          <w:tab w:val="left" w:pos="1314"/>
          <w:tab w:val="left" w:pos="8280"/>
        </w:tabs>
        <w:ind w:left="720"/>
        <w:rPr>
          <w:rFonts w:ascii="Arial" w:hAnsi="Arial" w:cs="Arial"/>
          <w:b/>
          <w:sz w:val="23"/>
          <w:szCs w:val="23"/>
        </w:rPr>
      </w:pPr>
      <w:r w:rsidRPr="009D3977">
        <w:rPr>
          <w:rFonts w:ascii="Arial" w:hAnsi="Arial" w:cs="Arial"/>
          <w:b/>
          <w:sz w:val="23"/>
          <w:szCs w:val="23"/>
        </w:rPr>
        <w:t xml:space="preserve">Submit the monitoring form </w:t>
      </w:r>
      <w:r w:rsidR="00F3289E">
        <w:rPr>
          <w:rFonts w:ascii="Arial" w:hAnsi="Arial" w:cs="Arial"/>
          <w:b/>
          <w:sz w:val="23"/>
          <w:szCs w:val="23"/>
        </w:rPr>
        <w:t>that will be</w:t>
      </w:r>
      <w:r w:rsidRPr="009D3977">
        <w:rPr>
          <w:rFonts w:ascii="Arial" w:hAnsi="Arial" w:cs="Arial"/>
          <w:b/>
          <w:sz w:val="23"/>
          <w:szCs w:val="23"/>
        </w:rPr>
        <w:t xml:space="preserve"> used.</w:t>
      </w:r>
      <w:r w:rsidR="00FA4E47" w:rsidRPr="009D3977">
        <w:rPr>
          <w:rFonts w:ascii="Arial" w:hAnsi="Arial" w:cs="Arial"/>
          <w:sz w:val="23"/>
          <w:szCs w:val="23"/>
        </w:rPr>
        <w:t xml:space="preserve"> </w:t>
      </w:r>
    </w:p>
    <w:p w:rsidR="00F3289E" w:rsidRDefault="00F3289E" w:rsidP="00F3289E">
      <w:pPr>
        <w:tabs>
          <w:tab w:val="left" w:pos="1314"/>
          <w:tab w:val="left" w:pos="8280"/>
        </w:tabs>
        <w:ind w:left="720"/>
        <w:rPr>
          <w:rFonts w:ascii="Arial" w:hAnsi="Arial" w:cs="Arial"/>
          <w:sz w:val="23"/>
          <w:szCs w:val="23"/>
        </w:rPr>
      </w:pPr>
    </w:p>
    <w:p w:rsidR="0064508A" w:rsidRPr="009D3977" w:rsidRDefault="00F3289E" w:rsidP="00F3289E">
      <w:pPr>
        <w:tabs>
          <w:tab w:val="left" w:pos="1314"/>
          <w:tab w:val="left" w:pos="8280"/>
        </w:tabs>
        <w:ind w:left="720"/>
        <w:rPr>
          <w:rFonts w:ascii="Arial" w:hAnsi="Arial" w:cs="Arial"/>
          <w:b/>
          <w:bCs/>
          <w:sz w:val="23"/>
          <w:szCs w:val="23"/>
        </w:rPr>
      </w:pPr>
      <w:r w:rsidRPr="00F3289E">
        <w:rPr>
          <w:rFonts w:ascii="Arial" w:hAnsi="Arial" w:cs="Arial"/>
          <w:b/>
          <w:sz w:val="23"/>
          <w:szCs w:val="23"/>
        </w:rPr>
        <w:t>D</w:t>
      </w:r>
      <w:r w:rsidR="00FA4E47" w:rsidRPr="009D3977">
        <w:rPr>
          <w:rFonts w:ascii="Arial" w:hAnsi="Arial" w:cs="Arial"/>
          <w:b/>
          <w:sz w:val="23"/>
          <w:szCs w:val="23"/>
        </w:rPr>
        <w:t xml:space="preserve">escribe </w:t>
      </w:r>
      <w:r w:rsidR="0064508A" w:rsidRPr="009D3977">
        <w:rPr>
          <w:rFonts w:ascii="Arial" w:hAnsi="Arial" w:cs="Arial"/>
          <w:b/>
          <w:sz w:val="23"/>
          <w:szCs w:val="23"/>
        </w:rPr>
        <w:t>below</w:t>
      </w:r>
      <w:r w:rsidR="00FA4E47" w:rsidRPr="009D3977">
        <w:rPr>
          <w:rFonts w:ascii="Arial" w:hAnsi="Arial" w:cs="Arial"/>
          <w:b/>
          <w:sz w:val="23"/>
          <w:szCs w:val="23"/>
        </w:rPr>
        <w:t xml:space="preserve"> </w:t>
      </w:r>
      <w:r w:rsidR="0064508A" w:rsidRPr="009D3977">
        <w:rPr>
          <w:rFonts w:ascii="Arial" w:hAnsi="Arial" w:cs="Arial"/>
          <w:b/>
          <w:sz w:val="23"/>
          <w:szCs w:val="23"/>
          <w:u w:val="single"/>
        </w:rPr>
        <w:t>how the monitoring form will be used</w:t>
      </w:r>
      <w:r w:rsidR="0064508A" w:rsidRPr="009D3977">
        <w:rPr>
          <w:rFonts w:ascii="Arial" w:hAnsi="Arial" w:cs="Arial"/>
          <w:b/>
          <w:sz w:val="23"/>
          <w:szCs w:val="23"/>
        </w:rPr>
        <w:t xml:space="preserve"> to assure that corrective action is taken and follow up reviews are conducted, when necessary.</w:t>
      </w:r>
      <w:r w:rsidR="0064508A" w:rsidRPr="009D3977">
        <w:rPr>
          <w:rFonts w:ascii="Arial" w:hAnsi="Arial" w:cs="Arial"/>
          <w:sz w:val="23"/>
          <w:szCs w:val="23"/>
        </w:rPr>
        <w:t xml:space="preserve"> </w:t>
      </w:r>
    </w:p>
    <w:p w:rsidR="0064508A" w:rsidRDefault="0064508A" w:rsidP="00D15742">
      <w:pPr>
        <w:tabs>
          <w:tab w:val="left" w:pos="1314"/>
          <w:tab w:val="left" w:pos="8280"/>
        </w:tabs>
        <w:rPr>
          <w:rFonts w:ascii="Arial" w:hAnsi="Arial" w:cs="Arial"/>
          <w:sz w:val="23"/>
          <w:szCs w:val="23"/>
        </w:rPr>
      </w:pPr>
    </w:p>
    <w:p w:rsidR="00D34644" w:rsidRDefault="00D34644" w:rsidP="00D15742">
      <w:pPr>
        <w:tabs>
          <w:tab w:val="left" w:pos="1314"/>
          <w:tab w:val="left" w:pos="8280"/>
        </w:tabs>
        <w:rPr>
          <w:rFonts w:ascii="Arial" w:hAnsi="Arial" w:cs="Arial"/>
          <w:sz w:val="23"/>
          <w:szCs w:val="23"/>
        </w:rPr>
      </w:pPr>
    </w:p>
    <w:p w:rsidR="00F3289E" w:rsidRDefault="00F3289E" w:rsidP="00D15742">
      <w:pPr>
        <w:tabs>
          <w:tab w:val="left" w:pos="1314"/>
          <w:tab w:val="left" w:pos="8280"/>
        </w:tabs>
        <w:rPr>
          <w:rFonts w:ascii="Arial" w:hAnsi="Arial" w:cs="Arial"/>
          <w:sz w:val="23"/>
          <w:szCs w:val="23"/>
        </w:rPr>
      </w:pPr>
    </w:p>
    <w:p w:rsidR="00F3289E" w:rsidRDefault="00F3289E" w:rsidP="00D15742">
      <w:pPr>
        <w:tabs>
          <w:tab w:val="left" w:pos="1314"/>
          <w:tab w:val="left" w:pos="8280"/>
        </w:tabs>
        <w:rPr>
          <w:rFonts w:ascii="Arial" w:hAnsi="Arial" w:cs="Arial"/>
          <w:sz w:val="23"/>
          <w:szCs w:val="23"/>
        </w:rPr>
      </w:pPr>
    </w:p>
    <w:p w:rsidR="00F3289E" w:rsidRDefault="00F3289E" w:rsidP="00D15742">
      <w:pPr>
        <w:tabs>
          <w:tab w:val="left" w:pos="1314"/>
          <w:tab w:val="left" w:pos="8280"/>
        </w:tabs>
        <w:rPr>
          <w:rFonts w:ascii="Arial" w:hAnsi="Arial" w:cs="Arial"/>
          <w:sz w:val="23"/>
          <w:szCs w:val="23"/>
        </w:rPr>
      </w:pPr>
    </w:p>
    <w:p w:rsidR="00D34644" w:rsidRDefault="00D34644" w:rsidP="00D15742">
      <w:pPr>
        <w:tabs>
          <w:tab w:val="left" w:pos="1314"/>
          <w:tab w:val="left" w:pos="8280"/>
        </w:tabs>
        <w:rPr>
          <w:rFonts w:ascii="Arial" w:hAnsi="Arial" w:cs="Arial"/>
          <w:sz w:val="23"/>
          <w:szCs w:val="23"/>
        </w:rPr>
      </w:pPr>
    </w:p>
    <w:p w:rsidR="009D3977" w:rsidRDefault="009D3977" w:rsidP="00D15742">
      <w:pPr>
        <w:tabs>
          <w:tab w:val="left" w:pos="1314"/>
          <w:tab w:val="left" w:pos="8280"/>
        </w:tabs>
        <w:rPr>
          <w:rFonts w:ascii="Arial" w:hAnsi="Arial" w:cs="Arial"/>
          <w:sz w:val="23"/>
          <w:szCs w:val="23"/>
        </w:rPr>
      </w:pPr>
    </w:p>
    <w:p w:rsidR="009D3977" w:rsidRDefault="009D3977" w:rsidP="00D15742">
      <w:pPr>
        <w:tabs>
          <w:tab w:val="left" w:pos="1314"/>
          <w:tab w:val="left" w:pos="8280"/>
        </w:tabs>
        <w:rPr>
          <w:rFonts w:ascii="Arial" w:hAnsi="Arial" w:cs="Arial"/>
          <w:sz w:val="23"/>
          <w:szCs w:val="23"/>
        </w:rPr>
      </w:pPr>
    </w:p>
    <w:p w:rsidR="00D34644" w:rsidRDefault="00D34644" w:rsidP="00D15742">
      <w:pPr>
        <w:tabs>
          <w:tab w:val="left" w:pos="1314"/>
          <w:tab w:val="left" w:pos="8280"/>
        </w:tabs>
        <w:rPr>
          <w:rFonts w:ascii="Arial" w:hAnsi="Arial" w:cs="Arial"/>
          <w:sz w:val="23"/>
          <w:szCs w:val="23"/>
        </w:rPr>
      </w:pPr>
    </w:p>
    <w:p w:rsidR="009D3977" w:rsidRDefault="009D3977" w:rsidP="00D15742">
      <w:pPr>
        <w:tabs>
          <w:tab w:val="left" w:pos="1314"/>
          <w:tab w:val="left" w:pos="8280"/>
        </w:tabs>
        <w:rPr>
          <w:rFonts w:ascii="Arial" w:hAnsi="Arial" w:cs="Arial"/>
          <w:sz w:val="23"/>
          <w:szCs w:val="23"/>
        </w:rPr>
      </w:pPr>
    </w:p>
    <w:p w:rsidR="009D3977" w:rsidRPr="009D3977" w:rsidRDefault="009D3977" w:rsidP="009D3977">
      <w:pPr>
        <w:numPr>
          <w:ilvl w:val="0"/>
          <w:numId w:val="17"/>
        </w:numPr>
        <w:tabs>
          <w:tab w:val="left" w:pos="1314"/>
          <w:tab w:val="left" w:pos="8280"/>
        </w:tabs>
        <w:rPr>
          <w:rFonts w:ascii="Arial" w:hAnsi="Arial" w:cs="Arial"/>
          <w:b/>
          <w:sz w:val="22"/>
        </w:rPr>
      </w:pPr>
      <w:r w:rsidRPr="00287B79">
        <w:rPr>
          <w:rFonts w:ascii="Arial" w:hAnsi="Arial" w:cs="Arial"/>
          <w:sz w:val="22"/>
        </w:rPr>
        <w:t>Any observed problems that would result in non-reimbursable meals (incomplete meals served to participants, meals that do not meet meal pattern requirements, meal counts for previous meals not completed at the time of the review [meal counts not taken at time of meal service results in a meal being disallowed], etc</w:t>
      </w:r>
      <w:r>
        <w:rPr>
          <w:rFonts w:ascii="Arial" w:hAnsi="Arial" w:cs="Arial"/>
          <w:sz w:val="22"/>
        </w:rPr>
        <w:t>.</w:t>
      </w:r>
      <w:r w:rsidRPr="00287B79">
        <w:rPr>
          <w:rFonts w:ascii="Arial" w:hAnsi="Arial" w:cs="Arial"/>
          <w:sz w:val="22"/>
        </w:rPr>
        <w:t xml:space="preserve">) would result in the disallowance of that/those meal(s). </w:t>
      </w:r>
      <w:r w:rsidRPr="009D3977">
        <w:rPr>
          <w:rFonts w:ascii="Arial" w:hAnsi="Arial" w:cs="Arial"/>
          <w:b/>
          <w:sz w:val="22"/>
        </w:rPr>
        <w:t>Provide an explanation of the local agency’s process/procedure for disallowance of meals by explaining how the personnel responsible for the claims will be notified of any disallowed meal(s) so they are not claimed for reimbursement.</w:t>
      </w:r>
    </w:p>
    <w:p w:rsidR="000E71D6" w:rsidRPr="009D3977" w:rsidRDefault="000E71D6"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jc w:val="both"/>
        <w:rPr>
          <w:rFonts w:cs="Arial"/>
          <w:b/>
          <w:bCs/>
          <w:sz w:val="23"/>
          <w:szCs w:val="23"/>
        </w:rPr>
      </w:pPr>
    </w:p>
    <w:p w:rsidR="000E71D6" w:rsidRDefault="000E71D6"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jc w:val="both"/>
        <w:rPr>
          <w:rFonts w:cs="Arial"/>
          <w:b/>
          <w:bCs/>
          <w:sz w:val="23"/>
          <w:szCs w:val="23"/>
        </w:rPr>
      </w:pPr>
    </w:p>
    <w:p w:rsidR="00E946F2" w:rsidRDefault="00E946F2"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jc w:val="both"/>
        <w:rPr>
          <w:rFonts w:cs="Arial"/>
          <w:b/>
          <w:bCs/>
          <w:sz w:val="23"/>
          <w:szCs w:val="23"/>
        </w:rPr>
      </w:pPr>
    </w:p>
    <w:p w:rsidR="00E946F2" w:rsidRDefault="00E946F2"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jc w:val="both"/>
        <w:rPr>
          <w:rFonts w:cs="Arial"/>
          <w:b/>
          <w:bCs/>
          <w:sz w:val="23"/>
          <w:szCs w:val="23"/>
        </w:rPr>
      </w:pPr>
    </w:p>
    <w:p w:rsidR="000E71D6" w:rsidRDefault="000E71D6"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jc w:val="both"/>
        <w:rPr>
          <w:rFonts w:cs="Arial"/>
          <w:b/>
          <w:bCs/>
          <w:sz w:val="23"/>
          <w:szCs w:val="23"/>
        </w:rPr>
      </w:pPr>
    </w:p>
    <w:p w:rsidR="00E946F2" w:rsidRDefault="00E946F2"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jc w:val="both"/>
        <w:rPr>
          <w:rFonts w:cs="Arial"/>
          <w:b/>
          <w:bCs/>
          <w:sz w:val="23"/>
          <w:szCs w:val="23"/>
        </w:rPr>
      </w:pPr>
    </w:p>
    <w:p w:rsidR="00E946F2" w:rsidRDefault="00E946F2"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jc w:val="both"/>
        <w:rPr>
          <w:rFonts w:cs="Arial"/>
          <w:b/>
          <w:bCs/>
          <w:sz w:val="23"/>
          <w:szCs w:val="23"/>
        </w:rPr>
      </w:pPr>
    </w:p>
    <w:p w:rsidR="00E946F2" w:rsidRDefault="00E946F2"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jc w:val="both"/>
        <w:rPr>
          <w:rFonts w:cs="Arial"/>
          <w:b/>
          <w:bCs/>
          <w:sz w:val="23"/>
          <w:szCs w:val="23"/>
        </w:rPr>
      </w:pPr>
    </w:p>
    <w:p w:rsidR="000E71D6" w:rsidRDefault="000E71D6"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jc w:val="both"/>
        <w:rPr>
          <w:rFonts w:cs="Arial"/>
          <w:b/>
          <w:bCs/>
          <w:sz w:val="23"/>
          <w:szCs w:val="23"/>
        </w:rPr>
      </w:pPr>
    </w:p>
    <w:p w:rsidR="00D34644" w:rsidRDefault="00D34644"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jc w:val="both"/>
        <w:rPr>
          <w:rFonts w:cs="Arial"/>
          <w:b/>
          <w:bCs/>
          <w:sz w:val="23"/>
          <w:szCs w:val="23"/>
        </w:rPr>
      </w:pPr>
    </w:p>
    <w:p w:rsidR="00D34644" w:rsidRDefault="00D34644"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jc w:val="both"/>
        <w:rPr>
          <w:rFonts w:cs="Arial"/>
          <w:b/>
          <w:bCs/>
          <w:sz w:val="23"/>
          <w:szCs w:val="23"/>
        </w:rPr>
      </w:pPr>
    </w:p>
    <w:p w:rsidR="000E71D6" w:rsidRDefault="000E71D6"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0"/>
        <w:jc w:val="both"/>
        <w:rPr>
          <w:rFonts w:cs="Arial"/>
          <w:b/>
          <w:bCs/>
          <w:sz w:val="23"/>
          <w:szCs w:val="23"/>
        </w:rPr>
      </w:pPr>
    </w:p>
    <w:p w:rsidR="004333D7" w:rsidRPr="00DE6F04" w:rsidRDefault="00A7669A" w:rsidP="0078216A">
      <w:pPr>
        <w:pStyle w:val="ListParagraph"/>
        <w:numPr>
          <w:ilvl w:val="0"/>
          <w:numId w:val="13"/>
        </w:numPr>
        <w:tabs>
          <w:tab w:val="left" w:pos="360"/>
          <w:tab w:val="left" w:pos="8280"/>
        </w:tabs>
        <w:ind w:left="360"/>
        <w:rPr>
          <w:rFonts w:ascii="Arial" w:hAnsi="Arial" w:cs="Arial"/>
          <w:b/>
          <w:sz w:val="23"/>
          <w:szCs w:val="23"/>
          <w:u w:val="single"/>
        </w:rPr>
      </w:pPr>
      <w:r w:rsidRPr="00DE6F04">
        <w:rPr>
          <w:rFonts w:ascii="Arial" w:hAnsi="Arial" w:cs="Arial"/>
          <w:b/>
          <w:sz w:val="23"/>
          <w:szCs w:val="23"/>
          <w:u w:val="single"/>
        </w:rPr>
        <w:t>RECORD</w:t>
      </w:r>
      <w:r w:rsidR="007679DB" w:rsidRPr="00DE6F04">
        <w:rPr>
          <w:rFonts w:ascii="Arial" w:hAnsi="Arial" w:cs="Arial"/>
          <w:b/>
          <w:sz w:val="23"/>
          <w:szCs w:val="23"/>
          <w:u w:val="single"/>
        </w:rPr>
        <w:t xml:space="preserve">S </w:t>
      </w:r>
      <w:r w:rsidR="004333D7" w:rsidRPr="00DE6F04">
        <w:rPr>
          <w:rFonts w:ascii="Arial" w:hAnsi="Arial" w:cs="Arial"/>
          <w:b/>
          <w:sz w:val="23"/>
          <w:szCs w:val="23"/>
          <w:u w:val="single"/>
        </w:rPr>
        <w:t xml:space="preserve">/ </w:t>
      </w:r>
      <w:r w:rsidR="007679DB" w:rsidRPr="00DE6F04">
        <w:rPr>
          <w:rFonts w:ascii="Arial" w:hAnsi="Arial" w:cs="Arial"/>
          <w:b/>
          <w:sz w:val="23"/>
          <w:szCs w:val="23"/>
          <w:u w:val="single"/>
        </w:rPr>
        <w:t>RECORD KEEPING</w:t>
      </w:r>
    </w:p>
    <w:p w:rsidR="007679DB" w:rsidRDefault="004333D7" w:rsidP="00D666A5">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360"/>
          <w:tab w:val="left" w:pos="1314"/>
          <w:tab w:val="left" w:pos="8280"/>
        </w:tabs>
        <w:rPr>
          <w:rFonts w:cs="Arial"/>
          <w:sz w:val="22"/>
        </w:rPr>
      </w:pPr>
      <w:r w:rsidRPr="00DE6F04">
        <w:rPr>
          <w:rFonts w:cs="Arial"/>
          <w:sz w:val="23"/>
          <w:szCs w:val="23"/>
        </w:rPr>
        <w:t>T</w:t>
      </w:r>
      <w:r w:rsidR="007679DB" w:rsidRPr="00DE6F04">
        <w:rPr>
          <w:rFonts w:cs="Arial"/>
          <w:sz w:val="23"/>
          <w:szCs w:val="23"/>
        </w:rPr>
        <w:t>he local agency must have a system that demonstrates compliance with Program requirements that demonstrated that the institution is capable and accountable for maintaining the required records.</w:t>
      </w:r>
      <w:r w:rsidR="00D666A5">
        <w:rPr>
          <w:rFonts w:cs="Arial"/>
          <w:b/>
          <w:bCs/>
          <w:sz w:val="23"/>
          <w:szCs w:val="23"/>
        </w:rPr>
        <w:t xml:space="preserve"> </w:t>
      </w:r>
      <w:r w:rsidR="00D666A5" w:rsidRPr="00287B79">
        <w:rPr>
          <w:rFonts w:cs="Arial"/>
          <w:sz w:val="22"/>
        </w:rPr>
        <w:t>Records must be kept on file for three years beyond the year to which they pertain.</w:t>
      </w:r>
    </w:p>
    <w:p w:rsidR="00D666A5" w:rsidRPr="00DE6F04" w:rsidRDefault="00D666A5" w:rsidP="00D666A5">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360"/>
          <w:tab w:val="left" w:pos="1314"/>
          <w:tab w:val="left" w:pos="8280"/>
        </w:tabs>
        <w:rPr>
          <w:rFonts w:cs="Arial"/>
          <w:b/>
          <w:bCs/>
          <w:sz w:val="23"/>
          <w:szCs w:val="23"/>
        </w:rPr>
      </w:pPr>
    </w:p>
    <w:p w:rsidR="00EC3FFB" w:rsidRPr="00DE6F04" w:rsidRDefault="00EC3FFB" w:rsidP="00D15742">
      <w:pPr>
        <w:numPr>
          <w:ilvl w:val="0"/>
          <w:numId w:val="15"/>
        </w:numPr>
        <w:tabs>
          <w:tab w:val="clear" w:pos="1080"/>
          <w:tab w:val="left" w:pos="720"/>
          <w:tab w:val="left" w:pos="1314"/>
          <w:tab w:val="left" w:pos="8280"/>
        </w:tabs>
        <w:ind w:left="720"/>
        <w:rPr>
          <w:rFonts w:ascii="Arial" w:hAnsi="Arial" w:cs="Arial"/>
          <w:b/>
          <w:bCs/>
          <w:sz w:val="23"/>
          <w:szCs w:val="23"/>
          <w:u w:val="single"/>
        </w:rPr>
      </w:pPr>
      <w:r w:rsidRPr="00DE6F04">
        <w:rPr>
          <w:rFonts w:ascii="Arial" w:hAnsi="Arial" w:cs="Arial"/>
          <w:b/>
          <w:bCs/>
          <w:sz w:val="23"/>
          <w:szCs w:val="23"/>
          <w:u w:val="single"/>
        </w:rPr>
        <w:t>Record Collection/Files</w:t>
      </w:r>
    </w:p>
    <w:p w:rsidR="00EF2160" w:rsidRPr="00DE6F04" w:rsidRDefault="00EF2160" w:rsidP="00D15742">
      <w:pPr>
        <w:tabs>
          <w:tab w:val="left" w:pos="720"/>
          <w:tab w:val="left" w:pos="1314"/>
          <w:tab w:val="left" w:pos="8280"/>
        </w:tabs>
        <w:ind w:left="720"/>
        <w:rPr>
          <w:rFonts w:ascii="Arial" w:hAnsi="Arial" w:cs="Arial"/>
          <w:bCs/>
          <w:sz w:val="23"/>
          <w:szCs w:val="23"/>
        </w:rPr>
      </w:pPr>
      <w:r w:rsidRPr="00DE6F04">
        <w:rPr>
          <w:rFonts w:ascii="Arial" w:hAnsi="Arial" w:cs="Arial"/>
          <w:bCs/>
          <w:sz w:val="23"/>
          <w:szCs w:val="23"/>
        </w:rPr>
        <w:t xml:space="preserve">Describe the </w:t>
      </w:r>
      <w:r w:rsidR="00A7669A" w:rsidRPr="00DE6F04">
        <w:rPr>
          <w:rFonts w:ascii="Arial" w:hAnsi="Arial" w:cs="Arial"/>
          <w:bCs/>
          <w:sz w:val="23"/>
          <w:szCs w:val="23"/>
        </w:rPr>
        <w:t xml:space="preserve">agency’s </w:t>
      </w:r>
      <w:r w:rsidRPr="00DE6F04">
        <w:rPr>
          <w:rFonts w:ascii="Arial" w:hAnsi="Arial" w:cs="Arial"/>
          <w:bCs/>
          <w:sz w:val="23"/>
          <w:szCs w:val="23"/>
        </w:rPr>
        <w:t>procedure</w:t>
      </w:r>
      <w:r w:rsidR="00A7669A" w:rsidRPr="00DE6F04">
        <w:rPr>
          <w:rFonts w:ascii="Arial" w:hAnsi="Arial" w:cs="Arial"/>
          <w:bCs/>
          <w:sz w:val="23"/>
          <w:szCs w:val="23"/>
        </w:rPr>
        <w:t>s</w:t>
      </w:r>
      <w:r w:rsidRPr="00DE6F04">
        <w:rPr>
          <w:rFonts w:ascii="Arial" w:hAnsi="Arial" w:cs="Arial"/>
          <w:bCs/>
          <w:sz w:val="23"/>
          <w:szCs w:val="23"/>
        </w:rPr>
        <w:t xml:space="preserve"> for </w:t>
      </w:r>
      <w:r w:rsidR="00A7669A" w:rsidRPr="00DE6F04">
        <w:rPr>
          <w:rFonts w:ascii="Arial" w:hAnsi="Arial" w:cs="Arial"/>
          <w:bCs/>
          <w:sz w:val="23"/>
          <w:szCs w:val="23"/>
        </w:rPr>
        <w:t>collecting and maintaining</w:t>
      </w:r>
      <w:r w:rsidRPr="00DE6F04">
        <w:rPr>
          <w:rFonts w:ascii="Arial" w:hAnsi="Arial" w:cs="Arial"/>
          <w:bCs/>
          <w:sz w:val="23"/>
          <w:szCs w:val="23"/>
        </w:rPr>
        <w:t xml:space="preserve"> the </w:t>
      </w:r>
      <w:r w:rsidR="00A7669A" w:rsidRPr="00DE6F04">
        <w:rPr>
          <w:rFonts w:ascii="Arial" w:hAnsi="Arial" w:cs="Arial"/>
          <w:bCs/>
          <w:sz w:val="23"/>
          <w:szCs w:val="23"/>
        </w:rPr>
        <w:t>following records</w:t>
      </w:r>
      <w:r w:rsidR="00015F31" w:rsidRPr="00DE6F04">
        <w:rPr>
          <w:rFonts w:ascii="Arial" w:hAnsi="Arial" w:cs="Arial"/>
          <w:bCs/>
          <w:sz w:val="23"/>
          <w:szCs w:val="23"/>
        </w:rPr>
        <w:t>.</w:t>
      </w:r>
      <w:r w:rsidR="00D666A5" w:rsidRPr="00D666A5">
        <w:rPr>
          <w:rFonts w:ascii="Arial" w:hAnsi="Arial" w:cs="Arial"/>
          <w:sz w:val="22"/>
        </w:rPr>
        <w:t xml:space="preserve"> </w:t>
      </w:r>
      <w:r w:rsidR="00D666A5">
        <w:rPr>
          <w:rFonts w:ascii="Arial" w:hAnsi="Arial" w:cs="Arial"/>
          <w:sz w:val="22"/>
        </w:rPr>
        <w:t xml:space="preserve">Make sure that you indicate that free and </w:t>
      </w:r>
      <w:r w:rsidR="00845716">
        <w:rPr>
          <w:rFonts w:ascii="Arial" w:hAnsi="Arial" w:cs="Arial"/>
          <w:sz w:val="22"/>
        </w:rPr>
        <w:t>reduced-price</w:t>
      </w:r>
      <w:r w:rsidR="00D666A5">
        <w:rPr>
          <w:rFonts w:ascii="Arial" w:hAnsi="Arial" w:cs="Arial"/>
          <w:sz w:val="22"/>
        </w:rPr>
        <w:t xml:space="preserve"> meal applications are collected annually.</w:t>
      </w:r>
    </w:p>
    <w:p w:rsidR="00EF2160" w:rsidRPr="00DE6F04" w:rsidRDefault="00EF2160" w:rsidP="00D15742">
      <w:pPr>
        <w:tabs>
          <w:tab w:val="left" w:pos="1314"/>
          <w:tab w:val="left" w:pos="8280"/>
        </w:tabs>
        <w:suppressAutoHyphens/>
        <w:ind w:left="420" w:hanging="420"/>
        <w:rPr>
          <w:rFonts w:ascii="Arial" w:hAnsi="Arial" w:cs="Arial"/>
          <w:sz w:val="23"/>
          <w:szCs w:val="23"/>
        </w:rPr>
      </w:pPr>
      <w:r w:rsidRPr="00DE6F04">
        <w:rPr>
          <w:rFonts w:ascii="Arial" w:hAnsi="Arial" w:cs="Arial"/>
          <w:sz w:val="23"/>
          <w:szCs w:val="23"/>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01"/>
        <w:gridCol w:w="2497"/>
        <w:gridCol w:w="2503"/>
      </w:tblGrid>
      <w:tr w:rsidR="007679DB" w:rsidRPr="00DE6F04" w:rsidTr="00CA39BB">
        <w:tc>
          <w:tcPr>
            <w:tcW w:w="2599" w:type="dxa"/>
            <w:shd w:val="clear" w:color="auto" w:fill="auto"/>
            <w:vAlign w:val="center"/>
          </w:tcPr>
          <w:p w:rsidR="007679DB" w:rsidRPr="00DE6F04" w:rsidRDefault="007679DB" w:rsidP="00D15742">
            <w:pPr>
              <w:tabs>
                <w:tab w:val="left" w:pos="1314"/>
                <w:tab w:val="left" w:pos="8280"/>
              </w:tabs>
              <w:suppressAutoHyphens/>
              <w:jc w:val="center"/>
              <w:rPr>
                <w:rFonts w:ascii="Arial" w:hAnsi="Arial" w:cs="Arial"/>
                <w:b/>
                <w:bCs/>
                <w:sz w:val="23"/>
                <w:szCs w:val="23"/>
              </w:rPr>
            </w:pPr>
            <w:r w:rsidRPr="00DE6F04">
              <w:rPr>
                <w:rFonts w:ascii="Arial" w:hAnsi="Arial" w:cs="Arial"/>
                <w:b/>
                <w:bCs/>
                <w:sz w:val="23"/>
                <w:szCs w:val="23"/>
              </w:rPr>
              <w:t>Records</w:t>
            </w:r>
          </w:p>
        </w:tc>
        <w:tc>
          <w:tcPr>
            <w:tcW w:w="2560" w:type="dxa"/>
            <w:shd w:val="clear" w:color="auto" w:fill="auto"/>
            <w:vAlign w:val="center"/>
          </w:tcPr>
          <w:p w:rsidR="007679DB" w:rsidRPr="00DE6F04" w:rsidRDefault="007679DB" w:rsidP="00D15742">
            <w:pPr>
              <w:tabs>
                <w:tab w:val="left" w:pos="1314"/>
                <w:tab w:val="left" w:pos="8280"/>
              </w:tabs>
              <w:suppressAutoHyphens/>
              <w:jc w:val="center"/>
              <w:rPr>
                <w:rFonts w:ascii="Arial" w:hAnsi="Arial" w:cs="Arial"/>
                <w:b/>
                <w:bCs/>
                <w:sz w:val="23"/>
                <w:szCs w:val="23"/>
              </w:rPr>
            </w:pPr>
            <w:r w:rsidRPr="00DE6F04">
              <w:rPr>
                <w:rFonts w:ascii="Arial" w:hAnsi="Arial" w:cs="Arial"/>
                <w:b/>
                <w:bCs/>
                <w:sz w:val="23"/>
                <w:szCs w:val="23"/>
              </w:rPr>
              <w:t>Who collects them once they are complete?</w:t>
            </w:r>
          </w:p>
        </w:tc>
        <w:tc>
          <w:tcPr>
            <w:tcW w:w="2556" w:type="dxa"/>
            <w:shd w:val="clear" w:color="auto" w:fill="auto"/>
            <w:vAlign w:val="center"/>
          </w:tcPr>
          <w:p w:rsidR="007679DB" w:rsidRPr="00DE6F04" w:rsidRDefault="007679DB" w:rsidP="00D15742">
            <w:pPr>
              <w:tabs>
                <w:tab w:val="left" w:pos="1314"/>
                <w:tab w:val="left" w:pos="8280"/>
              </w:tabs>
              <w:suppressAutoHyphens/>
              <w:jc w:val="center"/>
              <w:rPr>
                <w:rFonts w:ascii="Arial" w:hAnsi="Arial" w:cs="Arial"/>
                <w:b/>
                <w:bCs/>
                <w:sz w:val="23"/>
                <w:szCs w:val="23"/>
              </w:rPr>
            </w:pPr>
            <w:r w:rsidRPr="00DE6F04">
              <w:rPr>
                <w:rFonts w:ascii="Arial" w:hAnsi="Arial" w:cs="Arial"/>
                <w:b/>
                <w:bCs/>
                <w:sz w:val="23"/>
                <w:szCs w:val="23"/>
              </w:rPr>
              <w:t>When are they collected?</w:t>
            </w:r>
          </w:p>
        </w:tc>
        <w:tc>
          <w:tcPr>
            <w:tcW w:w="2559" w:type="dxa"/>
            <w:shd w:val="clear" w:color="auto" w:fill="auto"/>
            <w:vAlign w:val="center"/>
          </w:tcPr>
          <w:p w:rsidR="007679DB" w:rsidRPr="00DE6F04" w:rsidRDefault="007679DB" w:rsidP="00D15742">
            <w:pPr>
              <w:tabs>
                <w:tab w:val="left" w:pos="1314"/>
                <w:tab w:val="left" w:pos="8280"/>
              </w:tabs>
              <w:suppressAutoHyphens/>
              <w:jc w:val="center"/>
              <w:rPr>
                <w:rFonts w:ascii="Arial" w:hAnsi="Arial" w:cs="Arial"/>
                <w:b/>
                <w:bCs/>
                <w:sz w:val="23"/>
                <w:szCs w:val="23"/>
              </w:rPr>
            </w:pPr>
            <w:r w:rsidRPr="00DE6F04">
              <w:rPr>
                <w:rFonts w:ascii="Arial" w:hAnsi="Arial" w:cs="Arial"/>
                <w:b/>
                <w:bCs/>
                <w:sz w:val="23"/>
                <w:szCs w:val="23"/>
              </w:rPr>
              <w:t>Where are they maintained on file?</w:t>
            </w:r>
          </w:p>
        </w:tc>
      </w:tr>
      <w:tr w:rsidR="00A7669A" w:rsidRPr="00DE6F04" w:rsidTr="00D34644">
        <w:trPr>
          <w:trHeight w:val="746"/>
        </w:trPr>
        <w:tc>
          <w:tcPr>
            <w:tcW w:w="2599" w:type="dxa"/>
            <w:shd w:val="clear" w:color="auto" w:fill="auto"/>
            <w:vAlign w:val="center"/>
          </w:tcPr>
          <w:p w:rsidR="00A7669A" w:rsidRPr="00DE6F04" w:rsidRDefault="00A7669A" w:rsidP="00D15742">
            <w:pPr>
              <w:tabs>
                <w:tab w:val="left" w:pos="1314"/>
                <w:tab w:val="left" w:pos="8280"/>
              </w:tabs>
              <w:suppressAutoHyphens/>
              <w:jc w:val="center"/>
              <w:rPr>
                <w:rFonts w:ascii="Arial" w:hAnsi="Arial" w:cs="Arial"/>
                <w:sz w:val="23"/>
                <w:szCs w:val="23"/>
              </w:rPr>
            </w:pPr>
            <w:r w:rsidRPr="00DE6F04">
              <w:rPr>
                <w:rFonts w:ascii="Arial" w:hAnsi="Arial" w:cs="Arial"/>
                <w:sz w:val="23"/>
                <w:szCs w:val="23"/>
              </w:rPr>
              <w:t xml:space="preserve">Free &amp; </w:t>
            </w:r>
            <w:r w:rsidR="00845716" w:rsidRPr="00DE6F04">
              <w:rPr>
                <w:rFonts w:ascii="Arial" w:hAnsi="Arial" w:cs="Arial"/>
                <w:sz w:val="23"/>
                <w:szCs w:val="23"/>
              </w:rPr>
              <w:t>Reduced-Price</w:t>
            </w:r>
            <w:r w:rsidRPr="00DE6F04">
              <w:rPr>
                <w:rFonts w:ascii="Arial" w:hAnsi="Arial" w:cs="Arial"/>
                <w:sz w:val="23"/>
                <w:szCs w:val="23"/>
              </w:rPr>
              <w:t xml:space="preserve"> Meal Applications</w:t>
            </w:r>
          </w:p>
        </w:tc>
        <w:tc>
          <w:tcPr>
            <w:tcW w:w="2560" w:type="dxa"/>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c>
          <w:tcPr>
            <w:tcW w:w="2556" w:type="dxa"/>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c>
          <w:tcPr>
            <w:tcW w:w="2559" w:type="dxa"/>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r>
      <w:tr w:rsidR="00A7669A" w:rsidRPr="00DE6F04" w:rsidTr="00D34644">
        <w:trPr>
          <w:trHeight w:val="746"/>
        </w:trPr>
        <w:tc>
          <w:tcPr>
            <w:tcW w:w="2599" w:type="dxa"/>
            <w:shd w:val="clear" w:color="auto" w:fill="auto"/>
            <w:vAlign w:val="center"/>
          </w:tcPr>
          <w:p w:rsidR="00A7669A" w:rsidRPr="00DE6F04" w:rsidRDefault="00A7669A" w:rsidP="00D15742">
            <w:pPr>
              <w:tabs>
                <w:tab w:val="left" w:pos="1314"/>
                <w:tab w:val="left" w:pos="8280"/>
              </w:tabs>
              <w:suppressAutoHyphens/>
              <w:jc w:val="center"/>
              <w:rPr>
                <w:rFonts w:ascii="Arial" w:hAnsi="Arial" w:cs="Arial"/>
                <w:sz w:val="23"/>
                <w:szCs w:val="23"/>
              </w:rPr>
            </w:pPr>
            <w:r w:rsidRPr="00DE6F04">
              <w:rPr>
                <w:rFonts w:ascii="Arial" w:hAnsi="Arial" w:cs="Arial"/>
                <w:sz w:val="23"/>
                <w:szCs w:val="23"/>
              </w:rPr>
              <w:t>Enrollment Forms</w:t>
            </w:r>
          </w:p>
        </w:tc>
        <w:tc>
          <w:tcPr>
            <w:tcW w:w="2560" w:type="dxa"/>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c>
          <w:tcPr>
            <w:tcW w:w="2556" w:type="dxa"/>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c>
          <w:tcPr>
            <w:tcW w:w="2559" w:type="dxa"/>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r>
      <w:tr w:rsidR="00A7669A" w:rsidRPr="00DE6F04" w:rsidTr="00D34644">
        <w:trPr>
          <w:trHeight w:val="746"/>
        </w:trPr>
        <w:tc>
          <w:tcPr>
            <w:tcW w:w="2599" w:type="dxa"/>
            <w:shd w:val="clear" w:color="auto" w:fill="auto"/>
            <w:vAlign w:val="center"/>
          </w:tcPr>
          <w:p w:rsidR="00A7669A" w:rsidRPr="00DE6F04" w:rsidRDefault="00A7669A" w:rsidP="00D15742">
            <w:pPr>
              <w:tabs>
                <w:tab w:val="left" w:pos="1314"/>
                <w:tab w:val="left" w:pos="8280"/>
              </w:tabs>
              <w:suppressAutoHyphens/>
              <w:jc w:val="center"/>
              <w:rPr>
                <w:rFonts w:ascii="Arial" w:hAnsi="Arial" w:cs="Arial"/>
                <w:sz w:val="23"/>
                <w:szCs w:val="23"/>
              </w:rPr>
            </w:pPr>
            <w:r w:rsidRPr="00DE6F04">
              <w:rPr>
                <w:rFonts w:ascii="Arial" w:hAnsi="Arial" w:cs="Arial"/>
                <w:sz w:val="23"/>
                <w:szCs w:val="23"/>
              </w:rPr>
              <w:t>Meal Count Records</w:t>
            </w:r>
          </w:p>
        </w:tc>
        <w:tc>
          <w:tcPr>
            <w:tcW w:w="2560" w:type="dxa"/>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c>
          <w:tcPr>
            <w:tcW w:w="2556" w:type="dxa"/>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c>
          <w:tcPr>
            <w:tcW w:w="2559" w:type="dxa"/>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r>
      <w:tr w:rsidR="00A7669A" w:rsidRPr="00DE6F04" w:rsidTr="00D34644">
        <w:trPr>
          <w:trHeight w:val="746"/>
        </w:trPr>
        <w:tc>
          <w:tcPr>
            <w:tcW w:w="2599" w:type="dxa"/>
            <w:tcBorders>
              <w:bottom w:val="single" w:sz="4" w:space="0" w:color="auto"/>
            </w:tcBorders>
            <w:shd w:val="clear" w:color="auto" w:fill="auto"/>
            <w:vAlign w:val="center"/>
          </w:tcPr>
          <w:p w:rsidR="00A7669A" w:rsidRPr="00DE6F04" w:rsidRDefault="00A7669A" w:rsidP="00D15742">
            <w:pPr>
              <w:tabs>
                <w:tab w:val="left" w:pos="1314"/>
                <w:tab w:val="left" w:pos="8280"/>
              </w:tabs>
              <w:suppressAutoHyphens/>
              <w:jc w:val="center"/>
              <w:rPr>
                <w:rFonts w:ascii="Arial" w:hAnsi="Arial" w:cs="Arial"/>
                <w:sz w:val="23"/>
                <w:szCs w:val="23"/>
              </w:rPr>
            </w:pPr>
            <w:r w:rsidRPr="00DE6F04">
              <w:rPr>
                <w:rFonts w:ascii="Arial" w:hAnsi="Arial" w:cs="Arial"/>
                <w:sz w:val="23"/>
                <w:szCs w:val="23"/>
              </w:rPr>
              <w:t>Time In/Out Records</w:t>
            </w:r>
          </w:p>
        </w:tc>
        <w:tc>
          <w:tcPr>
            <w:tcW w:w="2560" w:type="dxa"/>
            <w:tcBorders>
              <w:bottom w:val="single" w:sz="4" w:space="0" w:color="auto"/>
            </w:tcBorders>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c>
          <w:tcPr>
            <w:tcW w:w="2556" w:type="dxa"/>
            <w:tcBorders>
              <w:bottom w:val="single" w:sz="4" w:space="0" w:color="auto"/>
            </w:tcBorders>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c>
          <w:tcPr>
            <w:tcW w:w="2559" w:type="dxa"/>
            <w:tcBorders>
              <w:bottom w:val="single" w:sz="4" w:space="0" w:color="auto"/>
            </w:tcBorders>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r>
      <w:tr w:rsidR="00A7669A" w:rsidRPr="00DE6F04" w:rsidTr="00D34644">
        <w:trPr>
          <w:trHeight w:val="746"/>
        </w:trPr>
        <w:tc>
          <w:tcPr>
            <w:tcW w:w="2599" w:type="dxa"/>
            <w:tcBorders>
              <w:bottom w:val="single" w:sz="4" w:space="0" w:color="auto"/>
            </w:tcBorders>
            <w:shd w:val="clear" w:color="auto" w:fill="auto"/>
            <w:vAlign w:val="center"/>
          </w:tcPr>
          <w:p w:rsidR="00A7669A" w:rsidRPr="00DE6F04" w:rsidRDefault="00A7669A" w:rsidP="00D15742">
            <w:pPr>
              <w:tabs>
                <w:tab w:val="left" w:pos="1314"/>
                <w:tab w:val="left" w:pos="8280"/>
              </w:tabs>
              <w:suppressAutoHyphens/>
              <w:jc w:val="center"/>
              <w:rPr>
                <w:rFonts w:ascii="Arial" w:hAnsi="Arial" w:cs="Arial"/>
                <w:sz w:val="23"/>
                <w:szCs w:val="23"/>
              </w:rPr>
            </w:pPr>
            <w:r w:rsidRPr="00DE6F04">
              <w:rPr>
                <w:rFonts w:ascii="Arial" w:hAnsi="Arial" w:cs="Arial"/>
                <w:sz w:val="23"/>
                <w:szCs w:val="23"/>
              </w:rPr>
              <w:t>Menus</w:t>
            </w:r>
          </w:p>
        </w:tc>
        <w:tc>
          <w:tcPr>
            <w:tcW w:w="2560" w:type="dxa"/>
            <w:tcBorders>
              <w:bottom w:val="single" w:sz="4" w:space="0" w:color="auto"/>
            </w:tcBorders>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c>
          <w:tcPr>
            <w:tcW w:w="2556" w:type="dxa"/>
            <w:tcBorders>
              <w:bottom w:val="single" w:sz="4" w:space="0" w:color="auto"/>
            </w:tcBorders>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c>
          <w:tcPr>
            <w:tcW w:w="2559" w:type="dxa"/>
            <w:tcBorders>
              <w:bottom w:val="single" w:sz="4" w:space="0" w:color="auto"/>
            </w:tcBorders>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r>
      <w:tr w:rsidR="00A7669A" w:rsidRPr="00DE6F04" w:rsidTr="00D34644">
        <w:trPr>
          <w:trHeight w:val="746"/>
        </w:trPr>
        <w:tc>
          <w:tcPr>
            <w:tcW w:w="2599" w:type="dxa"/>
            <w:shd w:val="clear" w:color="auto" w:fill="auto"/>
            <w:vAlign w:val="center"/>
          </w:tcPr>
          <w:p w:rsidR="00A7669A" w:rsidRPr="00DE6F04" w:rsidRDefault="00A7669A" w:rsidP="00D15742">
            <w:pPr>
              <w:tabs>
                <w:tab w:val="left" w:pos="1314"/>
                <w:tab w:val="left" w:pos="8280"/>
              </w:tabs>
              <w:suppressAutoHyphens/>
              <w:jc w:val="center"/>
              <w:rPr>
                <w:rFonts w:ascii="Arial" w:hAnsi="Arial" w:cs="Arial"/>
                <w:sz w:val="23"/>
                <w:szCs w:val="23"/>
              </w:rPr>
            </w:pPr>
            <w:r w:rsidRPr="00DE6F04">
              <w:rPr>
                <w:rFonts w:ascii="Arial" w:hAnsi="Arial" w:cs="Arial"/>
                <w:sz w:val="23"/>
                <w:szCs w:val="23"/>
              </w:rPr>
              <w:t>Menu Substitutions</w:t>
            </w:r>
          </w:p>
        </w:tc>
        <w:tc>
          <w:tcPr>
            <w:tcW w:w="2560" w:type="dxa"/>
            <w:tcBorders>
              <w:bottom w:val="single" w:sz="4" w:space="0" w:color="auto"/>
            </w:tcBorders>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c>
          <w:tcPr>
            <w:tcW w:w="2556" w:type="dxa"/>
            <w:tcBorders>
              <w:bottom w:val="single" w:sz="4" w:space="0" w:color="auto"/>
            </w:tcBorders>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c>
          <w:tcPr>
            <w:tcW w:w="2559" w:type="dxa"/>
            <w:shd w:val="clear" w:color="auto" w:fill="auto"/>
            <w:vAlign w:val="center"/>
          </w:tcPr>
          <w:p w:rsidR="00A7669A" w:rsidRPr="00DE6F04" w:rsidRDefault="00A7669A" w:rsidP="00D15742">
            <w:pPr>
              <w:tabs>
                <w:tab w:val="left" w:pos="1314"/>
                <w:tab w:val="left" w:pos="8280"/>
              </w:tabs>
              <w:suppressAutoHyphens/>
              <w:rPr>
                <w:rFonts w:ascii="Arial" w:hAnsi="Arial" w:cs="Arial"/>
                <w:sz w:val="23"/>
                <w:szCs w:val="23"/>
              </w:rPr>
            </w:pPr>
          </w:p>
        </w:tc>
      </w:tr>
      <w:tr w:rsidR="00A35066" w:rsidRPr="00DE6F04" w:rsidTr="00D34644">
        <w:trPr>
          <w:trHeight w:val="746"/>
        </w:trPr>
        <w:tc>
          <w:tcPr>
            <w:tcW w:w="2599" w:type="dxa"/>
            <w:shd w:val="clear" w:color="auto" w:fill="auto"/>
            <w:vAlign w:val="center"/>
          </w:tcPr>
          <w:p w:rsidR="00A35066" w:rsidRPr="00DE6F04" w:rsidRDefault="00A35066" w:rsidP="00D15742">
            <w:pPr>
              <w:tabs>
                <w:tab w:val="left" w:pos="342"/>
                <w:tab w:val="left" w:pos="1314"/>
                <w:tab w:val="left" w:pos="8280"/>
              </w:tabs>
              <w:suppressAutoHyphens/>
              <w:jc w:val="center"/>
              <w:rPr>
                <w:rFonts w:ascii="Arial" w:hAnsi="Arial" w:cs="Arial"/>
                <w:sz w:val="23"/>
                <w:szCs w:val="23"/>
              </w:rPr>
            </w:pPr>
            <w:r w:rsidRPr="00DE6F04">
              <w:rPr>
                <w:rFonts w:ascii="Arial" w:hAnsi="Arial" w:cs="Arial"/>
                <w:sz w:val="23"/>
                <w:szCs w:val="23"/>
              </w:rPr>
              <w:t>Accounting Records</w:t>
            </w:r>
          </w:p>
        </w:tc>
        <w:tc>
          <w:tcPr>
            <w:tcW w:w="2560" w:type="dxa"/>
            <w:shd w:val="clear" w:color="auto" w:fill="A6A6A6"/>
            <w:vAlign w:val="center"/>
          </w:tcPr>
          <w:p w:rsidR="00A35066" w:rsidRPr="00DE6F04" w:rsidRDefault="00A35066" w:rsidP="00D15742">
            <w:pPr>
              <w:tabs>
                <w:tab w:val="left" w:pos="1314"/>
                <w:tab w:val="left" w:pos="8280"/>
              </w:tabs>
              <w:suppressAutoHyphens/>
              <w:jc w:val="center"/>
              <w:rPr>
                <w:rFonts w:ascii="Arial" w:hAnsi="Arial" w:cs="Arial"/>
                <w:sz w:val="23"/>
                <w:szCs w:val="23"/>
              </w:rPr>
            </w:pPr>
            <w:r w:rsidRPr="00DE6F04">
              <w:rPr>
                <w:rFonts w:ascii="Arial" w:hAnsi="Arial" w:cs="Arial"/>
                <w:sz w:val="23"/>
                <w:szCs w:val="23"/>
              </w:rPr>
              <w:t>----N/A----</w:t>
            </w:r>
          </w:p>
        </w:tc>
        <w:tc>
          <w:tcPr>
            <w:tcW w:w="2556" w:type="dxa"/>
            <w:shd w:val="clear" w:color="auto" w:fill="auto"/>
            <w:vAlign w:val="center"/>
          </w:tcPr>
          <w:p w:rsidR="00A35066" w:rsidRPr="00DE6F04" w:rsidRDefault="00A35066" w:rsidP="00D15742">
            <w:pPr>
              <w:tabs>
                <w:tab w:val="left" w:pos="1314"/>
                <w:tab w:val="left" w:pos="8280"/>
              </w:tabs>
              <w:suppressAutoHyphens/>
              <w:rPr>
                <w:rFonts w:ascii="Arial" w:hAnsi="Arial" w:cs="Arial"/>
                <w:sz w:val="23"/>
                <w:szCs w:val="23"/>
              </w:rPr>
            </w:pPr>
          </w:p>
        </w:tc>
        <w:tc>
          <w:tcPr>
            <w:tcW w:w="2559" w:type="dxa"/>
            <w:shd w:val="clear" w:color="auto" w:fill="auto"/>
            <w:vAlign w:val="center"/>
          </w:tcPr>
          <w:p w:rsidR="00A35066" w:rsidRPr="00DE6F04" w:rsidRDefault="00A35066" w:rsidP="00D15742">
            <w:pPr>
              <w:tabs>
                <w:tab w:val="left" w:pos="1314"/>
                <w:tab w:val="left" w:pos="8280"/>
              </w:tabs>
              <w:suppressAutoHyphens/>
              <w:rPr>
                <w:rFonts w:ascii="Arial" w:hAnsi="Arial" w:cs="Arial"/>
                <w:sz w:val="23"/>
                <w:szCs w:val="23"/>
              </w:rPr>
            </w:pPr>
          </w:p>
        </w:tc>
      </w:tr>
    </w:tbl>
    <w:p w:rsidR="002B1BCB" w:rsidRPr="00DE6F04" w:rsidRDefault="002B1BCB" w:rsidP="00D15742">
      <w:pPr>
        <w:tabs>
          <w:tab w:val="left" w:pos="1170"/>
          <w:tab w:val="left" w:pos="1314"/>
          <w:tab w:val="left" w:pos="8280"/>
        </w:tabs>
        <w:ind w:left="1170" w:hanging="360"/>
        <w:rPr>
          <w:rFonts w:ascii="Arial" w:hAnsi="Arial" w:cs="Arial"/>
          <w:b/>
          <w:bCs/>
          <w:sz w:val="23"/>
          <w:szCs w:val="23"/>
        </w:rPr>
      </w:pPr>
    </w:p>
    <w:p w:rsidR="00EC3FFB" w:rsidRPr="00DE6F04" w:rsidRDefault="00752655" w:rsidP="00D15742">
      <w:pPr>
        <w:pStyle w:val="ListParagraph"/>
        <w:numPr>
          <w:ilvl w:val="0"/>
          <w:numId w:val="15"/>
        </w:numPr>
        <w:tabs>
          <w:tab w:val="clear" w:pos="1080"/>
          <w:tab w:val="num" w:pos="720"/>
          <w:tab w:val="left" w:pos="1314"/>
          <w:tab w:val="left" w:pos="8280"/>
        </w:tabs>
        <w:ind w:left="720"/>
        <w:rPr>
          <w:rFonts w:ascii="Arial" w:hAnsi="Arial" w:cs="Arial"/>
          <w:b/>
          <w:bCs/>
          <w:sz w:val="23"/>
          <w:szCs w:val="23"/>
        </w:rPr>
      </w:pPr>
      <w:r w:rsidRPr="00DE6F04">
        <w:rPr>
          <w:rFonts w:ascii="Arial" w:hAnsi="Arial" w:cs="Arial"/>
          <w:b/>
          <w:bCs/>
          <w:sz w:val="23"/>
          <w:szCs w:val="23"/>
          <w:u w:val="single"/>
        </w:rPr>
        <w:t>Record Review</w:t>
      </w:r>
    </w:p>
    <w:p w:rsidR="00F51F93" w:rsidRPr="00F51F93" w:rsidRDefault="008344B0" w:rsidP="00F51F93">
      <w:pPr>
        <w:tabs>
          <w:tab w:val="left" w:pos="1314"/>
          <w:tab w:val="left" w:pos="8280"/>
        </w:tabs>
        <w:ind w:left="720"/>
        <w:rPr>
          <w:rFonts w:ascii="Arial" w:hAnsi="Arial" w:cs="Arial"/>
          <w:b/>
          <w:bCs/>
          <w:sz w:val="23"/>
          <w:szCs w:val="23"/>
        </w:rPr>
      </w:pPr>
      <w:r w:rsidRPr="00F51F93">
        <w:rPr>
          <w:rFonts w:ascii="Arial" w:hAnsi="Arial" w:cs="Arial"/>
          <w:sz w:val="23"/>
          <w:szCs w:val="23"/>
        </w:rPr>
        <w:t xml:space="preserve">It is important that the agency </w:t>
      </w:r>
      <w:r>
        <w:rPr>
          <w:rFonts w:ascii="Arial" w:hAnsi="Arial" w:cs="Arial"/>
          <w:sz w:val="23"/>
          <w:szCs w:val="23"/>
        </w:rPr>
        <w:t xml:space="preserve">staff </w:t>
      </w:r>
      <w:r w:rsidRPr="00F51F93">
        <w:rPr>
          <w:rFonts w:ascii="Arial" w:hAnsi="Arial" w:cs="Arial"/>
          <w:sz w:val="23"/>
          <w:szCs w:val="23"/>
        </w:rPr>
        <w:t>reviews each of the record forms to make sure they are complete before they are filed, approved, and/or used to complete the claim for reimbursement</w:t>
      </w:r>
      <w:r>
        <w:rPr>
          <w:rFonts w:ascii="Arial" w:hAnsi="Arial" w:cs="Arial"/>
          <w:sz w:val="23"/>
          <w:szCs w:val="23"/>
        </w:rPr>
        <w:t>.</w:t>
      </w:r>
      <w:r w:rsidRPr="00F51F93">
        <w:rPr>
          <w:rFonts w:ascii="Arial" w:hAnsi="Arial" w:cs="Arial"/>
          <w:sz w:val="23"/>
          <w:szCs w:val="23"/>
        </w:rPr>
        <w:t xml:space="preserve"> </w:t>
      </w:r>
      <w:r>
        <w:rPr>
          <w:rFonts w:ascii="Arial" w:hAnsi="Arial" w:cs="Arial"/>
          <w:sz w:val="23"/>
          <w:szCs w:val="23"/>
        </w:rPr>
        <w:t>It is not enough to</w:t>
      </w:r>
      <w:r w:rsidRPr="00F51F93">
        <w:rPr>
          <w:rFonts w:ascii="Arial" w:hAnsi="Arial" w:cs="Arial"/>
          <w:sz w:val="23"/>
          <w:szCs w:val="23"/>
        </w:rPr>
        <w:t xml:space="preserve"> collect the forms without reviewing them for completion and/or accuracy. Agency officials need to review the forms to </w:t>
      </w:r>
      <w:r>
        <w:rPr>
          <w:rFonts w:ascii="Arial" w:hAnsi="Arial" w:cs="Arial"/>
          <w:sz w:val="23"/>
          <w:szCs w:val="23"/>
        </w:rPr>
        <w:t>make sure they comply</w:t>
      </w:r>
      <w:r w:rsidRPr="00F51F93">
        <w:rPr>
          <w:rFonts w:ascii="Arial" w:hAnsi="Arial" w:cs="Arial"/>
          <w:sz w:val="23"/>
          <w:szCs w:val="23"/>
        </w:rPr>
        <w:t xml:space="preserve"> with Program requirements. </w:t>
      </w:r>
      <w:r w:rsidR="00F51F93" w:rsidRPr="00E946F2">
        <w:rPr>
          <w:rFonts w:ascii="Arial" w:hAnsi="Arial" w:cs="Arial"/>
          <w:b/>
          <w:bCs/>
          <w:sz w:val="23"/>
          <w:szCs w:val="23"/>
          <w:u w:val="single"/>
        </w:rPr>
        <w:t>A prototype summary is available upon request from the state agency</w:t>
      </w:r>
      <w:r w:rsidR="00F51F93" w:rsidRPr="00F51F93">
        <w:rPr>
          <w:rFonts w:ascii="Arial" w:hAnsi="Arial" w:cs="Arial"/>
          <w:b/>
          <w:bCs/>
          <w:sz w:val="23"/>
          <w:szCs w:val="23"/>
        </w:rPr>
        <w:t>.</w:t>
      </w:r>
      <w:r w:rsidR="00F51F93" w:rsidRPr="00F51F93">
        <w:rPr>
          <w:rFonts w:ascii="Arial" w:hAnsi="Arial" w:cs="Arial"/>
          <w:bCs/>
          <w:sz w:val="23"/>
          <w:szCs w:val="23"/>
        </w:rPr>
        <w:t xml:space="preserve"> Use of the prototype form will ensure that </w:t>
      </w:r>
      <w:r w:rsidR="00845716" w:rsidRPr="00F51F93">
        <w:rPr>
          <w:rFonts w:ascii="Arial" w:hAnsi="Arial" w:cs="Arial"/>
          <w:bCs/>
          <w:sz w:val="23"/>
          <w:szCs w:val="23"/>
        </w:rPr>
        <w:t>all</w:t>
      </w:r>
      <w:r w:rsidR="00F51F93" w:rsidRPr="00F51F93">
        <w:rPr>
          <w:rFonts w:ascii="Arial" w:hAnsi="Arial" w:cs="Arial"/>
          <w:bCs/>
          <w:sz w:val="23"/>
          <w:szCs w:val="23"/>
        </w:rPr>
        <w:t xml:space="preserve"> the required information in included in the description</w:t>
      </w:r>
      <w:r w:rsidR="00F51F93" w:rsidRPr="00F51F93">
        <w:rPr>
          <w:rFonts w:ascii="Arial" w:hAnsi="Arial" w:cs="Arial"/>
          <w:b/>
          <w:bCs/>
          <w:sz w:val="23"/>
          <w:szCs w:val="23"/>
        </w:rPr>
        <w:t>.</w:t>
      </w:r>
    </w:p>
    <w:p w:rsidR="00D34644" w:rsidRDefault="00D34644" w:rsidP="00D34644">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rPr>
          <w:rFonts w:cs="Arial"/>
          <w:b/>
          <w:sz w:val="23"/>
          <w:szCs w:val="23"/>
        </w:rPr>
      </w:pPr>
    </w:p>
    <w:p w:rsidR="00D34644" w:rsidRDefault="008344B0" w:rsidP="00E946F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sz w:val="23"/>
          <w:szCs w:val="23"/>
        </w:rPr>
      </w:pPr>
      <w:r w:rsidRPr="00F51F93">
        <w:rPr>
          <w:rFonts w:cs="Arial"/>
          <w:b/>
          <w:bCs/>
          <w:sz w:val="23"/>
          <w:szCs w:val="23"/>
        </w:rPr>
        <w:t>On a separate sheet of paper, describe what information the agency</w:t>
      </w:r>
      <w:r w:rsidRPr="00F51F93">
        <w:rPr>
          <w:rFonts w:cs="Arial"/>
          <w:b/>
          <w:sz w:val="23"/>
          <w:szCs w:val="23"/>
        </w:rPr>
        <w:t xml:space="preserve"> requires the family and/or staff to include on each of the records listed before the agency co</w:t>
      </w:r>
      <w:r>
        <w:rPr>
          <w:rFonts w:cs="Arial"/>
          <w:b/>
          <w:sz w:val="23"/>
          <w:szCs w:val="23"/>
        </w:rPr>
        <w:t xml:space="preserve">nsiders the forms to be "complete" and/or </w:t>
      </w:r>
      <w:r w:rsidRPr="00F51F93">
        <w:rPr>
          <w:rFonts w:cs="Arial"/>
          <w:b/>
          <w:sz w:val="23"/>
          <w:szCs w:val="23"/>
        </w:rPr>
        <w:t>approved.</w:t>
      </w:r>
    </w:p>
    <w:p w:rsidR="00945AC8" w:rsidRDefault="00945AC8" w:rsidP="00D34644">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rPr>
          <w:rFonts w:cs="Arial"/>
          <w:b/>
          <w:sz w:val="23"/>
          <w:szCs w:val="23"/>
        </w:rPr>
      </w:pPr>
    </w:p>
    <w:p w:rsidR="00E946F2" w:rsidRDefault="00E946F2" w:rsidP="00D34644">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rPr>
          <w:rFonts w:cs="Arial"/>
          <w:b/>
          <w:sz w:val="23"/>
          <w:szCs w:val="23"/>
        </w:rPr>
      </w:pPr>
    </w:p>
    <w:p w:rsidR="000371E1" w:rsidRPr="000371E1" w:rsidRDefault="000371E1" w:rsidP="0078216A">
      <w:pPr>
        <w:pStyle w:val="ListParagraph"/>
        <w:numPr>
          <w:ilvl w:val="0"/>
          <w:numId w:val="13"/>
        </w:numPr>
        <w:tabs>
          <w:tab w:val="left" w:pos="360"/>
          <w:tab w:val="left" w:pos="8280"/>
        </w:tabs>
        <w:ind w:left="360"/>
        <w:rPr>
          <w:rFonts w:ascii="Arial" w:hAnsi="Arial" w:cs="Arial"/>
          <w:b/>
          <w:sz w:val="23"/>
          <w:szCs w:val="23"/>
          <w:u w:val="single"/>
        </w:rPr>
      </w:pPr>
      <w:r>
        <w:rPr>
          <w:rFonts w:ascii="Arial" w:hAnsi="Arial" w:cs="Arial"/>
          <w:b/>
          <w:sz w:val="23"/>
          <w:szCs w:val="23"/>
          <w:u w:val="single"/>
        </w:rPr>
        <w:t>REIMBURSEMENT SYSTEM</w:t>
      </w:r>
    </w:p>
    <w:p w:rsidR="000371E1" w:rsidRPr="008B2CC6" w:rsidRDefault="000371E1" w:rsidP="00D15742">
      <w:pPr>
        <w:tabs>
          <w:tab w:val="left" w:pos="4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ind w:left="360"/>
        <w:rPr>
          <w:rFonts w:ascii="Arial" w:hAnsi="Arial"/>
          <w:sz w:val="23"/>
          <w:szCs w:val="23"/>
        </w:rPr>
      </w:pPr>
    </w:p>
    <w:p w:rsidR="00E946F2" w:rsidRPr="00E946F2" w:rsidRDefault="001D389B" w:rsidP="001D389B">
      <w:pPr>
        <w:pStyle w:val="ListParagraph"/>
        <w:numPr>
          <w:ilvl w:val="1"/>
          <w:numId w:val="15"/>
        </w:numPr>
        <w:tabs>
          <w:tab w:val="clear" w:pos="1800"/>
          <w:tab w:val="left" w:pos="720"/>
          <w:tab w:val="left" w:pos="1314"/>
          <w:tab w:val="left" w:pos="8280"/>
        </w:tabs>
        <w:suppressAutoHyphens/>
        <w:ind w:left="720"/>
        <w:rPr>
          <w:rFonts w:ascii="Arial" w:hAnsi="Arial" w:cs="Arial"/>
          <w:b/>
          <w:sz w:val="23"/>
          <w:szCs w:val="23"/>
        </w:rPr>
      </w:pPr>
      <w:r w:rsidRPr="0067780B">
        <w:rPr>
          <w:rFonts w:ascii="Arial" w:hAnsi="Arial" w:cs="Arial"/>
          <w:sz w:val="23"/>
          <w:szCs w:val="23"/>
        </w:rPr>
        <w:t xml:space="preserve">If each site is responsible for paying its own food bills, checks must be distributed to each site within </w:t>
      </w:r>
      <w:r w:rsidRPr="0067780B">
        <w:rPr>
          <w:rFonts w:ascii="Arial" w:hAnsi="Arial"/>
          <w:sz w:val="23"/>
          <w:szCs w:val="23"/>
        </w:rPr>
        <w:t>five</w:t>
      </w:r>
      <w:r w:rsidRPr="0067780B">
        <w:rPr>
          <w:rFonts w:ascii="Arial" w:hAnsi="Arial" w:cs="Arial"/>
          <w:sz w:val="23"/>
          <w:szCs w:val="23"/>
        </w:rPr>
        <w:t xml:space="preserve"> working days of receipt from the State Agency. Reimbursement for a facility cannot exceed the number of CACFP meals claimed for that facility by the sponsoring organization. </w:t>
      </w:r>
    </w:p>
    <w:p w:rsidR="000371E1" w:rsidRPr="0067780B" w:rsidRDefault="000371E1" w:rsidP="00E946F2">
      <w:pPr>
        <w:pStyle w:val="ListParagraph"/>
        <w:tabs>
          <w:tab w:val="left" w:pos="720"/>
          <w:tab w:val="left" w:pos="1314"/>
          <w:tab w:val="left" w:pos="8280"/>
        </w:tabs>
        <w:suppressAutoHyphens/>
        <w:rPr>
          <w:rFonts w:ascii="Arial" w:hAnsi="Arial" w:cs="Arial"/>
          <w:b/>
          <w:sz w:val="23"/>
          <w:szCs w:val="23"/>
        </w:rPr>
      </w:pPr>
      <w:r w:rsidRPr="0067780B">
        <w:rPr>
          <w:rFonts w:ascii="Arial" w:hAnsi="Arial"/>
          <w:b/>
          <w:sz w:val="23"/>
          <w:szCs w:val="23"/>
        </w:rPr>
        <w:t>Describe the local agency’s system for disbursing CACFP reimbursement to centers under the agency’s administration within five working days of receipt from the State Agency. If the local agency pays all bills for each site, state that specifically.</w:t>
      </w:r>
      <w:r w:rsidRPr="0067780B">
        <w:rPr>
          <w:rFonts w:ascii="Arial" w:hAnsi="Arial"/>
          <w:sz w:val="23"/>
          <w:szCs w:val="23"/>
        </w:rPr>
        <w:t xml:space="preserve">  </w:t>
      </w:r>
    </w:p>
    <w:p w:rsidR="000371E1" w:rsidRPr="0067780B" w:rsidRDefault="000371E1" w:rsidP="00D15742">
      <w:pPr>
        <w:tabs>
          <w:tab w:val="left" w:pos="4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ind w:left="360"/>
        <w:rPr>
          <w:rFonts w:ascii="Arial" w:hAnsi="Arial"/>
          <w:sz w:val="23"/>
          <w:szCs w:val="23"/>
        </w:rPr>
      </w:pPr>
    </w:p>
    <w:p w:rsidR="00D34644" w:rsidRPr="0067780B" w:rsidRDefault="00D34644" w:rsidP="00D34644">
      <w:pPr>
        <w:tabs>
          <w:tab w:val="left" w:pos="4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ind w:left="360"/>
        <w:rPr>
          <w:rFonts w:ascii="Arial" w:hAnsi="Arial"/>
          <w:sz w:val="23"/>
          <w:szCs w:val="23"/>
        </w:rPr>
      </w:pPr>
    </w:p>
    <w:p w:rsidR="00D34644" w:rsidRPr="0067780B" w:rsidRDefault="00D34644" w:rsidP="00D34644">
      <w:pPr>
        <w:tabs>
          <w:tab w:val="left" w:pos="4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ind w:left="360"/>
        <w:rPr>
          <w:rFonts w:ascii="Arial" w:hAnsi="Arial"/>
          <w:sz w:val="23"/>
          <w:szCs w:val="23"/>
        </w:rPr>
      </w:pPr>
    </w:p>
    <w:p w:rsidR="00D34644" w:rsidRPr="0067780B" w:rsidRDefault="00D34644" w:rsidP="00D34644">
      <w:pPr>
        <w:tabs>
          <w:tab w:val="left" w:pos="4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ind w:left="360"/>
        <w:rPr>
          <w:rFonts w:ascii="Arial" w:hAnsi="Arial"/>
          <w:sz w:val="23"/>
          <w:szCs w:val="23"/>
        </w:rPr>
      </w:pPr>
    </w:p>
    <w:p w:rsidR="00544C98" w:rsidRPr="0067780B" w:rsidRDefault="00544C98" w:rsidP="00D34644">
      <w:pPr>
        <w:tabs>
          <w:tab w:val="left" w:pos="4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ind w:left="360"/>
        <w:rPr>
          <w:rFonts w:ascii="Arial" w:hAnsi="Arial"/>
          <w:sz w:val="23"/>
          <w:szCs w:val="23"/>
        </w:rPr>
      </w:pPr>
    </w:p>
    <w:p w:rsidR="00E946F2" w:rsidRPr="00E946F2" w:rsidRDefault="00485447" w:rsidP="0078216A">
      <w:pPr>
        <w:pStyle w:val="ListParagraph"/>
        <w:numPr>
          <w:ilvl w:val="1"/>
          <w:numId w:val="15"/>
        </w:numPr>
        <w:tabs>
          <w:tab w:val="clear" w:pos="1800"/>
          <w:tab w:val="left" w:pos="720"/>
          <w:tab w:val="left" w:pos="8280"/>
        </w:tabs>
        <w:suppressAutoHyphens/>
        <w:ind w:left="720"/>
        <w:rPr>
          <w:rFonts w:ascii="Arial" w:hAnsi="Arial"/>
          <w:b/>
          <w:bCs/>
          <w:sz w:val="23"/>
          <w:szCs w:val="23"/>
        </w:rPr>
      </w:pPr>
      <w:r w:rsidRPr="0067780B">
        <w:rPr>
          <w:rFonts w:ascii="Arial" w:hAnsi="Arial"/>
          <w:sz w:val="23"/>
          <w:szCs w:val="23"/>
        </w:rPr>
        <w:t>If the agency ever withholds funds from sponsored centers, there needs to be a specific policy and procedure for doing so. Indicate what those policies and procedures are.</w:t>
      </w:r>
      <w:r w:rsidRPr="0067780B">
        <w:rPr>
          <w:rFonts w:ascii="Arial" w:hAnsi="Arial"/>
          <w:b/>
          <w:sz w:val="23"/>
          <w:szCs w:val="23"/>
        </w:rPr>
        <w:t xml:space="preserve"> </w:t>
      </w:r>
    </w:p>
    <w:p w:rsidR="000371E1" w:rsidRPr="0067780B" w:rsidRDefault="000371E1" w:rsidP="00E946F2">
      <w:pPr>
        <w:pStyle w:val="ListParagraph"/>
        <w:tabs>
          <w:tab w:val="left" w:pos="1314"/>
          <w:tab w:val="left" w:pos="8280"/>
        </w:tabs>
        <w:suppressAutoHyphens/>
        <w:rPr>
          <w:rFonts w:ascii="Arial" w:hAnsi="Arial"/>
          <w:b/>
          <w:bCs/>
          <w:sz w:val="23"/>
          <w:szCs w:val="23"/>
        </w:rPr>
      </w:pPr>
      <w:r w:rsidRPr="0067780B">
        <w:rPr>
          <w:rFonts w:ascii="Arial" w:hAnsi="Arial"/>
          <w:b/>
          <w:sz w:val="23"/>
          <w:szCs w:val="23"/>
        </w:rPr>
        <w:t>Describe (or provide a copy) of the local agency’s policy for reimbursing, including withholding funds from, sponsored centers.</w:t>
      </w:r>
      <w:r w:rsidR="00485447" w:rsidRPr="0067780B">
        <w:rPr>
          <w:rFonts w:ascii="Arial" w:hAnsi="Arial"/>
          <w:sz w:val="23"/>
          <w:szCs w:val="23"/>
        </w:rPr>
        <w:t xml:space="preserve"> </w:t>
      </w:r>
    </w:p>
    <w:p w:rsidR="00D34644" w:rsidRPr="0067780B" w:rsidRDefault="00D34644" w:rsidP="00D15742">
      <w:pPr>
        <w:tabs>
          <w:tab w:val="left" w:pos="1314"/>
          <w:tab w:val="left" w:pos="8280"/>
        </w:tabs>
        <w:suppressAutoHyphens/>
        <w:ind w:left="720"/>
        <w:rPr>
          <w:rFonts w:ascii="Arial" w:hAnsi="Arial"/>
          <w:sz w:val="23"/>
          <w:szCs w:val="23"/>
        </w:rPr>
      </w:pPr>
    </w:p>
    <w:p w:rsidR="00D34644" w:rsidRPr="0067780B" w:rsidRDefault="00D34644" w:rsidP="00D15742">
      <w:pPr>
        <w:tabs>
          <w:tab w:val="left" w:pos="1314"/>
          <w:tab w:val="left" w:pos="8280"/>
        </w:tabs>
        <w:suppressAutoHyphens/>
        <w:ind w:left="720"/>
        <w:rPr>
          <w:rFonts w:ascii="Arial" w:hAnsi="Arial"/>
          <w:sz w:val="23"/>
          <w:szCs w:val="23"/>
        </w:rPr>
      </w:pPr>
    </w:p>
    <w:p w:rsidR="00D34644" w:rsidRDefault="00D34644" w:rsidP="00A366FC">
      <w:pPr>
        <w:tabs>
          <w:tab w:val="left" w:pos="1314"/>
          <w:tab w:val="left" w:pos="8280"/>
        </w:tabs>
        <w:suppressAutoHyphens/>
        <w:rPr>
          <w:rFonts w:ascii="Arial" w:hAnsi="Arial"/>
          <w:sz w:val="23"/>
          <w:szCs w:val="23"/>
        </w:rPr>
      </w:pPr>
    </w:p>
    <w:p w:rsidR="00E946F2" w:rsidRDefault="00E946F2" w:rsidP="00A366FC">
      <w:pPr>
        <w:tabs>
          <w:tab w:val="left" w:pos="1314"/>
          <w:tab w:val="left" w:pos="8280"/>
        </w:tabs>
        <w:suppressAutoHyphens/>
        <w:rPr>
          <w:rFonts w:ascii="Arial" w:hAnsi="Arial"/>
          <w:sz w:val="23"/>
          <w:szCs w:val="23"/>
        </w:rPr>
      </w:pPr>
    </w:p>
    <w:p w:rsidR="00E946F2" w:rsidRDefault="00E946F2" w:rsidP="00A366FC">
      <w:pPr>
        <w:tabs>
          <w:tab w:val="left" w:pos="1314"/>
          <w:tab w:val="left" w:pos="8280"/>
        </w:tabs>
        <w:suppressAutoHyphens/>
        <w:rPr>
          <w:rFonts w:ascii="Arial" w:hAnsi="Arial"/>
          <w:sz w:val="23"/>
          <w:szCs w:val="23"/>
        </w:rPr>
      </w:pPr>
    </w:p>
    <w:p w:rsidR="00E946F2" w:rsidRDefault="00E946F2" w:rsidP="00A366FC">
      <w:pPr>
        <w:tabs>
          <w:tab w:val="left" w:pos="1314"/>
          <w:tab w:val="left" w:pos="8280"/>
        </w:tabs>
        <w:suppressAutoHyphens/>
        <w:rPr>
          <w:rFonts w:ascii="Arial" w:hAnsi="Arial"/>
          <w:sz w:val="23"/>
          <w:szCs w:val="23"/>
        </w:rPr>
      </w:pPr>
    </w:p>
    <w:p w:rsidR="00E946F2" w:rsidRPr="0067780B" w:rsidRDefault="00E946F2" w:rsidP="00A366FC">
      <w:pPr>
        <w:tabs>
          <w:tab w:val="left" w:pos="1314"/>
          <w:tab w:val="left" w:pos="8280"/>
        </w:tabs>
        <w:suppressAutoHyphens/>
        <w:rPr>
          <w:rFonts w:ascii="Arial" w:hAnsi="Arial"/>
          <w:sz w:val="23"/>
          <w:szCs w:val="23"/>
        </w:rPr>
      </w:pPr>
    </w:p>
    <w:p w:rsidR="00D34644" w:rsidRPr="0067780B" w:rsidRDefault="00D34644" w:rsidP="00A366FC">
      <w:pPr>
        <w:tabs>
          <w:tab w:val="left" w:pos="1314"/>
          <w:tab w:val="left" w:pos="8280"/>
        </w:tabs>
        <w:suppressAutoHyphens/>
        <w:ind w:left="720"/>
        <w:rPr>
          <w:rFonts w:ascii="Arial" w:hAnsi="Arial"/>
          <w:sz w:val="23"/>
          <w:szCs w:val="23"/>
        </w:rPr>
      </w:pPr>
    </w:p>
    <w:p w:rsidR="00544C98" w:rsidRPr="0067780B" w:rsidRDefault="00544C98" w:rsidP="00A366FC">
      <w:pPr>
        <w:tabs>
          <w:tab w:val="left" w:pos="1314"/>
          <w:tab w:val="left" w:pos="8280"/>
        </w:tabs>
        <w:suppressAutoHyphens/>
        <w:ind w:left="720"/>
        <w:rPr>
          <w:rFonts w:ascii="Arial" w:hAnsi="Arial"/>
          <w:sz w:val="23"/>
          <w:szCs w:val="23"/>
        </w:rPr>
      </w:pPr>
    </w:p>
    <w:p w:rsidR="000371E1" w:rsidRPr="0067780B" w:rsidRDefault="000371E1" w:rsidP="0078216A">
      <w:pPr>
        <w:numPr>
          <w:ilvl w:val="0"/>
          <w:numId w:val="15"/>
        </w:numPr>
        <w:tabs>
          <w:tab w:val="clear" w:pos="1080"/>
          <w:tab w:val="left" w:pos="720"/>
          <w:tab w:val="left" w:pos="8280"/>
        </w:tabs>
        <w:suppressAutoHyphens/>
        <w:ind w:left="720"/>
        <w:rPr>
          <w:rFonts w:ascii="Arial" w:hAnsi="Arial"/>
          <w:b/>
          <w:sz w:val="23"/>
          <w:szCs w:val="23"/>
        </w:rPr>
      </w:pPr>
      <w:r w:rsidRPr="0067780B">
        <w:rPr>
          <w:rFonts w:ascii="Arial" w:hAnsi="Arial"/>
          <w:b/>
          <w:sz w:val="23"/>
          <w:szCs w:val="23"/>
        </w:rPr>
        <w:t>Who is responsible for making the payments to the providers within this time frame? Include their name and position.</w:t>
      </w:r>
      <w:r w:rsidR="00A366FC" w:rsidRPr="0067780B">
        <w:rPr>
          <w:rFonts w:ascii="Arial" w:hAnsi="Arial"/>
          <w:sz w:val="23"/>
          <w:szCs w:val="23"/>
        </w:rPr>
        <w:t xml:space="preserve"> </w:t>
      </w:r>
      <w:r w:rsidR="00A366FC" w:rsidRPr="00E946F2">
        <w:rPr>
          <w:rFonts w:ascii="Arial" w:hAnsi="Arial"/>
          <w:sz w:val="23"/>
          <w:szCs w:val="23"/>
          <w:u w:val="single"/>
        </w:rPr>
        <w:t>If the Local Agency pays all the food costs, this question does not apply</w:t>
      </w:r>
      <w:r w:rsidR="00E946F2" w:rsidRPr="00E946F2">
        <w:rPr>
          <w:rFonts w:ascii="Arial" w:hAnsi="Arial"/>
          <w:sz w:val="23"/>
          <w:szCs w:val="23"/>
          <w:u w:val="single"/>
        </w:rPr>
        <w:t>, write N/A.</w:t>
      </w:r>
    </w:p>
    <w:p w:rsidR="000371E1" w:rsidRDefault="000371E1" w:rsidP="00A366FC">
      <w:pPr>
        <w:tabs>
          <w:tab w:val="left" w:pos="1314"/>
          <w:tab w:val="left" w:pos="8280"/>
        </w:tabs>
        <w:suppressAutoHyphens/>
        <w:ind w:left="720"/>
        <w:rPr>
          <w:rFonts w:ascii="Arial" w:hAnsi="Arial"/>
          <w:sz w:val="23"/>
          <w:szCs w:val="23"/>
        </w:rPr>
      </w:pPr>
    </w:p>
    <w:p w:rsidR="00E946F2" w:rsidRPr="0067780B" w:rsidRDefault="00E946F2" w:rsidP="00A366FC">
      <w:pPr>
        <w:tabs>
          <w:tab w:val="left" w:pos="1314"/>
          <w:tab w:val="left" w:pos="8280"/>
        </w:tabs>
        <w:suppressAutoHyphens/>
        <w:ind w:left="720"/>
        <w:rPr>
          <w:rFonts w:ascii="Arial" w:hAnsi="Arial"/>
          <w:sz w:val="23"/>
          <w:szCs w:val="23"/>
        </w:rPr>
      </w:pPr>
    </w:p>
    <w:p w:rsidR="00D34644" w:rsidRPr="0067780B" w:rsidRDefault="00D34644" w:rsidP="00D15742">
      <w:pPr>
        <w:tabs>
          <w:tab w:val="left" w:pos="1314"/>
          <w:tab w:val="left" w:pos="8280"/>
        </w:tabs>
        <w:suppressAutoHyphens/>
        <w:ind w:left="720"/>
        <w:rPr>
          <w:rFonts w:ascii="Arial" w:hAnsi="Arial"/>
          <w:sz w:val="23"/>
          <w:szCs w:val="23"/>
        </w:rPr>
      </w:pPr>
    </w:p>
    <w:p w:rsidR="000371E1" w:rsidRPr="0067780B" w:rsidRDefault="000371E1" w:rsidP="0078216A">
      <w:pPr>
        <w:numPr>
          <w:ilvl w:val="0"/>
          <w:numId w:val="15"/>
        </w:numPr>
        <w:tabs>
          <w:tab w:val="clear" w:pos="1080"/>
          <w:tab w:val="left" w:pos="720"/>
          <w:tab w:val="left" w:pos="8280"/>
        </w:tabs>
        <w:suppressAutoHyphens/>
        <w:ind w:left="720"/>
        <w:rPr>
          <w:rFonts w:ascii="Arial" w:hAnsi="Arial"/>
          <w:b/>
          <w:bCs/>
          <w:sz w:val="23"/>
          <w:szCs w:val="23"/>
        </w:rPr>
      </w:pPr>
      <w:r w:rsidRPr="0067780B">
        <w:rPr>
          <w:rFonts w:ascii="Arial" w:hAnsi="Arial"/>
          <w:b/>
          <w:sz w:val="23"/>
          <w:szCs w:val="23"/>
        </w:rPr>
        <w:t>Who will provide oversight/supervision for this process? Include their name and position.</w:t>
      </w:r>
      <w:r w:rsidR="00A366FC" w:rsidRPr="0067780B">
        <w:rPr>
          <w:rFonts w:ascii="Arial" w:hAnsi="Arial"/>
          <w:sz w:val="23"/>
          <w:szCs w:val="23"/>
        </w:rPr>
        <w:t xml:space="preserve"> </w:t>
      </w:r>
      <w:r w:rsidR="00A366FC" w:rsidRPr="00E946F2">
        <w:rPr>
          <w:rFonts w:ascii="Arial" w:hAnsi="Arial" w:cs="Arial"/>
          <w:sz w:val="23"/>
          <w:szCs w:val="23"/>
          <w:u w:val="single"/>
        </w:rPr>
        <w:t>If the Local Agency pays all the food costs, this question does not apply</w:t>
      </w:r>
      <w:r w:rsidR="00E946F2" w:rsidRPr="00E946F2">
        <w:rPr>
          <w:rFonts w:ascii="Arial" w:hAnsi="Arial" w:cs="Arial"/>
          <w:sz w:val="23"/>
          <w:szCs w:val="23"/>
          <w:u w:val="single"/>
        </w:rPr>
        <w:t>, write N/A</w:t>
      </w:r>
      <w:r w:rsidR="00A366FC" w:rsidRPr="0067780B">
        <w:rPr>
          <w:rFonts w:ascii="Arial" w:hAnsi="Arial" w:cs="Arial"/>
          <w:sz w:val="23"/>
          <w:szCs w:val="23"/>
        </w:rPr>
        <w:t>.</w:t>
      </w:r>
    </w:p>
    <w:p w:rsidR="000371E1" w:rsidRDefault="000371E1" w:rsidP="00D15742">
      <w:pPr>
        <w:tabs>
          <w:tab w:val="left" w:pos="1314"/>
          <w:tab w:val="left" w:pos="8280"/>
        </w:tabs>
        <w:suppressAutoHyphens/>
        <w:ind w:left="360"/>
        <w:rPr>
          <w:rFonts w:ascii="Arial" w:hAnsi="Arial"/>
          <w:sz w:val="23"/>
          <w:szCs w:val="23"/>
        </w:rPr>
      </w:pPr>
    </w:p>
    <w:p w:rsidR="00E946F2" w:rsidRPr="0067780B" w:rsidRDefault="00E946F2" w:rsidP="00D15742">
      <w:pPr>
        <w:tabs>
          <w:tab w:val="left" w:pos="1314"/>
          <w:tab w:val="left" w:pos="8280"/>
        </w:tabs>
        <w:suppressAutoHyphens/>
        <w:ind w:left="360"/>
        <w:rPr>
          <w:rFonts w:ascii="Arial" w:hAnsi="Arial"/>
          <w:sz w:val="23"/>
          <w:szCs w:val="23"/>
        </w:rPr>
      </w:pPr>
    </w:p>
    <w:p w:rsidR="00D34644" w:rsidRPr="0067780B" w:rsidRDefault="00D34644" w:rsidP="00D15742">
      <w:pPr>
        <w:tabs>
          <w:tab w:val="left" w:pos="1314"/>
          <w:tab w:val="left" w:pos="8280"/>
        </w:tabs>
        <w:suppressAutoHyphens/>
        <w:ind w:left="360"/>
        <w:rPr>
          <w:rFonts w:ascii="Arial" w:hAnsi="Arial"/>
          <w:sz w:val="23"/>
          <w:szCs w:val="23"/>
        </w:rPr>
      </w:pPr>
    </w:p>
    <w:p w:rsidR="000371E1" w:rsidRPr="0067780B" w:rsidRDefault="000371E1" w:rsidP="0078216A">
      <w:pPr>
        <w:pStyle w:val="ListParagraph"/>
        <w:numPr>
          <w:ilvl w:val="0"/>
          <w:numId w:val="13"/>
        </w:numPr>
        <w:tabs>
          <w:tab w:val="left" w:pos="360"/>
          <w:tab w:val="left" w:pos="8280"/>
        </w:tabs>
        <w:ind w:left="360"/>
        <w:rPr>
          <w:rFonts w:ascii="Arial" w:hAnsi="Arial" w:cs="Arial"/>
          <w:b/>
          <w:sz w:val="23"/>
          <w:szCs w:val="23"/>
          <w:u w:val="single"/>
        </w:rPr>
      </w:pPr>
      <w:r w:rsidRPr="0067780B">
        <w:rPr>
          <w:rFonts w:ascii="Arial" w:hAnsi="Arial" w:cs="Arial"/>
          <w:b/>
          <w:sz w:val="23"/>
          <w:szCs w:val="23"/>
          <w:u w:val="single"/>
        </w:rPr>
        <w:t>PROGRAM OVERSIGHT</w:t>
      </w:r>
    </w:p>
    <w:p w:rsidR="000371E1" w:rsidRPr="0067780B" w:rsidRDefault="000371E1" w:rsidP="00D15742">
      <w:pPr>
        <w:tabs>
          <w:tab w:val="left" w:pos="1314"/>
          <w:tab w:val="left" w:pos="8280"/>
        </w:tabs>
        <w:suppressAutoHyphens/>
        <w:rPr>
          <w:rFonts w:ascii="Arial" w:hAnsi="Arial"/>
          <w:b/>
          <w:sz w:val="23"/>
          <w:szCs w:val="23"/>
        </w:rPr>
      </w:pPr>
    </w:p>
    <w:p w:rsidR="00E946F2" w:rsidRPr="00E946F2" w:rsidRDefault="008344B0" w:rsidP="00D15742">
      <w:pPr>
        <w:numPr>
          <w:ilvl w:val="0"/>
          <w:numId w:val="22"/>
        </w:numPr>
        <w:tabs>
          <w:tab w:val="clear" w:pos="1080"/>
          <w:tab w:val="left" w:pos="720"/>
          <w:tab w:val="left" w:pos="1314"/>
          <w:tab w:val="left" w:pos="8280"/>
        </w:tabs>
        <w:suppressAutoHyphens/>
        <w:ind w:left="720"/>
        <w:rPr>
          <w:rFonts w:ascii="Arial" w:hAnsi="Arial"/>
          <w:sz w:val="23"/>
          <w:szCs w:val="23"/>
        </w:rPr>
      </w:pPr>
      <w:r w:rsidRPr="0067780B">
        <w:rPr>
          <w:rFonts w:ascii="Arial" w:hAnsi="Arial" w:cs="Arial"/>
          <w:sz w:val="23"/>
          <w:szCs w:val="23"/>
        </w:rPr>
        <w:t xml:space="preserve">All sponsors of centers must have written policies and procedures in place to make sure that the local agency </w:t>
      </w:r>
      <w:r>
        <w:rPr>
          <w:rFonts w:ascii="Arial" w:hAnsi="Arial" w:cs="Arial"/>
          <w:sz w:val="23"/>
          <w:szCs w:val="23"/>
        </w:rPr>
        <w:t>complies</w:t>
      </w:r>
      <w:r w:rsidRPr="0067780B">
        <w:rPr>
          <w:rFonts w:ascii="Arial" w:hAnsi="Arial" w:cs="Arial"/>
          <w:sz w:val="23"/>
          <w:szCs w:val="23"/>
        </w:rPr>
        <w:t xml:space="preserve"> with civil rights and other Program requirements</w:t>
      </w:r>
      <w:r w:rsidRPr="0067780B">
        <w:rPr>
          <w:rFonts w:ascii="Arial" w:hAnsi="Arial"/>
          <w:sz w:val="23"/>
          <w:szCs w:val="23"/>
        </w:rPr>
        <w:t xml:space="preserve">. </w:t>
      </w:r>
      <w:r w:rsidR="000371E1" w:rsidRPr="0067780B">
        <w:rPr>
          <w:rFonts w:ascii="Arial" w:hAnsi="Arial"/>
          <w:sz w:val="23"/>
          <w:szCs w:val="23"/>
        </w:rPr>
        <w:t>Prototype policies and procedures are available upon request from the state office.</w:t>
      </w:r>
      <w:r w:rsidR="00E946F2" w:rsidRPr="00E946F2">
        <w:rPr>
          <w:rFonts w:ascii="Arial" w:hAnsi="Arial"/>
          <w:b/>
          <w:sz w:val="23"/>
          <w:szCs w:val="23"/>
        </w:rPr>
        <w:t xml:space="preserve"> </w:t>
      </w:r>
    </w:p>
    <w:p w:rsidR="000371E1" w:rsidRPr="0067780B" w:rsidRDefault="00E946F2" w:rsidP="00E946F2">
      <w:pPr>
        <w:tabs>
          <w:tab w:val="left" w:pos="720"/>
          <w:tab w:val="left" w:pos="1314"/>
          <w:tab w:val="left" w:pos="8280"/>
        </w:tabs>
        <w:suppressAutoHyphens/>
        <w:ind w:left="720"/>
        <w:rPr>
          <w:rFonts w:ascii="Arial" w:hAnsi="Arial"/>
          <w:sz w:val="23"/>
          <w:szCs w:val="23"/>
        </w:rPr>
      </w:pPr>
      <w:r w:rsidRPr="0067780B">
        <w:rPr>
          <w:rFonts w:ascii="Arial" w:hAnsi="Arial"/>
          <w:b/>
          <w:sz w:val="23"/>
          <w:szCs w:val="23"/>
        </w:rPr>
        <w:t>Attach a copy of the written policies and procedures for the assignment of Program responsibilities that ensure compliance with civil rights and other Program requirements.</w:t>
      </w:r>
    </w:p>
    <w:p w:rsidR="006851F5" w:rsidRPr="0067780B" w:rsidRDefault="006851F5" w:rsidP="006851F5">
      <w:pPr>
        <w:tabs>
          <w:tab w:val="left" w:pos="1314"/>
          <w:tab w:val="left" w:pos="8280"/>
        </w:tabs>
        <w:suppressAutoHyphens/>
        <w:ind w:left="720"/>
        <w:rPr>
          <w:rFonts w:ascii="Arial" w:hAnsi="Arial"/>
          <w:sz w:val="23"/>
          <w:szCs w:val="23"/>
        </w:rPr>
      </w:pPr>
    </w:p>
    <w:p w:rsidR="00E946F2" w:rsidRDefault="006851F5" w:rsidP="0078216A">
      <w:pPr>
        <w:numPr>
          <w:ilvl w:val="0"/>
          <w:numId w:val="22"/>
        </w:numPr>
        <w:tabs>
          <w:tab w:val="clear" w:pos="1080"/>
          <w:tab w:val="left" w:pos="720"/>
          <w:tab w:val="left" w:pos="8280"/>
        </w:tabs>
        <w:suppressAutoHyphens/>
        <w:ind w:left="720"/>
        <w:rPr>
          <w:rFonts w:ascii="Arial" w:hAnsi="Arial"/>
          <w:sz w:val="23"/>
          <w:szCs w:val="23"/>
        </w:rPr>
      </w:pPr>
      <w:r w:rsidRPr="0067780B">
        <w:rPr>
          <w:rFonts w:ascii="Arial" w:hAnsi="Arial" w:cs="Arial"/>
          <w:sz w:val="23"/>
          <w:szCs w:val="23"/>
        </w:rPr>
        <w:t xml:space="preserve">All sponsors of centers must have a financial system with management controls specified in writing. These written policies must assure 1) fiscal integrity and accountability for all funds and property received, held, and disbursed; 2) the integrity and accountability for all expenses incurred; 3) that claims will be processed in a timely manner; 4) that funds and property are properly safeguarded and used, and expenses incurred for authorized Program purposes; and 5) that a system of safeguards and controls is in place to prevent and detect improper financial activities by employees. </w:t>
      </w:r>
      <w:r w:rsidR="00E946F2" w:rsidRPr="0067780B">
        <w:rPr>
          <w:rFonts w:ascii="Arial" w:hAnsi="Arial"/>
          <w:sz w:val="23"/>
          <w:szCs w:val="23"/>
        </w:rPr>
        <w:t>Prototype policies and procedures are available upon request from the state office.</w:t>
      </w:r>
    </w:p>
    <w:p w:rsidR="000371E1" w:rsidRPr="0067780B" w:rsidRDefault="000371E1" w:rsidP="00E946F2">
      <w:pPr>
        <w:tabs>
          <w:tab w:val="left" w:pos="1314"/>
          <w:tab w:val="left" w:pos="8280"/>
        </w:tabs>
        <w:suppressAutoHyphens/>
        <w:ind w:left="720"/>
        <w:rPr>
          <w:rFonts w:ascii="Arial" w:hAnsi="Arial"/>
          <w:sz w:val="23"/>
          <w:szCs w:val="23"/>
        </w:rPr>
      </w:pPr>
      <w:r w:rsidRPr="0067780B">
        <w:rPr>
          <w:rFonts w:ascii="Arial" w:hAnsi="Arial"/>
          <w:b/>
          <w:sz w:val="23"/>
          <w:szCs w:val="23"/>
        </w:rPr>
        <w:t xml:space="preserve">Attach a copy of the local agency’s written </w:t>
      </w:r>
      <w:r w:rsidR="008344B0" w:rsidRPr="0067780B">
        <w:rPr>
          <w:rFonts w:ascii="Arial" w:hAnsi="Arial"/>
          <w:b/>
          <w:sz w:val="23"/>
          <w:szCs w:val="23"/>
        </w:rPr>
        <w:t>policies that</w:t>
      </w:r>
      <w:r w:rsidRPr="0067780B">
        <w:rPr>
          <w:rFonts w:ascii="Arial" w:hAnsi="Arial"/>
          <w:b/>
          <w:sz w:val="23"/>
          <w:szCs w:val="23"/>
        </w:rPr>
        <w:t xml:space="preserve"> assure fiscal integrity and accountability for all funds and property received, held and disbursed.</w:t>
      </w:r>
      <w:r w:rsidRPr="0067780B">
        <w:rPr>
          <w:rFonts w:ascii="Arial" w:hAnsi="Arial"/>
          <w:sz w:val="23"/>
          <w:szCs w:val="23"/>
        </w:rPr>
        <w:t xml:space="preserve"> </w:t>
      </w:r>
    </w:p>
    <w:p w:rsidR="000371E1" w:rsidRPr="0067780B" w:rsidRDefault="000371E1" w:rsidP="00D15742">
      <w:pPr>
        <w:tabs>
          <w:tab w:val="left" w:pos="1314"/>
          <w:tab w:val="left" w:pos="8280"/>
        </w:tabs>
        <w:suppressAutoHyphens/>
        <w:ind w:left="720"/>
        <w:rPr>
          <w:rFonts w:ascii="Arial" w:hAnsi="Arial"/>
          <w:sz w:val="23"/>
          <w:szCs w:val="23"/>
        </w:rPr>
      </w:pPr>
    </w:p>
    <w:p w:rsidR="00544C98" w:rsidRPr="0067780B" w:rsidRDefault="00544C98" w:rsidP="00D15742">
      <w:pPr>
        <w:tabs>
          <w:tab w:val="left" w:pos="1314"/>
          <w:tab w:val="left" w:pos="8280"/>
        </w:tabs>
        <w:suppressAutoHyphens/>
        <w:ind w:left="720"/>
        <w:rPr>
          <w:rFonts w:ascii="Arial" w:hAnsi="Arial"/>
          <w:sz w:val="23"/>
          <w:szCs w:val="23"/>
        </w:rPr>
      </w:pPr>
    </w:p>
    <w:p w:rsidR="00E946F2" w:rsidRDefault="00544C98" w:rsidP="0078216A">
      <w:pPr>
        <w:numPr>
          <w:ilvl w:val="0"/>
          <w:numId w:val="22"/>
        </w:numPr>
        <w:tabs>
          <w:tab w:val="clear" w:pos="1080"/>
          <w:tab w:val="left" w:pos="720"/>
          <w:tab w:val="left" w:pos="8280"/>
        </w:tabs>
        <w:suppressAutoHyphens/>
        <w:ind w:left="720"/>
        <w:rPr>
          <w:rFonts w:ascii="Arial" w:hAnsi="Arial"/>
          <w:sz w:val="23"/>
          <w:szCs w:val="23"/>
        </w:rPr>
      </w:pPr>
      <w:r w:rsidRPr="0067780B">
        <w:rPr>
          <w:rFonts w:ascii="Arial" w:hAnsi="Arial" w:cs="Arial"/>
          <w:sz w:val="23"/>
          <w:szCs w:val="23"/>
        </w:rPr>
        <w:t>All sponsors of centers must have an outside employment policy in place</w:t>
      </w:r>
      <w:r w:rsidRPr="0067780B">
        <w:rPr>
          <w:rFonts w:ascii="Arial" w:hAnsi="Arial"/>
          <w:sz w:val="23"/>
          <w:szCs w:val="23"/>
        </w:rPr>
        <w:t xml:space="preserve">. </w:t>
      </w:r>
      <w:r w:rsidR="0067780B" w:rsidRPr="0067780B">
        <w:rPr>
          <w:rFonts w:ascii="Arial" w:hAnsi="Arial"/>
          <w:sz w:val="23"/>
          <w:szCs w:val="23"/>
        </w:rPr>
        <w:t xml:space="preserve">Prototypes are available upon request from the state office. </w:t>
      </w:r>
    </w:p>
    <w:p w:rsidR="000371E1" w:rsidRPr="0067780B" w:rsidRDefault="00D34644" w:rsidP="0078216A">
      <w:pPr>
        <w:tabs>
          <w:tab w:val="left" w:pos="720"/>
          <w:tab w:val="left" w:pos="8280"/>
        </w:tabs>
        <w:suppressAutoHyphens/>
        <w:ind w:left="720"/>
        <w:rPr>
          <w:rFonts w:ascii="Arial" w:hAnsi="Arial"/>
          <w:sz w:val="23"/>
          <w:szCs w:val="23"/>
        </w:rPr>
      </w:pPr>
      <w:r w:rsidRPr="0067780B">
        <w:rPr>
          <w:rFonts w:ascii="Arial" w:hAnsi="Arial"/>
          <w:b/>
          <w:sz w:val="23"/>
          <w:szCs w:val="23"/>
        </w:rPr>
        <w:t>A</w:t>
      </w:r>
      <w:r w:rsidR="000371E1" w:rsidRPr="0067780B">
        <w:rPr>
          <w:rFonts w:ascii="Arial" w:hAnsi="Arial"/>
          <w:b/>
          <w:sz w:val="23"/>
          <w:szCs w:val="23"/>
        </w:rPr>
        <w:t>ttach a copy of the local agency’s outside employment plan.</w:t>
      </w:r>
      <w:r w:rsidR="000371E1" w:rsidRPr="0067780B">
        <w:rPr>
          <w:rFonts w:ascii="Arial" w:hAnsi="Arial"/>
          <w:sz w:val="23"/>
          <w:szCs w:val="23"/>
        </w:rPr>
        <w:t xml:space="preserve"> </w:t>
      </w:r>
    </w:p>
    <w:p w:rsidR="00D34644" w:rsidRPr="0067780B" w:rsidRDefault="00D34644" w:rsidP="0078216A">
      <w:pPr>
        <w:tabs>
          <w:tab w:val="left" w:pos="720"/>
          <w:tab w:val="left" w:pos="8280"/>
        </w:tabs>
        <w:suppressAutoHyphens/>
        <w:ind w:left="720"/>
        <w:rPr>
          <w:rFonts w:ascii="Arial" w:hAnsi="Arial"/>
          <w:sz w:val="23"/>
          <w:szCs w:val="23"/>
        </w:rPr>
      </w:pPr>
    </w:p>
    <w:p w:rsidR="00E946F2" w:rsidRPr="00E946F2" w:rsidRDefault="0067780B" w:rsidP="0078216A">
      <w:pPr>
        <w:numPr>
          <w:ilvl w:val="0"/>
          <w:numId w:val="22"/>
        </w:numPr>
        <w:tabs>
          <w:tab w:val="clear" w:pos="1080"/>
          <w:tab w:val="left" w:pos="720"/>
          <w:tab w:val="left" w:pos="8280"/>
        </w:tabs>
        <w:suppressAutoHyphens/>
        <w:ind w:left="720"/>
        <w:rPr>
          <w:rFonts w:ascii="Arial" w:hAnsi="Arial"/>
          <w:sz w:val="23"/>
          <w:szCs w:val="23"/>
        </w:rPr>
      </w:pPr>
      <w:r w:rsidRPr="0067780B">
        <w:rPr>
          <w:rFonts w:ascii="Arial" w:hAnsi="Arial" w:cs="Arial"/>
          <w:sz w:val="23"/>
          <w:szCs w:val="23"/>
        </w:rPr>
        <w:t xml:space="preserve">All agencies are required to provide basic CACFP information to families of enrolled children at the time of application and to all families at the time of enrollment after initial application. A Building for the Future flyer (which meets this program requirement) is available from the CANS office upon request. </w:t>
      </w:r>
    </w:p>
    <w:p w:rsidR="00D34644" w:rsidRPr="0067780B" w:rsidRDefault="00D34644" w:rsidP="00E946F2">
      <w:pPr>
        <w:tabs>
          <w:tab w:val="left" w:pos="1314"/>
          <w:tab w:val="left" w:pos="8280"/>
        </w:tabs>
        <w:suppressAutoHyphens/>
        <w:ind w:left="720"/>
        <w:rPr>
          <w:rFonts w:ascii="Arial" w:hAnsi="Arial"/>
          <w:sz w:val="23"/>
          <w:szCs w:val="23"/>
        </w:rPr>
      </w:pPr>
      <w:r w:rsidRPr="0067780B">
        <w:rPr>
          <w:rFonts w:ascii="Arial" w:hAnsi="Arial"/>
          <w:b/>
          <w:sz w:val="23"/>
          <w:szCs w:val="23"/>
        </w:rPr>
        <w:t>A</w:t>
      </w:r>
      <w:r w:rsidR="000371E1" w:rsidRPr="0067780B">
        <w:rPr>
          <w:rFonts w:ascii="Arial" w:hAnsi="Arial"/>
          <w:b/>
          <w:sz w:val="23"/>
          <w:szCs w:val="23"/>
        </w:rPr>
        <w:t xml:space="preserve">ttach a copy of the information/brochure that is shared with families at the time of </w:t>
      </w:r>
      <w:r w:rsidR="008344B0" w:rsidRPr="0067780B">
        <w:rPr>
          <w:rFonts w:ascii="Arial" w:hAnsi="Arial"/>
          <w:b/>
          <w:sz w:val="23"/>
          <w:szCs w:val="23"/>
        </w:rPr>
        <w:t>enrollment that</w:t>
      </w:r>
      <w:r w:rsidR="000371E1" w:rsidRPr="0067780B">
        <w:rPr>
          <w:rFonts w:ascii="Arial" w:hAnsi="Arial"/>
          <w:b/>
          <w:sz w:val="23"/>
          <w:szCs w:val="23"/>
        </w:rPr>
        <w:t xml:space="preserve"> provides the family with basic CACFP information and its benefits.</w:t>
      </w:r>
      <w:r w:rsidR="000371E1" w:rsidRPr="0067780B">
        <w:rPr>
          <w:rFonts w:ascii="Arial" w:hAnsi="Arial"/>
          <w:sz w:val="23"/>
          <w:szCs w:val="23"/>
        </w:rPr>
        <w:t xml:space="preserve"> </w:t>
      </w:r>
    </w:p>
    <w:p w:rsidR="00214FF2" w:rsidRPr="0067780B" w:rsidRDefault="00214FF2" w:rsidP="0067780B">
      <w:pPr>
        <w:pStyle w:val="ListParagraph"/>
        <w:rPr>
          <w:rFonts w:ascii="Arial" w:hAnsi="Arial"/>
          <w:sz w:val="23"/>
          <w:szCs w:val="23"/>
        </w:rPr>
      </w:pPr>
    </w:p>
    <w:p w:rsidR="0067780B" w:rsidRPr="0067780B" w:rsidRDefault="0067780B" w:rsidP="0067780B">
      <w:pPr>
        <w:tabs>
          <w:tab w:val="left" w:pos="1314"/>
          <w:tab w:val="left" w:pos="8280"/>
        </w:tabs>
        <w:suppressAutoHyphens/>
        <w:ind w:left="720"/>
        <w:rPr>
          <w:rFonts w:ascii="Arial" w:hAnsi="Arial"/>
        </w:rPr>
      </w:pPr>
    </w:p>
    <w:p w:rsidR="00D15742" w:rsidRDefault="00D15742" w:rsidP="0078216A">
      <w:pPr>
        <w:pStyle w:val="ListParagraph"/>
        <w:numPr>
          <w:ilvl w:val="0"/>
          <w:numId w:val="13"/>
        </w:numPr>
        <w:tabs>
          <w:tab w:val="left" w:pos="360"/>
          <w:tab w:val="left" w:pos="8280"/>
        </w:tabs>
        <w:ind w:left="360"/>
        <w:rPr>
          <w:rFonts w:ascii="Arial" w:hAnsi="Arial" w:cs="Arial"/>
          <w:b/>
          <w:sz w:val="23"/>
          <w:szCs w:val="23"/>
          <w:u w:val="single"/>
        </w:rPr>
      </w:pPr>
      <w:r>
        <w:rPr>
          <w:rFonts w:ascii="Arial" w:hAnsi="Arial" w:cs="Arial"/>
          <w:b/>
          <w:sz w:val="23"/>
          <w:szCs w:val="23"/>
          <w:u w:val="single"/>
        </w:rPr>
        <w:t>RECRUITMENT PRACTICES</w:t>
      </w:r>
    </w:p>
    <w:p w:rsidR="00214FF2" w:rsidRPr="00214FF2" w:rsidRDefault="00214FF2" w:rsidP="00214FF2">
      <w:pPr>
        <w:tabs>
          <w:tab w:val="left" w:pos="1314"/>
          <w:tab w:val="left" w:pos="8280"/>
        </w:tabs>
        <w:ind w:left="360"/>
        <w:rPr>
          <w:rFonts w:ascii="Arial" w:hAnsi="Arial" w:cs="Arial"/>
          <w:bCs/>
          <w:sz w:val="22"/>
        </w:rPr>
      </w:pPr>
      <w:r w:rsidRPr="00214FF2">
        <w:rPr>
          <w:rFonts w:ascii="Arial" w:hAnsi="Arial" w:cs="Arial"/>
          <w:bCs/>
          <w:sz w:val="22"/>
        </w:rPr>
        <w:t xml:space="preserve">The local agency must be able to demonstrate that it will use appropriate recruitment practices consistent with regulatory requirements found at 226.6(p). </w:t>
      </w:r>
      <w:r w:rsidR="008344B0" w:rsidRPr="00214FF2">
        <w:rPr>
          <w:rFonts w:ascii="Arial" w:hAnsi="Arial" w:cs="Arial"/>
          <w:bCs/>
          <w:sz w:val="22"/>
        </w:rPr>
        <w:t>This mean</w:t>
      </w:r>
      <w:r w:rsidR="008344B0">
        <w:rPr>
          <w:rFonts w:ascii="Arial" w:hAnsi="Arial" w:cs="Arial"/>
          <w:bCs/>
          <w:sz w:val="22"/>
        </w:rPr>
        <w:t>s</w:t>
      </w:r>
      <w:r w:rsidR="008344B0" w:rsidRPr="00214FF2">
        <w:rPr>
          <w:rFonts w:ascii="Arial" w:hAnsi="Arial" w:cs="Arial"/>
          <w:bCs/>
          <w:sz w:val="22"/>
        </w:rPr>
        <w:t xml:space="preserve"> that the local agency may not make overtures to centers that are sponsored by a different local agency </w:t>
      </w:r>
      <w:r w:rsidR="00845716">
        <w:rPr>
          <w:rFonts w:ascii="Arial" w:hAnsi="Arial" w:cs="Arial"/>
          <w:bCs/>
          <w:sz w:val="22"/>
        </w:rPr>
        <w:t>to</w:t>
      </w:r>
      <w:r w:rsidR="008344B0">
        <w:rPr>
          <w:rFonts w:ascii="Arial" w:hAnsi="Arial" w:cs="Arial"/>
          <w:bCs/>
          <w:sz w:val="22"/>
        </w:rPr>
        <w:t xml:space="preserve"> expand</w:t>
      </w:r>
      <w:r w:rsidR="008344B0" w:rsidRPr="00214FF2">
        <w:rPr>
          <w:rFonts w:ascii="Arial" w:hAnsi="Arial" w:cs="Arial"/>
          <w:bCs/>
          <w:sz w:val="22"/>
        </w:rPr>
        <w:t xml:space="preserve"> the number of sites under </w:t>
      </w:r>
      <w:r w:rsidR="008344B0">
        <w:rPr>
          <w:rFonts w:ascii="Arial" w:hAnsi="Arial" w:cs="Arial"/>
          <w:bCs/>
          <w:sz w:val="22"/>
        </w:rPr>
        <w:t>your</w:t>
      </w:r>
      <w:r w:rsidR="008344B0" w:rsidRPr="00214FF2">
        <w:rPr>
          <w:rFonts w:ascii="Arial" w:hAnsi="Arial" w:cs="Arial"/>
          <w:bCs/>
          <w:sz w:val="22"/>
        </w:rPr>
        <w:t xml:space="preserve"> local agency’s sponsorship. </w:t>
      </w:r>
      <w:r w:rsidRPr="00214FF2">
        <w:rPr>
          <w:rFonts w:ascii="Arial" w:hAnsi="Arial" w:cs="Arial"/>
          <w:bCs/>
          <w:sz w:val="22"/>
        </w:rPr>
        <w:t>Most agencies sponsor sites that are owned by the local agency (affiliated</w:t>
      </w:r>
      <w:r w:rsidR="00845716" w:rsidRPr="00214FF2">
        <w:rPr>
          <w:rFonts w:ascii="Arial" w:hAnsi="Arial" w:cs="Arial"/>
          <w:bCs/>
          <w:sz w:val="22"/>
        </w:rPr>
        <w:t>),</w:t>
      </w:r>
      <w:r w:rsidRPr="00214FF2">
        <w:rPr>
          <w:rFonts w:ascii="Arial" w:hAnsi="Arial" w:cs="Arial"/>
          <w:bCs/>
          <w:sz w:val="22"/>
        </w:rPr>
        <w:t xml:space="preserve"> so this recruitment does not take place. If that is the case for the agency, indicate that specifically on the application. If the local agency does have a practice of recruiting new sites, the local agency must submit a copy of their recruitment policies and procedures for review. You may request prototype policies.</w:t>
      </w:r>
    </w:p>
    <w:p w:rsidR="00214FF2" w:rsidRPr="00D15742" w:rsidRDefault="00214FF2" w:rsidP="00D15742">
      <w:pPr>
        <w:pStyle w:val="ListParagraph"/>
        <w:tabs>
          <w:tab w:val="left" w:pos="1314"/>
          <w:tab w:val="left" w:pos="8280"/>
        </w:tabs>
        <w:ind w:left="360"/>
        <w:rPr>
          <w:rFonts w:ascii="Arial" w:hAnsi="Arial" w:cs="Arial"/>
          <w:b/>
          <w:sz w:val="23"/>
          <w:szCs w:val="23"/>
          <w:u w:val="single"/>
        </w:rPr>
      </w:pPr>
    </w:p>
    <w:p w:rsidR="00D15742" w:rsidRPr="00E946F2" w:rsidRDefault="000371E1" w:rsidP="00D15742">
      <w:pPr>
        <w:pStyle w:val="ListParagraph"/>
        <w:numPr>
          <w:ilvl w:val="1"/>
          <w:numId w:val="22"/>
        </w:numPr>
        <w:tabs>
          <w:tab w:val="clear" w:pos="1800"/>
        </w:tabs>
        <w:suppressAutoHyphens/>
        <w:ind w:left="720"/>
        <w:rPr>
          <w:rFonts w:ascii="Arial" w:hAnsi="Arial"/>
          <w:b/>
          <w:sz w:val="23"/>
          <w:szCs w:val="23"/>
        </w:rPr>
      </w:pPr>
      <w:r w:rsidRPr="00E946F2">
        <w:rPr>
          <w:rFonts w:ascii="Arial" w:hAnsi="Arial" w:cs="Arial"/>
          <w:b/>
          <w:sz w:val="23"/>
          <w:szCs w:val="23"/>
        </w:rPr>
        <w:t>D</w:t>
      </w:r>
      <w:r w:rsidR="00D15742" w:rsidRPr="00E946F2">
        <w:rPr>
          <w:rFonts w:ascii="Arial" w:hAnsi="Arial" w:cs="Arial"/>
          <w:b/>
          <w:sz w:val="23"/>
          <w:szCs w:val="23"/>
        </w:rPr>
        <w:t>oes the local agency have a practice of recruiting new sites?</w:t>
      </w:r>
    </w:p>
    <w:p w:rsidR="00D15742" w:rsidRDefault="00D15742" w:rsidP="00D15742">
      <w:pPr>
        <w:pStyle w:val="ListParagraph"/>
        <w:suppressAutoHyphens/>
        <w:rPr>
          <w:rFonts w:ascii="Arial" w:hAnsi="Arial"/>
          <w:b/>
          <w:sz w:val="23"/>
          <w:szCs w:val="23"/>
        </w:rPr>
      </w:pPr>
    </w:p>
    <w:p w:rsidR="00D15742" w:rsidRDefault="00D15742" w:rsidP="00D15742">
      <w:pPr>
        <w:pStyle w:val="ListParagraph"/>
        <w:suppressAutoHyphens/>
        <w:rPr>
          <w:rFonts w:ascii="Arial" w:hAnsi="Arial"/>
          <w:b/>
          <w:sz w:val="23"/>
          <w:szCs w:val="23"/>
        </w:rPr>
      </w:pPr>
      <w:r w:rsidRPr="00DE6F04">
        <w:rPr>
          <w:rFonts w:ascii="Arial" w:hAnsi="Arial" w:cs="Arial"/>
          <w:b/>
          <w:sz w:val="23"/>
          <w:szCs w:val="23"/>
        </w:rPr>
        <w:sym w:font="Symbol" w:char="F0A0"/>
      </w:r>
      <w:r w:rsidRPr="00DE6F04">
        <w:rPr>
          <w:rFonts w:ascii="Arial" w:hAnsi="Arial" w:cs="Arial"/>
          <w:b/>
          <w:sz w:val="23"/>
          <w:szCs w:val="23"/>
        </w:rPr>
        <w:t xml:space="preserve"> Yes</w:t>
      </w:r>
      <w:r>
        <w:rPr>
          <w:rFonts w:ascii="Arial" w:hAnsi="Arial" w:cs="Arial"/>
          <w:b/>
          <w:sz w:val="23"/>
          <w:szCs w:val="23"/>
        </w:rPr>
        <w:tab/>
      </w:r>
      <w:r w:rsidRPr="00DE6F04">
        <w:rPr>
          <w:rFonts w:ascii="Arial" w:hAnsi="Arial" w:cs="Arial"/>
          <w:b/>
          <w:sz w:val="23"/>
          <w:szCs w:val="23"/>
        </w:rPr>
        <w:tab/>
      </w:r>
      <w:r w:rsidRPr="00DE6F04">
        <w:rPr>
          <w:rFonts w:ascii="Arial" w:hAnsi="Arial" w:cs="Arial"/>
          <w:b/>
          <w:sz w:val="23"/>
          <w:szCs w:val="23"/>
        </w:rPr>
        <w:sym w:font="Symbol" w:char="F0A0"/>
      </w:r>
      <w:r w:rsidRPr="00DE6F04">
        <w:rPr>
          <w:rFonts w:ascii="Arial" w:hAnsi="Arial" w:cs="Arial"/>
          <w:b/>
          <w:sz w:val="23"/>
          <w:szCs w:val="23"/>
        </w:rPr>
        <w:t xml:space="preserve"> No</w:t>
      </w:r>
    </w:p>
    <w:p w:rsidR="00D15742" w:rsidRPr="00D15742" w:rsidRDefault="00D15742" w:rsidP="00D15742">
      <w:pPr>
        <w:pStyle w:val="ListParagraph"/>
        <w:suppressAutoHyphens/>
        <w:rPr>
          <w:rFonts w:ascii="Arial" w:hAnsi="Arial"/>
          <w:b/>
          <w:sz w:val="23"/>
          <w:szCs w:val="23"/>
        </w:rPr>
      </w:pPr>
    </w:p>
    <w:p w:rsidR="000371E1" w:rsidRPr="00D15742" w:rsidRDefault="00D15742" w:rsidP="00D15742">
      <w:pPr>
        <w:pStyle w:val="ListParagraph"/>
        <w:numPr>
          <w:ilvl w:val="1"/>
          <w:numId w:val="22"/>
        </w:numPr>
        <w:tabs>
          <w:tab w:val="clear" w:pos="1800"/>
        </w:tabs>
        <w:suppressAutoHyphens/>
        <w:ind w:left="720"/>
        <w:rPr>
          <w:rFonts w:ascii="Arial" w:hAnsi="Arial"/>
          <w:b/>
          <w:sz w:val="23"/>
          <w:szCs w:val="23"/>
        </w:rPr>
      </w:pPr>
      <w:r w:rsidRPr="00EF271F">
        <w:rPr>
          <w:rFonts w:ascii="Arial" w:hAnsi="Arial" w:cs="Arial"/>
          <w:b/>
          <w:sz w:val="23"/>
          <w:szCs w:val="23"/>
        </w:rPr>
        <w:t>If yes, attach a copy of the local agency’s recruitment policies and procedures.</w:t>
      </w:r>
      <w:r>
        <w:rPr>
          <w:rFonts w:ascii="Arial" w:hAnsi="Arial" w:cs="Arial"/>
          <w:sz w:val="23"/>
          <w:szCs w:val="23"/>
        </w:rPr>
        <w:t xml:space="preserve"> These policies and procedures should d</w:t>
      </w:r>
      <w:r w:rsidR="000371E1" w:rsidRPr="00D15742">
        <w:rPr>
          <w:rFonts w:ascii="Arial" w:hAnsi="Arial" w:cs="Arial"/>
          <w:sz w:val="23"/>
          <w:szCs w:val="23"/>
        </w:rPr>
        <w:t xml:space="preserve">escribe the recruitment practices of the local agency to include target areas, procedures used, etc. </w:t>
      </w:r>
    </w:p>
    <w:p w:rsidR="00D15742" w:rsidRDefault="00D15742" w:rsidP="00D15742">
      <w:pPr>
        <w:tabs>
          <w:tab w:val="left" w:pos="4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rPr>
          <w:rFonts w:ascii="Arial" w:hAnsi="Arial"/>
          <w:b/>
          <w:sz w:val="23"/>
          <w:szCs w:val="23"/>
        </w:rPr>
      </w:pPr>
    </w:p>
    <w:p w:rsidR="00214FF2" w:rsidRDefault="00214FF2" w:rsidP="00D15742">
      <w:pPr>
        <w:tabs>
          <w:tab w:val="left" w:pos="4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rPr>
          <w:rFonts w:ascii="Arial" w:hAnsi="Arial"/>
          <w:b/>
          <w:sz w:val="23"/>
          <w:szCs w:val="23"/>
        </w:rPr>
      </w:pPr>
    </w:p>
    <w:p w:rsidR="00D15742" w:rsidRPr="00D15742" w:rsidRDefault="000371E1" w:rsidP="00D15742">
      <w:pPr>
        <w:pStyle w:val="ListParagraph"/>
        <w:numPr>
          <w:ilvl w:val="0"/>
          <w:numId w:val="13"/>
        </w:numPr>
        <w:tabs>
          <w:tab w:val="left" w:pos="4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ind w:left="360"/>
        <w:rPr>
          <w:rFonts w:ascii="Arial" w:hAnsi="Arial"/>
          <w:b/>
          <w:sz w:val="23"/>
          <w:szCs w:val="23"/>
        </w:rPr>
      </w:pPr>
      <w:r w:rsidRPr="00D15742">
        <w:rPr>
          <w:rFonts w:ascii="Arial" w:hAnsi="Arial" w:cs="Arial"/>
          <w:b/>
          <w:sz w:val="23"/>
          <w:szCs w:val="23"/>
          <w:u w:val="single"/>
        </w:rPr>
        <w:t>D</w:t>
      </w:r>
      <w:r w:rsidR="00D15742" w:rsidRPr="00D15742">
        <w:rPr>
          <w:rFonts w:ascii="Arial" w:hAnsi="Arial" w:cs="Arial"/>
          <w:b/>
          <w:sz w:val="23"/>
          <w:szCs w:val="23"/>
          <w:u w:val="single"/>
        </w:rPr>
        <w:t>ELIVERY OF BENEFITS</w:t>
      </w:r>
    </w:p>
    <w:p w:rsidR="00214FF2" w:rsidRDefault="00490624" w:rsidP="00D15742">
      <w:pPr>
        <w:pStyle w:val="ListParagraph"/>
        <w:tabs>
          <w:tab w:val="left" w:pos="4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ind w:left="360"/>
        <w:rPr>
          <w:rFonts w:ascii="Arial" w:hAnsi="Arial"/>
          <w:b/>
          <w:sz w:val="23"/>
          <w:szCs w:val="23"/>
        </w:rPr>
      </w:pPr>
      <w:r w:rsidRPr="00287B79">
        <w:rPr>
          <w:rFonts w:ascii="Arial" w:hAnsi="Arial" w:cs="Arial"/>
          <w:bCs/>
          <w:sz w:val="22"/>
        </w:rPr>
        <w:t xml:space="preserve">Sponsoring organizations must be able to show that the participation of the local agency in the program will allow participants to benefit from the program that otherwise would not have access to the program. Again, if the local agency owns </w:t>
      </w:r>
      <w:r w:rsidR="00845716" w:rsidRPr="00287B79">
        <w:rPr>
          <w:rFonts w:ascii="Arial" w:hAnsi="Arial" w:cs="Arial"/>
          <w:bCs/>
          <w:sz w:val="22"/>
        </w:rPr>
        <w:t>all</w:t>
      </w:r>
      <w:r w:rsidRPr="00287B79">
        <w:rPr>
          <w:rFonts w:ascii="Arial" w:hAnsi="Arial" w:cs="Arial"/>
          <w:bCs/>
          <w:sz w:val="22"/>
        </w:rPr>
        <w:t xml:space="preserve"> the sites under its sponsorship this should be specifically stated on the application. If not, describe or provide documentation of how the participation of </w:t>
      </w:r>
      <w:r>
        <w:rPr>
          <w:rFonts w:ascii="Arial" w:hAnsi="Arial" w:cs="Arial"/>
          <w:bCs/>
          <w:sz w:val="22"/>
        </w:rPr>
        <w:t>the</w:t>
      </w:r>
      <w:r w:rsidRPr="00287B79">
        <w:rPr>
          <w:rFonts w:ascii="Arial" w:hAnsi="Arial" w:cs="Arial"/>
          <w:bCs/>
          <w:sz w:val="22"/>
        </w:rPr>
        <w:t xml:space="preserve"> local agency will make the CACFP accessible to otherwise un</w:t>
      </w:r>
      <w:r>
        <w:rPr>
          <w:rFonts w:ascii="Arial" w:hAnsi="Arial" w:cs="Arial"/>
          <w:bCs/>
          <w:sz w:val="22"/>
        </w:rPr>
        <w:t>-</w:t>
      </w:r>
      <w:r w:rsidRPr="00287B79">
        <w:rPr>
          <w:rFonts w:ascii="Arial" w:hAnsi="Arial" w:cs="Arial"/>
          <w:bCs/>
          <w:sz w:val="22"/>
        </w:rPr>
        <w:t>served participants.</w:t>
      </w:r>
    </w:p>
    <w:p w:rsidR="00214FF2" w:rsidRPr="00D15742" w:rsidRDefault="00214FF2" w:rsidP="00D15742">
      <w:pPr>
        <w:pStyle w:val="ListParagraph"/>
        <w:tabs>
          <w:tab w:val="left" w:pos="4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ind w:left="360"/>
        <w:rPr>
          <w:rFonts w:ascii="Arial" w:hAnsi="Arial"/>
          <w:b/>
          <w:sz w:val="23"/>
          <w:szCs w:val="23"/>
        </w:rPr>
      </w:pPr>
    </w:p>
    <w:p w:rsidR="00D15742" w:rsidRPr="00E946F2" w:rsidRDefault="00D15742" w:rsidP="00D34644">
      <w:pPr>
        <w:pStyle w:val="ListParagraph"/>
        <w:numPr>
          <w:ilvl w:val="0"/>
          <w:numId w:val="24"/>
        </w:numPr>
        <w:tabs>
          <w:tab w:val="left" w:pos="720"/>
        </w:tabs>
        <w:suppressAutoHyphens/>
        <w:ind w:left="720"/>
        <w:rPr>
          <w:rFonts w:ascii="Arial" w:hAnsi="Arial" w:cs="Arial"/>
          <w:b/>
          <w:sz w:val="23"/>
          <w:szCs w:val="23"/>
        </w:rPr>
      </w:pPr>
      <w:r w:rsidRPr="00E946F2">
        <w:rPr>
          <w:rFonts w:ascii="Arial" w:hAnsi="Arial" w:cs="Arial"/>
          <w:b/>
          <w:sz w:val="23"/>
          <w:szCs w:val="23"/>
        </w:rPr>
        <w:t>Does the local agency only provide services to sites that are owned by the agency?</w:t>
      </w:r>
    </w:p>
    <w:p w:rsidR="00D15742" w:rsidRDefault="00D15742" w:rsidP="00D15742">
      <w:pPr>
        <w:pStyle w:val="ListParagraph"/>
        <w:tabs>
          <w:tab w:val="left" w:pos="4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ind w:left="360"/>
        <w:rPr>
          <w:rFonts w:ascii="Arial" w:hAnsi="Arial"/>
          <w:bCs/>
          <w:sz w:val="23"/>
          <w:szCs w:val="23"/>
        </w:rPr>
      </w:pPr>
    </w:p>
    <w:p w:rsidR="00D15742" w:rsidRDefault="00D15742" w:rsidP="00D15742">
      <w:pPr>
        <w:pStyle w:val="ListParagraph"/>
        <w:tabs>
          <w:tab w:val="left" w:pos="4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ind w:left="360"/>
        <w:rPr>
          <w:rFonts w:ascii="Arial" w:hAnsi="Arial" w:cs="Arial"/>
          <w:b/>
          <w:sz w:val="23"/>
          <w:szCs w:val="23"/>
        </w:rPr>
      </w:pPr>
      <w:r>
        <w:rPr>
          <w:rFonts w:ascii="Arial" w:hAnsi="Arial" w:cs="Arial"/>
          <w:b/>
          <w:sz w:val="23"/>
          <w:szCs w:val="23"/>
        </w:rPr>
        <w:tab/>
      </w:r>
      <w:r>
        <w:rPr>
          <w:rFonts w:ascii="Arial" w:hAnsi="Arial" w:cs="Arial"/>
          <w:b/>
          <w:sz w:val="23"/>
          <w:szCs w:val="23"/>
        </w:rPr>
        <w:tab/>
      </w:r>
      <w:r w:rsidRPr="00DE6F04">
        <w:rPr>
          <w:rFonts w:ascii="Arial" w:hAnsi="Arial" w:cs="Arial"/>
          <w:b/>
          <w:sz w:val="23"/>
          <w:szCs w:val="23"/>
        </w:rPr>
        <w:sym w:font="Symbol" w:char="F0A0"/>
      </w:r>
      <w:r w:rsidRPr="00DE6F04">
        <w:rPr>
          <w:rFonts w:ascii="Arial" w:hAnsi="Arial" w:cs="Arial"/>
          <w:b/>
          <w:sz w:val="23"/>
          <w:szCs w:val="23"/>
        </w:rPr>
        <w:t xml:space="preserve"> Yes</w:t>
      </w:r>
      <w:r>
        <w:rPr>
          <w:rFonts w:ascii="Arial" w:hAnsi="Arial" w:cs="Arial"/>
          <w:b/>
          <w:sz w:val="23"/>
          <w:szCs w:val="23"/>
        </w:rPr>
        <w:tab/>
      </w:r>
      <w:r w:rsidRPr="00DE6F04">
        <w:rPr>
          <w:rFonts w:ascii="Arial" w:hAnsi="Arial" w:cs="Arial"/>
          <w:b/>
          <w:sz w:val="23"/>
          <w:szCs w:val="23"/>
        </w:rPr>
        <w:tab/>
      </w:r>
      <w:r w:rsidRPr="00DE6F04">
        <w:rPr>
          <w:rFonts w:ascii="Arial" w:hAnsi="Arial" w:cs="Arial"/>
          <w:b/>
          <w:sz w:val="23"/>
          <w:szCs w:val="23"/>
        </w:rPr>
        <w:sym w:font="Symbol" w:char="F0A0"/>
      </w:r>
      <w:r w:rsidRPr="00DE6F04">
        <w:rPr>
          <w:rFonts w:ascii="Arial" w:hAnsi="Arial" w:cs="Arial"/>
          <w:b/>
          <w:sz w:val="23"/>
          <w:szCs w:val="23"/>
        </w:rPr>
        <w:t xml:space="preserve"> No</w:t>
      </w:r>
    </w:p>
    <w:p w:rsidR="00D15742" w:rsidRDefault="00D15742" w:rsidP="00D15742">
      <w:pPr>
        <w:pStyle w:val="ListParagraph"/>
        <w:tabs>
          <w:tab w:val="left" w:pos="4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ind w:left="360"/>
        <w:rPr>
          <w:rFonts w:ascii="Arial" w:hAnsi="Arial"/>
          <w:bCs/>
          <w:sz w:val="23"/>
          <w:szCs w:val="23"/>
        </w:rPr>
      </w:pPr>
    </w:p>
    <w:p w:rsidR="000371E1" w:rsidRPr="00D34644" w:rsidRDefault="00D15742" w:rsidP="00D34644">
      <w:pPr>
        <w:pStyle w:val="ListParagraph"/>
        <w:numPr>
          <w:ilvl w:val="0"/>
          <w:numId w:val="24"/>
        </w:numPr>
        <w:tabs>
          <w:tab w:val="left" w:pos="420"/>
          <w:tab w:val="left" w:pos="7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ind w:left="720"/>
        <w:rPr>
          <w:rFonts w:ascii="Arial" w:hAnsi="Arial"/>
          <w:b/>
        </w:rPr>
      </w:pPr>
      <w:r w:rsidRPr="00EF271F">
        <w:rPr>
          <w:rFonts w:ascii="Arial" w:hAnsi="Arial"/>
          <w:b/>
          <w:bCs/>
          <w:sz w:val="23"/>
          <w:szCs w:val="23"/>
        </w:rPr>
        <w:t>If no, d</w:t>
      </w:r>
      <w:r w:rsidR="000371E1" w:rsidRPr="00EF271F">
        <w:rPr>
          <w:rFonts w:ascii="Arial" w:hAnsi="Arial"/>
          <w:b/>
          <w:bCs/>
          <w:sz w:val="23"/>
          <w:szCs w:val="23"/>
        </w:rPr>
        <w:t>escribe (or attach documentation, if able) how the local agency’s participation will help ensure the delivery of benefits to otherwise unserved facilities and/or participants</w:t>
      </w:r>
      <w:r w:rsidR="000371E1" w:rsidRPr="00D15742">
        <w:rPr>
          <w:rFonts w:ascii="Arial" w:hAnsi="Arial"/>
          <w:bCs/>
          <w:sz w:val="23"/>
          <w:szCs w:val="23"/>
        </w:rPr>
        <w:t xml:space="preserve">. </w:t>
      </w:r>
    </w:p>
    <w:p w:rsidR="00D15742" w:rsidRDefault="00D15742" w:rsidP="00D15742">
      <w:pPr>
        <w:tabs>
          <w:tab w:val="left" w:pos="420"/>
          <w:tab w:val="left" w:pos="7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rPr>
          <w:rFonts w:ascii="Arial" w:hAnsi="Arial"/>
        </w:rPr>
      </w:pPr>
    </w:p>
    <w:p w:rsidR="00D15742" w:rsidRPr="00D15742" w:rsidRDefault="00D15742" w:rsidP="00D15742">
      <w:pPr>
        <w:tabs>
          <w:tab w:val="left" w:pos="420"/>
          <w:tab w:val="left" w:pos="7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rPr>
          <w:rFonts w:ascii="Arial" w:hAnsi="Arial"/>
        </w:rPr>
      </w:pPr>
    </w:p>
    <w:p w:rsidR="000005D8" w:rsidRDefault="000005D8" w:rsidP="00D15742">
      <w:pPr>
        <w:tabs>
          <w:tab w:val="left" w:pos="420"/>
          <w:tab w:val="left" w:pos="840"/>
          <w:tab w:val="left" w:pos="1260"/>
          <w:tab w:val="left" w:pos="1314"/>
          <w:tab w:val="left" w:pos="1680"/>
          <w:tab w:val="left" w:pos="2100"/>
          <w:tab w:val="left" w:pos="2520"/>
          <w:tab w:val="left" w:pos="2940"/>
          <w:tab w:val="left" w:pos="3360"/>
          <w:tab w:val="left" w:pos="3780"/>
          <w:tab w:val="left" w:pos="4200"/>
          <w:tab w:val="left" w:pos="4620"/>
          <w:tab w:val="left" w:pos="5040"/>
          <w:tab w:val="left" w:pos="8280"/>
        </w:tabs>
        <w:suppressAutoHyphens/>
        <w:rPr>
          <w:rFonts w:ascii="Arial" w:hAnsi="Arial"/>
        </w:rPr>
      </w:pPr>
    </w:p>
    <w:p w:rsidR="000005D8" w:rsidRDefault="000005D8" w:rsidP="000005D8">
      <w:pPr>
        <w:pStyle w:val="ListParagraph"/>
        <w:tabs>
          <w:tab w:val="left" w:pos="1314"/>
          <w:tab w:val="left" w:pos="8280"/>
        </w:tabs>
        <w:ind w:left="360"/>
        <w:rPr>
          <w:rFonts w:ascii="Arial" w:hAnsi="Arial" w:cs="Arial"/>
          <w:b/>
          <w:sz w:val="23"/>
          <w:szCs w:val="23"/>
          <w:u w:val="single"/>
        </w:rPr>
      </w:pPr>
    </w:p>
    <w:p w:rsidR="000005D8" w:rsidRPr="000005D8" w:rsidRDefault="000005D8" w:rsidP="000005D8">
      <w:pPr>
        <w:pStyle w:val="ListParagraph"/>
        <w:tabs>
          <w:tab w:val="left" w:pos="1314"/>
          <w:tab w:val="left" w:pos="8280"/>
        </w:tabs>
        <w:ind w:left="360"/>
        <w:rPr>
          <w:rFonts w:ascii="Arial" w:hAnsi="Arial" w:cs="Arial"/>
          <w:b/>
          <w:sz w:val="23"/>
          <w:szCs w:val="23"/>
          <w:u w:val="single"/>
        </w:rPr>
      </w:pPr>
    </w:p>
    <w:p w:rsidR="000005D8" w:rsidRPr="000005D8" w:rsidRDefault="000005D8" w:rsidP="000005D8">
      <w:pPr>
        <w:pStyle w:val="ListParagraph"/>
        <w:tabs>
          <w:tab w:val="left" w:pos="1314"/>
          <w:tab w:val="left" w:pos="8280"/>
        </w:tabs>
        <w:ind w:left="360"/>
        <w:rPr>
          <w:rFonts w:ascii="Arial" w:hAnsi="Arial" w:cs="Arial"/>
          <w:b/>
          <w:sz w:val="23"/>
          <w:szCs w:val="23"/>
          <w:u w:val="single"/>
        </w:rPr>
      </w:pPr>
    </w:p>
    <w:p w:rsidR="00EC3FFB" w:rsidRPr="00DE6F04" w:rsidRDefault="00EC3FFB" w:rsidP="00D15742">
      <w:pPr>
        <w:tabs>
          <w:tab w:val="left" w:pos="360"/>
          <w:tab w:val="left" w:pos="900"/>
          <w:tab w:val="left" w:pos="1314"/>
          <w:tab w:val="left" w:pos="2880"/>
          <w:tab w:val="left" w:pos="4590"/>
          <w:tab w:val="left" w:pos="8280"/>
        </w:tabs>
        <w:spacing w:line="200" w:lineRule="exact"/>
        <w:rPr>
          <w:rFonts w:ascii="Arial" w:hAnsi="Arial" w:cs="Arial"/>
          <w:bCs/>
          <w:sz w:val="23"/>
          <w:szCs w:val="23"/>
        </w:rPr>
      </w:pPr>
    </w:p>
    <w:p w:rsidR="00913453" w:rsidRPr="00DE6F04" w:rsidRDefault="00913453" w:rsidP="00D15742">
      <w:pPr>
        <w:tabs>
          <w:tab w:val="left" w:pos="360"/>
          <w:tab w:val="left" w:pos="900"/>
          <w:tab w:val="left" w:pos="1314"/>
          <w:tab w:val="left" w:pos="2880"/>
          <w:tab w:val="left" w:pos="4590"/>
          <w:tab w:val="left" w:pos="8280"/>
        </w:tabs>
        <w:spacing w:line="200" w:lineRule="exact"/>
        <w:rPr>
          <w:rFonts w:ascii="Arial" w:hAnsi="Arial" w:cs="Arial"/>
          <w:bCs/>
          <w:sz w:val="23"/>
          <w:szCs w:val="23"/>
        </w:rPr>
      </w:pPr>
    </w:p>
    <w:p w:rsidR="00495E79" w:rsidRPr="00DE6F04" w:rsidRDefault="00495E79" w:rsidP="0078216A">
      <w:pPr>
        <w:pStyle w:val="ListParagraph"/>
        <w:numPr>
          <w:ilvl w:val="0"/>
          <w:numId w:val="13"/>
        </w:numPr>
        <w:tabs>
          <w:tab w:val="left" w:pos="360"/>
          <w:tab w:val="left" w:pos="8280"/>
        </w:tabs>
        <w:ind w:left="360"/>
        <w:rPr>
          <w:rFonts w:ascii="Arial" w:hAnsi="Arial" w:cs="Arial"/>
          <w:b/>
          <w:sz w:val="23"/>
          <w:szCs w:val="23"/>
          <w:u w:val="single"/>
        </w:rPr>
      </w:pPr>
      <w:r w:rsidRPr="00DE6F04">
        <w:rPr>
          <w:rFonts w:ascii="Arial" w:hAnsi="Arial" w:cs="Arial"/>
          <w:b/>
          <w:sz w:val="23"/>
          <w:szCs w:val="23"/>
          <w:u w:val="single"/>
        </w:rPr>
        <w:t>ATTACHMENTS</w:t>
      </w:r>
    </w:p>
    <w:p w:rsidR="00204BF8" w:rsidRDefault="00204BF8" w:rsidP="00D15742">
      <w:pPr>
        <w:pStyle w:val="Header"/>
        <w:tabs>
          <w:tab w:val="clear" w:pos="4320"/>
          <w:tab w:val="clear" w:pos="8640"/>
          <w:tab w:val="left" w:pos="1314"/>
          <w:tab w:val="left" w:pos="8280"/>
        </w:tabs>
        <w:suppressAutoHyphens/>
        <w:ind w:left="360" w:right="-634"/>
        <w:rPr>
          <w:rFonts w:ascii="Arial" w:hAnsi="Arial" w:cs="Arial"/>
          <w:sz w:val="23"/>
          <w:szCs w:val="23"/>
        </w:rPr>
      </w:pPr>
      <w:r w:rsidRPr="00DE6F04">
        <w:rPr>
          <w:rFonts w:ascii="Arial" w:hAnsi="Arial" w:cs="Arial"/>
          <w:sz w:val="23"/>
          <w:szCs w:val="23"/>
        </w:rPr>
        <w:t>The agency must submit all applicable attachments for approval</w:t>
      </w:r>
      <w:r w:rsidR="00940888">
        <w:rPr>
          <w:rFonts w:ascii="Arial" w:hAnsi="Arial" w:cs="Arial"/>
          <w:sz w:val="23"/>
          <w:szCs w:val="23"/>
        </w:rPr>
        <w:t>.</w:t>
      </w:r>
      <w:r w:rsidR="00E946F2">
        <w:rPr>
          <w:rFonts w:ascii="Arial" w:hAnsi="Arial" w:cs="Arial"/>
          <w:sz w:val="23"/>
          <w:szCs w:val="23"/>
        </w:rPr>
        <w:t xml:space="preserve"> In addition to those listed previously, some additional attachments may be required for specific types of institutions.</w:t>
      </w:r>
    </w:p>
    <w:p w:rsidR="00940888" w:rsidRPr="00DE6F04" w:rsidRDefault="00940888" w:rsidP="0078216A">
      <w:pPr>
        <w:pStyle w:val="Header"/>
        <w:tabs>
          <w:tab w:val="clear" w:pos="4320"/>
          <w:tab w:val="clear" w:pos="8640"/>
          <w:tab w:val="left" w:pos="720"/>
          <w:tab w:val="left" w:pos="8280"/>
        </w:tabs>
        <w:suppressAutoHyphens/>
        <w:ind w:left="360" w:right="-634"/>
        <w:rPr>
          <w:rFonts w:ascii="Arial" w:hAnsi="Arial" w:cs="Arial"/>
          <w:b/>
          <w:bCs/>
          <w:sz w:val="23"/>
          <w:szCs w:val="23"/>
        </w:rPr>
      </w:pPr>
    </w:p>
    <w:p w:rsidR="00344015" w:rsidRDefault="00344015" w:rsidP="00344015">
      <w:pPr>
        <w:numPr>
          <w:ilvl w:val="0"/>
          <w:numId w:val="8"/>
        </w:numPr>
        <w:tabs>
          <w:tab w:val="left" w:pos="720"/>
        </w:tabs>
        <w:suppressAutoHyphens/>
        <w:ind w:left="720"/>
        <w:rPr>
          <w:rFonts w:ascii="Arial" w:hAnsi="Arial" w:cs="Arial"/>
          <w:sz w:val="23"/>
          <w:szCs w:val="23"/>
        </w:rPr>
      </w:pPr>
      <w:r>
        <w:rPr>
          <w:rFonts w:ascii="Arial" w:hAnsi="Arial" w:cs="Arial"/>
          <w:sz w:val="23"/>
          <w:szCs w:val="23"/>
        </w:rPr>
        <w:t xml:space="preserve">Attach a copy of one worth’s worth of menus (or all cycle menus, if using cycle menus). </w:t>
      </w:r>
      <w:r w:rsidRPr="00C420A2">
        <w:rPr>
          <w:rFonts w:ascii="Arial" w:hAnsi="Arial" w:cs="Arial"/>
          <w:b/>
          <w:sz w:val="23"/>
          <w:szCs w:val="23"/>
        </w:rPr>
        <w:t>Required for all agencies.</w:t>
      </w:r>
    </w:p>
    <w:p w:rsidR="001664A0" w:rsidRDefault="001664A0" w:rsidP="001664A0">
      <w:pPr>
        <w:tabs>
          <w:tab w:val="left" w:pos="720"/>
        </w:tabs>
        <w:suppressAutoHyphens/>
        <w:ind w:left="720"/>
        <w:rPr>
          <w:rFonts w:ascii="Arial" w:hAnsi="Arial" w:cs="Arial"/>
          <w:sz w:val="23"/>
          <w:szCs w:val="23"/>
        </w:rPr>
      </w:pPr>
      <w:bookmarkStart w:id="0" w:name="_GoBack"/>
      <w:bookmarkEnd w:id="0"/>
    </w:p>
    <w:p w:rsidR="00845716" w:rsidRDefault="00845716" w:rsidP="00845716">
      <w:pPr>
        <w:numPr>
          <w:ilvl w:val="0"/>
          <w:numId w:val="8"/>
        </w:numPr>
        <w:tabs>
          <w:tab w:val="left" w:pos="720"/>
        </w:tabs>
        <w:suppressAutoHyphens/>
        <w:ind w:left="720"/>
        <w:rPr>
          <w:rFonts w:ascii="Arial" w:hAnsi="Arial" w:cs="Arial"/>
          <w:sz w:val="23"/>
          <w:szCs w:val="23"/>
        </w:rPr>
      </w:pPr>
      <w:r>
        <w:rPr>
          <w:rFonts w:ascii="Arial" w:hAnsi="Arial" w:cs="Arial"/>
          <w:sz w:val="23"/>
          <w:szCs w:val="23"/>
        </w:rPr>
        <w:t>Attach a copy of the agency’s written purchasing plan.</w:t>
      </w:r>
      <w:r>
        <w:rPr>
          <w:rFonts w:ascii="Arial" w:hAnsi="Arial" w:cs="Arial"/>
          <w:b/>
          <w:sz w:val="23"/>
          <w:szCs w:val="23"/>
        </w:rPr>
        <w:t xml:space="preserve"> Required for all agencies.</w:t>
      </w:r>
      <w:r>
        <w:rPr>
          <w:rFonts w:ascii="Arial" w:hAnsi="Arial" w:cs="Arial"/>
          <w:sz w:val="23"/>
          <w:szCs w:val="23"/>
        </w:rPr>
        <w:t xml:space="preserve"> </w:t>
      </w:r>
      <w:r w:rsidRPr="00895445">
        <w:rPr>
          <w:rFonts w:ascii="Arial" w:hAnsi="Arial" w:cs="Arial"/>
          <w:sz w:val="23"/>
          <w:szCs w:val="23"/>
        </w:rPr>
        <w:t>All agencies</w:t>
      </w:r>
      <w:r>
        <w:rPr>
          <w:rFonts w:ascii="Arial" w:hAnsi="Arial" w:cs="Arial"/>
          <w:sz w:val="23"/>
          <w:szCs w:val="23"/>
        </w:rPr>
        <w:t xml:space="preserve"> that receive Federal dollars</w:t>
      </w:r>
      <w:r w:rsidRPr="00895445">
        <w:rPr>
          <w:rFonts w:ascii="Arial" w:hAnsi="Arial" w:cs="Arial"/>
          <w:sz w:val="23"/>
          <w:szCs w:val="23"/>
        </w:rPr>
        <w:t xml:space="preserve"> are required to have a written purchasing plan in place. The CANS office has samples </w:t>
      </w:r>
      <w:r>
        <w:rPr>
          <w:rFonts w:ascii="Arial" w:hAnsi="Arial" w:cs="Arial"/>
          <w:sz w:val="23"/>
          <w:szCs w:val="23"/>
        </w:rPr>
        <w:t xml:space="preserve">plans </w:t>
      </w:r>
      <w:r w:rsidRPr="00895445">
        <w:rPr>
          <w:rFonts w:ascii="Arial" w:hAnsi="Arial" w:cs="Arial"/>
          <w:sz w:val="23"/>
          <w:szCs w:val="23"/>
        </w:rPr>
        <w:t>available</w:t>
      </w:r>
      <w:r>
        <w:rPr>
          <w:rFonts w:ascii="Arial" w:hAnsi="Arial" w:cs="Arial"/>
          <w:sz w:val="23"/>
          <w:szCs w:val="23"/>
        </w:rPr>
        <w:t xml:space="preserve"> upon request or on our website at </w:t>
      </w:r>
      <w:hyperlink r:id="rId12" w:history="1">
        <w:r>
          <w:rPr>
            <w:rStyle w:val="Hyperlink"/>
            <w:rFonts w:ascii="Arial" w:hAnsi="Arial" w:cs="Arial"/>
            <w:sz w:val="23"/>
            <w:szCs w:val="23"/>
          </w:rPr>
          <w:t>http://doe.sd.gov/cans/</w:t>
        </w:r>
      </w:hyperlink>
      <w:r>
        <w:rPr>
          <w:rFonts w:ascii="Arial" w:hAnsi="Arial" w:cs="Arial"/>
          <w:sz w:val="23"/>
          <w:szCs w:val="23"/>
        </w:rPr>
        <w:t xml:space="preserve"> under procurement.</w:t>
      </w:r>
    </w:p>
    <w:p w:rsidR="00845716" w:rsidRDefault="00845716" w:rsidP="00845716">
      <w:pPr>
        <w:pStyle w:val="ListParagraph"/>
        <w:rPr>
          <w:rFonts w:ascii="Arial" w:hAnsi="Arial" w:cs="Arial"/>
          <w:sz w:val="23"/>
          <w:szCs w:val="23"/>
        </w:rPr>
      </w:pPr>
    </w:p>
    <w:p w:rsidR="00845716" w:rsidRPr="00895445" w:rsidRDefault="00845716" w:rsidP="00845716">
      <w:pPr>
        <w:numPr>
          <w:ilvl w:val="0"/>
          <w:numId w:val="8"/>
        </w:numPr>
        <w:tabs>
          <w:tab w:val="left" w:pos="720"/>
        </w:tabs>
        <w:suppressAutoHyphens/>
        <w:ind w:left="720"/>
        <w:rPr>
          <w:rFonts w:ascii="Arial" w:hAnsi="Arial" w:cs="Arial"/>
          <w:sz w:val="23"/>
          <w:szCs w:val="23"/>
        </w:rPr>
      </w:pPr>
      <w:r w:rsidRPr="00702CED">
        <w:rPr>
          <w:rFonts w:ascii="Arial" w:hAnsi="Arial" w:cs="Arial"/>
          <w:i/>
          <w:sz w:val="23"/>
          <w:szCs w:val="23"/>
          <w:u w:val="single"/>
        </w:rPr>
        <w:t>If not included in your written purchasing plan</w:t>
      </w:r>
      <w:r>
        <w:rPr>
          <w:rFonts w:ascii="Arial" w:hAnsi="Arial" w:cs="Arial"/>
          <w:sz w:val="23"/>
          <w:szCs w:val="23"/>
        </w:rPr>
        <w:t xml:space="preserve">, attach a copy of the agency’s standard code of conduct (or conflict of interest policies). </w:t>
      </w:r>
      <w:r>
        <w:rPr>
          <w:rFonts w:ascii="Arial" w:hAnsi="Arial" w:cs="Arial"/>
          <w:b/>
          <w:sz w:val="23"/>
          <w:szCs w:val="23"/>
        </w:rPr>
        <w:t xml:space="preserve">Required for all agencies. </w:t>
      </w:r>
      <w:r>
        <w:rPr>
          <w:rFonts w:ascii="Arial" w:hAnsi="Arial" w:cs="Arial"/>
          <w:sz w:val="23"/>
          <w:szCs w:val="23"/>
        </w:rPr>
        <w:t xml:space="preserve">Again, all agencies that receive Federal dollars must have written standard of conduct (esp. related to purchasing decisions). The CANS office has samples available upon request or on our website at </w:t>
      </w:r>
      <w:hyperlink r:id="rId13" w:history="1">
        <w:r w:rsidRPr="00A03BCE">
          <w:rPr>
            <w:rStyle w:val="Hyperlink"/>
            <w:rFonts w:ascii="Arial" w:hAnsi="Arial" w:cs="Arial"/>
            <w:sz w:val="23"/>
            <w:szCs w:val="23"/>
          </w:rPr>
          <w:t>http://doe.sd.gov/cans/</w:t>
        </w:r>
      </w:hyperlink>
      <w:r>
        <w:rPr>
          <w:rFonts w:ascii="Arial" w:hAnsi="Arial" w:cs="Arial"/>
          <w:sz w:val="23"/>
          <w:szCs w:val="23"/>
        </w:rPr>
        <w:t xml:space="preserve"> under procurement.</w:t>
      </w:r>
    </w:p>
    <w:p w:rsidR="00845716" w:rsidRDefault="00845716" w:rsidP="00845716">
      <w:pPr>
        <w:tabs>
          <w:tab w:val="left" w:pos="720"/>
        </w:tabs>
        <w:suppressAutoHyphens/>
        <w:ind w:left="720"/>
        <w:rPr>
          <w:rFonts w:ascii="Arial" w:hAnsi="Arial" w:cs="Arial"/>
          <w:sz w:val="23"/>
          <w:szCs w:val="23"/>
        </w:rPr>
      </w:pPr>
    </w:p>
    <w:p w:rsidR="00F334E5" w:rsidRPr="00845716" w:rsidRDefault="00F334E5" w:rsidP="0078216A">
      <w:pPr>
        <w:numPr>
          <w:ilvl w:val="0"/>
          <w:numId w:val="8"/>
        </w:numPr>
        <w:tabs>
          <w:tab w:val="left" w:pos="720"/>
        </w:tabs>
        <w:suppressAutoHyphens/>
        <w:ind w:left="720"/>
        <w:rPr>
          <w:rFonts w:ascii="Arial" w:hAnsi="Arial" w:cs="Arial"/>
          <w:sz w:val="23"/>
          <w:szCs w:val="23"/>
        </w:rPr>
      </w:pPr>
      <w:r>
        <w:rPr>
          <w:rFonts w:ascii="Arial" w:hAnsi="Arial" w:cs="Arial"/>
          <w:sz w:val="23"/>
          <w:szCs w:val="23"/>
        </w:rPr>
        <w:t xml:space="preserve">Attach a copy of the institution’s bylaws – </w:t>
      </w:r>
      <w:r w:rsidRPr="00AE57BA">
        <w:rPr>
          <w:rFonts w:ascii="Arial" w:hAnsi="Arial" w:cs="Arial"/>
          <w:b/>
          <w:sz w:val="23"/>
          <w:szCs w:val="23"/>
          <w:u w:val="single"/>
        </w:rPr>
        <w:t>not required</w:t>
      </w:r>
      <w:r>
        <w:rPr>
          <w:rFonts w:ascii="Arial" w:hAnsi="Arial" w:cs="Arial"/>
          <w:b/>
          <w:sz w:val="23"/>
          <w:szCs w:val="23"/>
        </w:rPr>
        <w:t xml:space="preserve"> if agency is a for-profit organization</w:t>
      </w:r>
    </w:p>
    <w:p w:rsidR="00F334E5" w:rsidRPr="000005D8" w:rsidRDefault="00F334E5" w:rsidP="0078216A">
      <w:pPr>
        <w:tabs>
          <w:tab w:val="left" w:pos="720"/>
          <w:tab w:val="left" w:pos="8280"/>
        </w:tabs>
        <w:suppressAutoHyphens/>
        <w:ind w:left="720"/>
        <w:rPr>
          <w:rFonts w:ascii="Arial" w:hAnsi="Arial" w:cs="Arial"/>
          <w:sz w:val="23"/>
          <w:szCs w:val="23"/>
        </w:rPr>
      </w:pPr>
    </w:p>
    <w:p w:rsidR="000005D8" w:rsidRPr="00490624" w:rsidRDefault="00F334E5" w:rsidP="0078216A">
      <w:pPr>
        <w:numPr>
          <w:ilvl w:val="0"/>
          <w:numId w:val="8"/>
        </w:numPr>
        <w:tabs>
          <w:tab w:val="left" w:pos="720"/>
        </w:tabs>
        <w:suppressAutoHyphens/>
        <w:ind w:left="720"/>
        <w:rPr>
          <w:rFonts w:ascii="Arial" w:hAnsi="Arial" w:cs="Arial"/>
          <w:sz w:val="23"/>
          <w:szCs w:val="23"/>
        </w:rPr>
      </w:pPr>
      <w:r w:rsidRPr="00186D16">
        <w:rPr>
          <w:rFonts w:ascii="Arial" w:hAnsi="Arial" w:cs="Arial"/>
          <w:sz w:val="23"/>
          <w:szCs w:val="23"/>
        </w:rPr>
        <w:t xml:space="preserve">If any site is </w:t>
      </w:r>
      <w:r w:rsidRPr="00186D16">
        <w:rPr>
          <w:rFonts w:ascii="Arial" w:hAnsi="Arial" w:cs="Arial"/>
          <w:sz w:val="23"/>
          <w:szCs w:val="23"/>
          <w:u w:val="single"/>
        </w:rPr>
        <w:t>not</w:t>
      </w:r>
      <w:r w:rsidRPr="00186D16">
        <w:rPr>
          <w:rFonts w:ascii="Arial" w:hAnsi="Arial" w:cs="Arial"/>
          <w:sz w:val="23"/>
          <w:szCs w:val="23"/>
        </w:rPr>
        <w:t xml:space="preserve"> a licensed child care center, submit a copy of alternate licensing for that site or if no license is issued, a copy of the current health / fire safety inspection – </w:t>
      </w:r>
      <w:r w:rsidRPr="00186D16">
        <w:rPr>
          <w:rFonts w:ascii="Arial" w:hAnsi="Arial" w:cs="Arial"/>
          <w:b/>
          <w:sz w:val="23"/>
          <w:szCs w:val="23"/>
        </w:rPr>
        <w:t>ONLY required for alternately licensed facilities</w:t>
      </w:r>
      <w:r w:rsidRPr="00186D16">
        <w:rPr>
          <w:rFonts w:ascii="Arial" w:hAnsi="Arial" w:cs="Arial"/>
          <w:sz w:val="23"/>
          <w:szCs w:val="23"/>
        </w:rPr>
        <w:t xml:space="preserve"> (emergency shelters, adult day care facilities, recreational drop-in facilities, etc.)</w:t>
      </w:r>
    </w:p>
    <w:sectPr w:rsidR="000005D8" w:rsidRPr="00490624" w:rsidSect="001D4902">
      <w:headerReference w:type="default" r:id="rId14"/>
      <w:footerReference w:type="default" r:id="rId15"/>
      <w:type w:val="continuous"/>
      <w:pgSz w:w="12240" w:h="15840" w:code="1"/>
      <w:pgMar w:top="1008" w:right="864" w:bottom="1008" w:left="121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3EA" w:rsidRDefault="00B023EA">
      <w:r>
        <w:separator/>
      </w:r>
    </w:p>
  </w:endnote>
  <w:endnote w:type="continuationSeparator" w:id="0">
    <w:p w:rsidR="00B023EA" w:rsidRDefault="00B0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1D6" w:rsidRDefault="000E71D6">
    <w:pPr>
      <w:jc w:val="center"/>
      <w:rPr>
        <w:rFonts w:ascii="Arial" w:hAnsi="Arial"/>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1D6" w:rsidRDefault="000E71D6">
    <w:pPr>
      <w:jc w:val="center"/>
      <w:rPr>
        <w:rFonts w:ascii="Arial" w:hAnsi="Arial"/>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8</w:t>
    </w:r>
    <w:r>
      <w:rPr>
        <w:rStyle w:val="PageNumbe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160" w:rsidRDefault="00EF2160">
    <w:pPr>
      <w:jc w:val="center"/>
      <w:rPr>
        <w:rFonts w:ascii="Arial" w:hAnsi="Arial"/>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43204A">
      <w:rPr>
        <w:rStyle w:val="PageNumber"/>
        <w:noProof/>
        <w:sz w:val="16"/>
      </w:rPr>
      <w:t>2</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3EA" w:rsidRDefault="00B023EA">
      <w:r>
        <w:separator/>
      </w:r>
    </w:p>
  </w:footnote>
  <w:footnote w:type="continuationSeparator" w:id="0">
    <w:p w:rsidR="00B023EA" w:rsidRDefault="00B0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1D6" w:rsidRPr="001D4902" w:rsidRDefault="000E71D6" w:rsidP="001D4902">
    <w:pPr>
      <w:pStyle w:val="Header"/>
      <w:rPr>
        <w:rFonts w:ascii="Arial" w:hAnsi="Arial" w:cs="Arial"/>
      </w:rPr>
    </w:pPr>
    <w:r w:rsidRPr="005647FD">
      <w:rPr>
        <w:rFonts w:ascii="Arial" w:hAnsi="Arial" w:cs="Arial"/>
      </w:rPr>
      <w:t>Local Agency Name: ____________</w:t>
    </w:r>
    <w:r>
      <w:rPr>
        <w:rFonts w:ascii="Arial" w:hAnsi="Arial" w:cs="Arial"/>
      </w:rPr>
      <w:t>__________________________</w:t>
    </w:r>
    <w:r w:rsidRPr="005647FD">
      <w:rPr>
        <w:rFonts w:ascii="Arial" w:hAnsi="Arial" w:cs="Arial"/>
      </w:rPr>
      <w:t>Local Agency Number: ______</w:t>
    </w:r>
    <w:r>
      <w:rPr>
        <w:rFonts w:ascii="Arial" w:hAnsi="Arial" w:cs="Arial"/>
      </w:rPr>
      <w:t>__</w:t>
    </w:r>
    <w:r w:rsidRPr="005647FD">
      <w:rPr>
        <w:rFonts w:ascii="Arial" w:hAnsi="Arial" w:cs="Arial"/>
      </w:rPr>
      <w:t>____</w:t>
    </w:r>
    <w:r>
      <w:rPr>
        <w:rFonts w:ascii="Arial" w:hAnsi="Arial" w:cs="Arial"/>
      </w:rPr>
      <w:t>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1D6" w:rsidRPr="001D4902" w:rsidRDefault="000E71D6" w:rsidP="001D4902">
    <w:pPr>
      <w:pStyle w:val="Header"/>
      <w:rPr>
        <w:rFonts w:ascii="Arial" w:hAnsi="Arial" w:cs="Arial"/>
      </w:rPr>
    </w:pPr>
    <w:r w:rsidRPr="005647FD">
      <w:rPr>
        <w:rFonts w:ascii="Arial" w:hAnsi="Arial" w:cs="Arial"/>
      </w:rPr>
      <w:t>Local Agency Name: ____________</w:t>
    </w:r>
    <w:r>
      <w:rPr>
        <w:rFonts w:ascii="Arial" w:hAnsi="Arial" w:cs="Arial"/>
      </w:rPr>
      <w:t>__________________________</w:t>
    </w:r>
    <w:r w:rsidRPr="005647FD">
      <w:rPr>
        <w:rFonts w:ascii="Arial" w:hAnsi="Arial" w:cs="Arial"/>
      </w:rPr>
      <w:t>Local Agency Number: ______</w:t>
    </w:r>
    <w:r>
      <w:rPr>
        <w:rFonts w:ascii="Arial" w:hAnsi="Arial" w:cs="Arial"/>
      </w:rPr>
      <w:t>__</w:t>
    </w:r>
    <w:r w:rsidRPr="005647FD">
      <w:rPr>
        <w:rFonts w:ascii="Arial" w:hAnsi="Arial" w:cs="Arial"/>
      </w:rPr>
      <w:t>____</w:t>
    </w:r>
    <w:r>
      <w:rPr>
        <w:rFonts w:ascii="Arial" w:hAnsi="Arial" w:cs="Arial"/>
      </w:rPr>
      <w:t>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902" w:rsidRPr="001D4902" w:rsidRDefault="001D4902" w:rsidP="001D4902">
    <w:pPr>
      <w:pStyle w:val="Header"/>
      <w:rPr>
        <w:rFonts w:ascii="Arial" w:hAnsi="Arial" w:cs="Arial"/>
      </w:rPr>
    </w:pPr>
    <w:r w:rsidRPr="005647FD">
      <w:rPr>
        <w:rFonts w:ascii="Arial" w:hAnsi="Arial" w:cs="Arial"/>
      </w:rPr>
      <w:t>Local Agency Name: ____________</w:t>
    </w:r>
    <w:r w:rsidR="00015F31">
      <w:rPr>
        <w:rFonts w:ascii="Arial" w:hAnsi="Arial" w:cs="Arial"/>
      </w:rPr>
      <w:t>__________________________</w:t>
    </w:r>
    <w:r w:rsidR="00E63A3A">
      <w:rPr>
        <w:rFonts w:ascii="Arial" w:hAnsi="Arial" w:cs="Arial"/>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1E9"/>
    <w:multiLevelType w:val="hybridMultilevel"/>
    <w:tmpl w:val="7054CA94"/>
    <w:lvl w:ilvl="0" w:tplc="04090019">
      <w:start w:val="1"/>
      <w:numFmt w:val="lowerLetter"/>
      <w:lvlText w:val="%1."/>
      <w:lvlJc w:val="left"/>
      <w:pPr>
        <w:tabs>
          <w:tab w:val="num" w:pos="720"/>
        </w:tabs>
        <w:ind w:left="720" w:hanging="360"/>
      </w:pPr>
      <w:rPr>
        <w:rFonts w:hint="default"/>
      </w:rPr>
    </w:lvl>
    <w:lvl w:ilvl="1" w:tplc="1BD2C7F4">
      <w:start w:val="7"/>
      <w:numFmt w:val="upperLetter"/>
      <w:lvlText w:val="%2."/>
      <w:lvlJc w:val="left"/>
      <w:pPr>
        <w:tabs>
          <w:tab w:val="num" w:pos="1440"/>
        </w:tabs>
        <w:ind w:left="1440" w:hanging="360"/>
      </w:pPr>
      <w:rPr>
        <w:rFonts w:ascii="Arial" w:hAnsi="Arial" w:cs="Arial" w:hint="default"/>
        <w:sz w:val="23"/>
        <w:szCs w:val="2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462E9E"/>
    <w:multiLevelType w:val="singleLevel"/>
    <w:tmpl w:val="2AA2F98A"/>
    <w:lvl w:ilvl="0">
      <w:start w:val="3"/>
      <w:numFmt w:val="bullet"/>
      <w:lvlText w:val=""/>
      <w:lvlJc w:val="left"/>
      <w:pPr>
        <w:tabs>
          <w:tab w:val="num" w:pos="810"/>
        </w:tabs>
        <w:ind w:left="810" w:hanging="360"/>
      </w:pPr>
      <w:rPr>
        <w:rFonts w:ascii="Wingdings" w:hAnsi="Wingdings" w:hint="default"/>
      </w:rPr>
    </w:lvl>
  </w:abstractNum>
  <w:abstractNum w:abstractNumId="2" w15:restartNumberingAfterBreak="0">
    <w:nsid w:val="0D1918D7"/>
    <w:multiLevelType w:val="hybridMultilevel"/>
    <w:tmpl w:val="CE4856AC"/>
    <w:lvl w:ilvl="0" w:tplc="D9AC2318">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D025BD"/>
    <w:multiLevelType w:val="hybridMultilevel"/>
    <w:tmpl w:val="23E8046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D440D7"/>
    <w:multiLevelType w:val="hybridMultilevel"/>
    <w:tmpl w:val="7D1C291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70264"/>
    <w:multiLevelType w:val="hybridMultilevel"/>
    <w:tmpl w:val="BBB8F2E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CF13C5"/>
    <w:multiLevelType w:val="hybridMultilevel"/>
    <w:tmpl w:val="A7D4FD08"/>
    <w:lvl w:ilvl="0" w:tplc="0409000F">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934671C"/>
    <w:multiLevelType w:val="hybridMultilevel"/>
    <w:tmpl w:val="427AB5BC"/>
    <w:lvl w:ilvl="0" w:tplc="5CAC9672">
      <w:start w:val="1"/>
      <w:numFmt w:val="upp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F662C"/>
    <w:multiLevelType w:val="hybridMultilevel"/>
    <w:tmpl w:val="CBFE44AA"/>
    <w:lvl w:ilvl="0" w:tplc="25769A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0DA65F4"/>
    <w:multiLevelType w:val="hybridMultilevel"/>
    <w:tmpl w:val="DD2A467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690DD6"/>
    <w:multiLevelType w:val="hybridMultilevel"/>
    <w:tmpl w:val="26E47350"/>
    <w:lvl w:ilvl="0" w:tplc="0409000F">
      <w:start w:val="1"/>
      <w:numFmt w:val="decimal"/>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4A7394B"/>
    <w:multiLevelType w:val="hybridMultilevel"/>
    <w:tmpl w:val="820EB6C6"/>
    <w:lvl w:ilvl="0" w:tplc="E3F255C2">
      <w:start w:val="1"/>
      <w:numFmt w:val="lowerLetter"/>
      <w:lvlText w:val="%1."/>
      <w:lvlJc w:val="left"/>
      <w:pPr>
        <w:tabs>
          <w:tab w:val="num" w:pos="1080"/>
        </w:tabs>
        <w:ind w:left="1080" w:hanging="360"/>
      </w:pPr>
      <w:rPr>
        <w:rFonts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00A87"/>
    <w:multiLevelType w:val="singleLevel"/>
    <w:tmpl w:val="42925282"/>
    <w:lvl w:ilvl="0">
      <w:start w:val="1"/>
      <w:numFmt w:val="decimal"/>
      <w:lvlText w:val="%1."/>
      <w:lvlJc w:val="left"/>
      <w:pPr>
        <w:tabs>
          <w:tab w:val="num" w:pos="720"/>
        </w:tabs>
        <w:ind w:left="720" w:hanging="360"/>
      </w:pPr>
      <w:rPr>
        <w:rFonts w:hint="default"/>
      </w:rPr>
    </w:lvl>
  </w:abstractNum>
  <w:abstractNum w:abstractNumId="13" w15:restartNumberingAfterBreak="0">
    <w:nsid w:val="389019DF"/>
    <w:multiLevelType w:val="singleLevel"/>
    <w:tmpl w:val="5D38B742"/>
    <w:lvl w:ilvl="0">
      <w:start w:val="1"/>
      <w:numFmt w:val="lowerLetter"/>
      <w:lvlText w:val="%1."/>
      <w:lvlJc w:val="left"/>
      <w:pPr>
        <w:tabs>
          <w:tab w:val="num" w:pos="1800"/>
        </w:tabs>
        <w:ind w:left="1800" w:hanging="360"/>
      </w:pPr>
      <w:rPr>
        <w:rFonts w:hint="default"/>
      </w:rPr>
    </w:lvl>
  </w:abstractNum>
  <w:abstractNum w:abstractNumId="14" w15:restartNumberingAfterBreak="0">
    <w:nsid w:val="3A6900BB"/>
    <w:multiLevelType w:val="hybridMultilevel"/>
    <w:tmpl w:val="7C56770E"/>
    <w:lvl w:ilvl="0" w:tplc="35988A9E">
      <w:start w:val="1"/>
      <w:numFmt w:val="decimal"/>
      <w:lvlText w:val="%1."/>
      <w:lvlJc w:val="left"/>
      <w:pPr>
        <w:tabs>
          <w:tab w:val="num" w:pos="720"/>
        </w:tabs>
        <w:ind w:left="720" w:hanging="360"/>
      </w:pPr>
      <w:rPr>
        <w:rFonts w:hint="default"/>
        <w:b/>
        <w:bCs/>
      </w:rPr>
    </w:lvl>
    <w:lvl w:ilvl="1" w:tplc="E2D4831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24532"/>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44EF52CC"/>
    <w:multiLevelType w:val="hybridMultilevel"/>
    <w:tmpl w:val="23E8046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52D1EC3"/>
    <w:multiLevelType w:val="hybridMultilevel"/>
    <w:tmpl w:val="61BE1872"/>
    <w:lvl w:ilvl="0" w:tplc="92404F9C">
      <w:start w:val="8"/>
      <w:numFmt w:val="bullet"/>
      <w:lvlText w:val=""/>
      <w:lvlJc w:val="left"/>
      <w:pPr>
        <w:tabs>
          <w:tab w:val="num" w:pos="2520"/>
        </w:tabs>
        <w:ind w:left="2520" w:hanging="360"/>
      </w:pPr>
      <w:rPr>
        <w:rFonts w:ascii="Wingdings" w:eastAsia="Times New Roman" w:hAnsi="Wingdings"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4BEF63B5"/>
    <w:multiLevelType w:val="hybridMultilevel"/>
    <w:tmpl w:val="A7D4FD08"/>
    <w:lvl w:ilvl="0" w:tplc="0409000F">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D226034"/>
    <w:multiLevelType w:val="singleLevel"/>
    <w:tmpl w:val="D6CC0328"/>
    <w:lvl w:ilvl="0">
      <w:start w:val="1"/>
      <w:numFmt w:val="lowerLetter"/>
      <w:lvlText w:val="%1."/>
      <w:lvlJc w:val="left"/>
      <w:pPr>
        <w:tabs>
          <w:tab w:val="num" w:pos="1800"/>
        </w:tabs>
        <w:ind w:left="1800" w:hanging="360"/>
      </w:pPr>
      <w:rPr>
        <w:rFonts w:hint="default"/>
      </w:rPr>
    </w:lvl>
  </w:abstractNum>
  <w:abstractNum w:abstractNumId="20" w15:restartNumberingAfterBreak="0">
    <w:nsid w:val="52D20309"/>
    <w:multiLevelType w:val="hybridMultilevel"/>
    <w:tmpl w:val="1DDA9800"/>
    <w:lvl w:ilvl="0" w:tplc="E2D483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A648DC"/>
    <w:multiLevelType w:val="hybridMultilevel"/>
    <w:tmpl w:val="75FA5476"/>
    <w:lvl w:ilvl="0" w:tplc="26EA4BE2">
      <w:start w:val="2"/>
      <w:numFmt w:val="lowerLetter"/>
      <w:lvlText w:val="%1."/>
      <w:lvlJc w:val="left"/>
      <w:pPr>
        <w:tabs>
          <w:tab w:val="num" w:pos="1080"/>
        </w:tabs>
        <w:ind w:left="1080" w:hanging="360"/>
      </w:pPr>
      <w:rPr>
        <w:rFonts w:cs="Aria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40A46E2"/>
    <w:multiLevelType w:val="hybridMultilevel"/>
    <w:tmpl w:val="26E47350"/>
    <w:lvl w:ilvl="0" w:tplc="0409000F">
      <w:start w:val="1"/>
      <w:numFmt w:val="decimal"/>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6A671A2"/>
    <w:multiLevelType w:val="hybridMultilevel"/>
    <w:tmpl w:val="4EE665CA"/>
    <w:lvl w:ilvl="0" w:tplc="9A98383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90109"/>
    <w:multiLevelType w:val="hybridMultilevel"/>
    <w:tmpl w:val="26E47350"/>
    <w:lvl w:ilvl="0" w:tplc="0409000F">
      <w:start w:val="1"/>
      <w:numFmt w:val="decimal"/>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C0F65A5"/>
    <w:multiLevelType w:val="singleLevel"/>
    <w:tmpl w:val="8D5ECB28"/>
    <w:lvl w:ilvl="0">
      <w:start w:val="2"/>
      <w:numFmt w:val="upperLetter"/>
      <w:pStyle w:val="Heading3"/>
      <w:lvlText w:val="%1."/>
      <w:lvlJc w:val="left"/>
      <w:pPr>
        <w:tabs>
          <w:tab w:val="num" w:pos="360"/>
        </w:tabs>
        <w:ind w:left="360" w:hanging="360"/>
      </w:pPr>
      <w:rPr>
        <w:rFonts w:hint="default"/>
      </w:rPr>
    </w:lvl>
  </w:abstractNum>
  <w:abstractNum w:abstractNumId="26" w15:restartNumberingAfterBreak="0">
    <w:nsid w:val="668847CA"/>
    <w:multiLevelType w:val="singleLevel"/>
    <w:tmpl w:val="820EF5A4"/>
    <w:lvl w:ilvl="0">
      <w:start w:val="1"/>
      <w:numFmt w:val="lowerLetter"/>
      <w:lvlText w:val="%1."/>
      <w:lvlJc w:val="left"/>
      <w:pPr>
        <w:tabs>
          <w:tab w:val="num" w:pos="720"/>
        </w:tabs>
        <w:ind w:left="720" w:hanging="360"/>
      </w:pPr>
      <w:rPr>
        <w:rFonts w:hint="default"/>
      </w:rPr>
    </w:lvl>
  </w:abstractNum>
  <w:abstractNum w:abstractNumId="27" w15:restartNumberingAfterBreak="0">
    <w:nsid w:val="6C902E4B"/>
    <w:multiLevelType w:val="singleLevel"/>
    <w:tmpl w:val="5B2E8040"/>
    <w:lvl w:ilvl="0">
      <w:start w:val="6"/>
      <w:numFmt w:val="bullet"/>
      <w:lvlText w:val=""/>
      <w:lvlJc w:val="left"/>
      <w:pPr>
        <w:tabs>
          <w:tab w:val="num" w:pos="780"/>
        </w:tabs>
        <w:ind w:left="780" w:hanging="360"/>
      </w:pPr>
      <w:rPr>
        <w:rFonts w:ascii="Symbol" w:hAnsi="Symbol" w:hint="default"/>
      </w:rPr>
    </w:lvl>
  </w:abstractNum>
  <w:abstractNum w:abstractNumId="28" w15:restartNumberingAfterBreak="0">
    <w:nsid w:val="7DBE2CA7"/>
    <w:multiLevelType w:val="singleLevel"/>
    <w:tmpl w:val="04090015"/>
    <w:lvl w:ilvl="0">
      <w:start w:val="5"/>
      <w:numFmt w:val="upperLetter"/>
      <w:lvlText w:val="%1."/>
      <w:lvlJc w:val="left"/>
      <w:pPr>
        <w:tabs>
          <w:tab w:val="num" w:pos="360"/>
        </w:tabs>
        <w:ind w:left="360" w:hanging="360"/>
      </w:pPr>
      <w:rPr>
        <w:rFonts w:hint="default"/>
      </w:rPr>
    </w:lvl>
  </w:abstractNum>
  <w:num w:numId="1">
    <w:abstractNumId w:val="25"/>
  </w:num>
  <w:num w:numId="2">
    <w:abstractNumId w:val="15"/>
  </w:num>
  <w:num w:numId="3">
    <w:abstractNumId w:val="12"/>
  </w:num>
  <w:num w:numId="4">
    <w:abstractNumId w:val="27"/>
  </w:num>
  <w:num w:numId="5">
    <w:abstractNumId w:val="1"/>
  </w:num>
  <w:num w:numId="6">
    <w:abstractNumId w:val="28"/>
  </w:num>
  <w:num w:numId="7">
    <w:abstractNumId w:val="5"/>
  </w:num>
  <w:num w:numId="8">
    <w:abstractNumId w:val="17"/>
  </w:num>
  <w:num w:numId="9">
    <w:abstractNumId w:val="14"/>
  </w:num>
  <w:num w:numId="10">
    <w:abstractNumId w:val="21"/>
  </w:num>
  <w:num w:numId="11">
    <w:abstractNumId w:val="18"/>
  </w:num>
  <w:num w:numId="12">
    <w:abstractNumId w:val="20"/>
  </w:num>
  <w:num w:numId="13">
    <w:abstractNumId w:val="7"/>
  </w:num>
  <w:num w:numId="14">
    <w:abstractNumId w:val="11"/>
  </w:num>
  <w:num w:numId="15">
    <w:abstractNumId w:val="22"/>
  </w:num>
  <w:num w:numId="16">
    <w:abstractNumId w:val="4"/>
  </w:num>
  <w:num w:numId="17">
    <w:abstractNumId w:val="26"/>
  </w:num>
  <w:num w:numId="18">
    <w:abstractNumId w:val="6"/>
  </w:num>
  <w:num w:numId="19">
    <w:abstractNumId w:val="9"/>
  </w:num>
  <w:num w:numId="20">
    <w:abstractNumId w:val="0"/>
  </w:num>
  <w:num w:numId="21">
    <w:abstractNumId w:val="23"/>
  </w:num>
  <w:num w:numId="22">
    <w:abstractNumId w:val="24"/>
  </w:num>
  <w:num w:numId="23">
    <w:abstractNumId w:val="16"/>
  </w:num>
  <w:num w:numId="24">
    <w:abstractNumId w:val="3"/>
  </w:num>
  <w:num w:numId="25">
    <w:abstractNumId w:val="13"/>
  </w:num>
  <w:num w:numId="26">
    <w:abstractNumId w:val="19"/>
  </w:num>
  <w:num w:numId="27">
    <w:abstractNumId w:val="10"/>
  </w:num>
  <w:num w:numId="28">
    <w:abstractNumId w:val="2"/>
  </w:num>
  <w:num w:numId="2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E7"/>
    <w:rsid w:val="000005D8"/>
    <w:rsid w:val="00007CAF"/>
    <w:rsid w:val="000151C7"/>
    <w:rsid w:val="00015F31"/>
    <w:rsid w:val="00022B3F"/>
    <w:rsid w:val="0003509D"/>
    <w:rsid w:val="000371E1"/>
    <w:rsid w:val="00040724"/>
    <w:rsid w:val="00041283"/>
    <w:rsid w:val="00047107"/>
    <w:rsid w:val="00051A7F"/>
    <w:rsid w:val="00061C2E"/>
    <w:rsid w:val="00071065"/>
    <w:rsid w:val="00074E6F"/>
    <w:rsid w:val="00085BA0"/>
    <w:rsid w:val="00086780"/>
    <w:rsid w:val="00087072"/>
    <w:rsid w:val="0009529B"/>
    <w:rsid w:val="000A689E"/>
    <w:rsid w:val="000B7C51"/>
    <w:rsid w:val="000C52E0"/>
    <w:rsid w:val="000E17E9"/>
    <w:rsid w:val="000E1B8C"/>
    <w:rsid w:val="000E4A5A"/>
    <w:rsid w:val="000E71D6"/>
    <w:rsid w:val="00111AD5"/>
    <w:rsid w:val="00114029"/>
    <w:rsid w:val="001250A3"/>
    <w:rsid w:val="00133240"/>
    <w:rsid w:val="001333AA"/>
    <w:rsid w:val="00141768"/>
    <w:rsid w:val="0015528C"/>
    <w:rsid w:val="00157333"/>
    <w:rsid w:val="001664A0"/>
    <w:rsid w:val="0017602B"/>
    <w:rsid w:val="00180F57"/>
    <w:rsid w:val="00186D16"/>
    <w:rsid w:val="00194692"/>
    <w:rsid w:val="00196821"/>
    <w:rsid w:val="001A4D76"/>
    <w:rsid w:val="001B562E"/>
    <w:rsid w:val="001D389B"/>
    <w:rsid w:val="001D4902"/>
    <w:rsid w:val="001F2DDF"/>
    <w:rsid w:val="0020045C"/>
    <w:rsid w:val="00202513"/>
    <w:rsid w:val="00204BF8"/>
    <w:rsid w:val="002069AE"/>
    <w:rsid w:val="00214FF2"/>
    <w:rsid w:val="00226D97"/>
    <w:rsid w:val="00227BD1"/>
    <w:rsid w:val="00235B1E"/>
    <w:rsid w:val="002432E1"/>
    <w:rsid w:val="002531FF"/>
    <w:rsid w:val="00270867"/>
    <w:rsid w:val="00294AEB"/>
    <w:rsid w:val="00294F63"/>
    <w:rsid w:val="00297AAE"/>
    <w:rsid w:val="002A4C3D"/>
    <w:rsid w:val="002B1BCB"/>
    <w:rsid w:val="002B3E97"/>
    <w:rsid w:val="002B4F61"/>
    <w:rsid w:val="002F527A"/>
    <w:rsid w:val="00311218"/>
    <w:rsid w:val="00316E7B"/>
    <w:rsid w:val="003371D9"/>
    <w:rsid w:val="00340A9A"/>
    <w:rsid w:val="00341AB5"/>
    <w:rsid w:val="00344015"/>
    <w:rsid w:val="0034590F"/>
    <w:rsid w:val="00367995"/>
    <w:rsid w:val="00376C6E"/>
    <w:rsid w:val="00395553"/>
    <w:rsid w:val="003A0402"/>
    <w:rsid w:val="003C36D2"/>
    <w:rsid w:val="003C651E"/>
    <w:rsid w:val="003E0E60"/>
    <w:rsid w:val="003F52F8"/>
    <w:rsid w:val="003F596D"/>
    <w:rsid w:val="00400772"/>
    <w:rsid w:val="00424210"/>
    <w:rsid w:val="00426A48"/>
    <w:rsid w:val="0043204A"/>
    <w:rsid w:val="004333D7"/>
    <w:rsid w:val="004400FB"/>
    <w:rsid w:val="004550AC"/>
    <w:rsid w:val="00456F7F"/>
    <w:rsid w:val="00477324"/>
    <w:rsid w:val="00480E54"/>
    <w:rsid w:val="00485447"/>
    <w:rsid w:val="00490624"/>
    <w:rsid w:val="00495513"/>
    <w:rsid w:val="00495E79"/>
    <w:rsid w:val="004A065E"/>
    <w:rsid w:val="004D6995"/>
    <w:rsid w:val="004E4520"/>
    <w:rsid w:val="004F06AA"/>
    <w:rsid w:val="00501627"/>
    <w:rsid w:val="00511F2D"/>
    <w:rsid w:val="00512842"/>
    <w:rsid w:val="00513FF2"/>
    <w:rsid w:val="00514A9D"/>
    <w:rsid w:val="00514FC0"/>
    <w:rsid w:val="00544C98"/>
    <w:rsid w:val="00550CD1"/>
    <w:rsid w:val="005745ED"/>
    <w:rsid w:val="005865DF"/>
    <w:rsid w:val="00586A5B"/>
    <w:rsid w:val="00586D11"/>
    <w:rsid w:val="00587390"/>
    <w:rsid w:val="0059139A"/>
    <w:rsid w:val="005A12C8"/>
    <w:rsid w:val="005B11DA"/>
    <w:rsid w:val="005C2ED2"/>
    <w:rsid w:val="005C7020"/>
    <w:rsid w:val="005C7BD0"/>
    <w:rsid w:val="005D58E1"/>
    <w:rsid w:val="005E13BD"/>
    <w:rsid w:val="00610032"/>
    <w:rsid w:val="00633AB9"/>
    <w:rsid w:val="0064508A"/>
    <w:rsid w:val="00645BA1"/>
    <w:rsid w:val="006472D1"/>
    <w:rsid w:val="00671D2F"/>
    <w:rsid w:val="0067780B"/>
    <w:rsid w:val="006851F5"/>
    <w:rsid w:val="00692DEE"/>
    <w:rsid w:val="0069354A"/>
    <w:rsid w:val="00695583"/>
    <w:rsid w:val="006B01B7"/>
    <w:rsid w:val="006B03CB"/>
    <w:rsid w:val="006B5A22"/>
    <w:rsid w:val="006D23CE"/>
    <w:rsid w:val="006F685F"/>
    <w:rsid w:val="007050DC"/>
    <w:rsid w:val="00710B9D"/>
    <w:rsid w:val="00721B12"/>
    <w:rsid w:val="00723362"/>
    <w:rsid w:val="007259FE"/>
    <w:rsid w:val="00727DAF"/>
    <w:rsid w:val="00733429"/>
    <w:rsid w:val="007478DD"/>
    <w:rsid w:val="00752655"/>
    <w:rsid w:val="00762CAD"/>
    <w:rsid w:val="00766B33"/>
    <w:rsid w:val="007679DB"/>
    <w:rsid w:val="0078216A"/>
    <w:rsid w:val="00782433"/>
    <w:rsid w:val="00793597"/>
    <w:rsid w:val="007A38BD"/>
    <w:rsid w:val="007B1034"/>
    <w:rsid w:val="007F08DA"/>
    <w:rsid w:val="00811E29"/>
    <w:rsid w:val="0082421A"/>
    <w:rsid w:val="00826D4B"/>
    <w:rsid w:val="008344B0"/>
    <w:rsid w:val="00845716"/>
    <w:rsid w:val="00847F6E"/>
    <w:rsid w:val="00850F35"/>
    <w:rsid w:val="008514A3"/>
    <w:rsid w:val="0085672C"/>
    <w:rsid w:val="0086018A"/>
    <w:rsid w:val="00864D1E"/>
    <w:rsid w:val="008669D5"/>
    <w:rsid w:val="00883CDD"/>
    <w:rsid w:val="008852F9"/>
    <w:rsid w:val="00887849"/>
    <w:rsid w:val="008A1F26"/>
    <w:rsid w:val="008A6F12"/>
    <w:rsid w:val="008B0DE5"/>
    <w:rsid w:val="008C03EE"/>
    <w:rsid w:val="008C48D3"/>
    <w:rsid w:val="008C6033"/>
    <w:rsid w:val="008D2DBB"/>
    <w:rsid w:val="00912C33"/>
    <w:rsid w:val="00913453"/>
    <w:rsid w:val="0092050B"/>
    <w:rsid w:val="00923056"/>
    <w:rsid w:val="0093778E"/>
    <w:rsid w:val="00940888"/>
    <w:rsid w:val="00945AC8"/>
    <w:rsid w:val="00946069"/>
    <w:rsid w:val="009522CC"/>
    <w:rsid w:val="00955401"/>
    <w:rsid w:val="00955FAA"/>
    <w:rsid w:val="00960FD1"/>
    <w:rsid w:val="00961B09"/>
    <w:rsid w:val="0096464C"/>
    <w:rsid w:val="00971D42"/>
    <w:rsid w:val="00973E9F"/>
    <w:rsid w:val="00976E41"/>
    <w:rsid w:val="00980C87"/>
    <w:rsid w:val="00981140"/>
    <w:rsid w:val="009C2DD8"/>
    <w:rsid w:val="009C6FB2"/>
    <w:rsid w:val="009D3977"/>
    <w:rsid w:val="009E540B"/>
    <w:rsid w:val="009F0B69"/>
    <w:rsid w:val="009F5079"/>
    <w:rsid w:val="00A01D67"/>
    <w:rsid w:val="00A07A29"/>
    <w:rsid w:val="00A27686"/>
    <w:rsid w:val="00A35066"/>
    <w:rsid w:val="00A366FC"/>
    <w:rsid w:val="00A72B2B"/>
    <w:rsid w:val="00A7434C"/>
    <w:rsid w:val="00A7669A"/>
    <w:rsid w:val="00A913F3"/>
    <w:rsid w:val="00A94DE2"/>
    <w:rsid w:val="00AA76EC"/>
    <w:rsid w:val="00AC1095"/>
    <w:rsid w:val="00AC4A40"/>
    <w:rsid w:val="00AD75CC"/>
    <w:rsid w:val="00AE1BB4"/>
    <w:rsid w:val="00AF524C"/>
    <w:rsid w:val="00B023EA"/>
    <w:rsid w:val="00B057DE"/>
    <w:rsid w:val="00B06F90"/>
    <w:rsid w:val="00B23426"/>
    <w:rsid w:val="00B37DFE"/>
    <w:rsid w:val="00B63AA7"/>
    <w:rsid w:val="00B642D3"/>
    <w:rsid w:val="00B66312"/>
    <w:rsid w:val="00B67974"/>
    <w:rsid w:val="00B739FB"/>
    <w:rsid w:val="00B823EF"/>
    <w:rsid w:val="00B83447"/>
    <w:rsid w:val="00B87DAF"/>
    <w:rsid w:val="00B927CE"/>
    <w:rsid w:val="00BA7692"/>
    <w:rsid w:val="00BA79EA"/>
    <w:rsid w:val="00BB153C"/>
    <w:rsid w:val="00BC1997"/>
    <w:rsid w:val="00BD64B3"/>
    <w:rsid w:val="00BE0911"/>
    <w:rsid w:val="00BF31F8"/>
    <w:rsid w:val="00C01A06"/>
    <w:rsid w:val="00C1105D"/>
    <w:rsid w:val="00C151E0"/>
    <w:rsid w:val="00C1692D"/>
    <w:rsid w:val="00C23B1F"/>
    <w:rsid w:val="00C30C6B"/>
    <w:rsid w:val="00C369BA"/>
    <w:rsid w:val="00C43A72"/>
    <w:rsid w:val="00C442DF"/>
    <w:rsid w:val="00C57321"/>
    <w:rsid w:val="00C57A9C"/>
    <w:rsid w:val="00C65EF2"/>
    <w:rsid w:val="00C7314B"/>
    <w:rsid w:val="00C759D3"/>
    <w:rsid w:val="00C812D4"/>
    <w:rsid w:val="00C867E9"/>
    <w:rsid w:val="00C93203"/>
    <w:rsid w:val="00CA187F"/>
    <w:rsid w:val="00CA39BB"/>
    <w:rsid w:val="00CB0E47"/>
    <w:rsid w:val="00CB7643"/>
    <w:rsid w:val="00CC5574"/>
    <w:rsid w:val="00CE0F4E"/>
    <w:rsid w:val="00CE17F1"/>
    <w:rsid w:val="00CE34F6"/>
    <w:rsid w:val="00CE4CDB"/>
    <w:rsid w:val="00CF7C49"/>
    <w:rsid w:val="00D10ADD"/>
    <w:rsid w:val="00D14504"/>
    <w:rsid w:val="00D15742"/>
    <w:rsid w:val="00D34644"/>
    <w:rsid w:val="00D479B9"/>
    <w:rsid w:val="00D52AD2"/>
    <w:rsid w:val="00D632A7"/>
    <w:rsid w:val="00D666A5"/>
    <w:rsid w:val="00D7718E"/>
    <w:rsid w:val="00D80B38"/>
    <w:rsid w:val="00D812B5"/>
    <w:rsid w:val="00D81D85"/>
    <w:rsid w:val="00DB186E"/>
    <w:rsid w:val="00DD7B15"/>
    <w:rsid w:val="00DE6F04"/>
    <w:rsid w:val="00DF20E1"/>
    <w:rsid w:val="00E03BC0"/>
    <w:rsid w:val="00E048E7"/>
    <w:rsid w:val="00E21DCC"/>
    <w:rsid w:val="00E2335F"/>
    <w:rsid w:val="00E3269B"/>
    <w:rsid w:val="00E36016"/>
    <w:rsid w:val="00E44497"/>
    <w:rsid w:val="00E4518F"/>
    <w:rsid w:val="00E45748"/>
    <w:rsid w:val="00E63A3A"/>
    <w:rsid w:val="00E64FD6"/>
    <w:rsid w:val="00E66E01"/>
    <w:rsid w:val="00E74FAC"/>
    <w:rsid w:val="00E90166"/>
    <w:rsid w:val="00E946F2"/>
    <w:rsid w:val="00EC3FFB"/>
    <w:rsid w:val="00EC7C67"/>
    <w:rsid w:val="00ED2AD4"/>
    <w:rsid w:val="00EF2160"/>
    <w:rsid w:val="00EF271F"/>
    <w:rsid w:val="00EF3393"/>
    <w:rsid w:val="00EF6B01"/>
    <w:rsid w:val="00F014F9"/>
    <w:rsid w:val="00F20237"/>
    <w:rsid w:val="00F22820"/>
    <w:rsid w:val="00F3289E"/>
    <w:rsid w:val="00F334E5"/>
    <w:rsid w:val="00F4349E"/>
    <w:rsid w:val="00F51F93"/>
    <w:rsid w:val="00F65BF4"/>
    <w:rsid w:val="00F9342A"/>
    <w:rsid w:val="00FA4E47"/>
    <w:rsid w:val="00FE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119191E6-0A53-4C2A-9B81-2FEFFD46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jc w:val="center"/>
      <w:outlineLvl w:val="0"/>
    </w:pPr>
    <w:rPr>
      <w:rFonts w:ascii="Arial" w:hAnsi="Arial"/>
      <w:b/>
      <w:sz w:val="32"/>
    </w:rPr>
  </w:style>
  <w:style w:type="paragraph" w:styleId="Heading2">
    <w:name w:val="heading 2"/>
    <w:basedOn w:val="Normal"/>
    <w:next w:val="Normal"/>
    <w:qFormat/>
    <w:pPr>
      <w:keepNext/>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outlineLvl w:val="1"/>
    </w:pPr>
    <w:rPr>
      <w:rFonts w:ascii="Arial" w:hAnsi="Arial"/>
      <w:b/>
      <w:sz w:val="16"/>
      <w:u w:val="single"/>
    </w:rPr>
  </w:style>
  <w:style w:type="paragraph" w:styleId="Heading3">
    <w:name w:val="heading 3"/>
    <w:basedOn w:val="Normal"/>
    <w:next w:val="Normal"/>
    <w:qFormat/>
    <w:pPr>
      <w:keepNext/>
      <w:numPr>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outlineLvl w:val="2"/>
    </w:pPr>
    <w:rPr>
      <w:rFonts w:ascii="Arial" w:hAnsi="Arial"/>
      <w:b/>
      <w:sz w:val="24"/>
      <w:u w:val="single"/>
    </w:rPr>
  </w:style>
  <w:style w:type="paragraph" w:styleId="Heading4">
    <w:name w:val="heading 4"/>
    <w:basedOn w:val="Normal"/>
    <w:next w:val="Normal"/>
    <w:qFormat/>
    <w:pPr>
      <w:keepNext/>
      <w:pBdr>
        <w:top w:val="single" w:sz="12" w:space="1" w:color="auto"/>
        <w:bottom w:val="single" w:sz="12" w:space="1"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sz w:val="28"/>
    </w:rPr>
  </w:style>
  <w:style w:type="paragraph" w:styleId="Heading6">
    <w:name w:val="heading 6"/>
    <w:basedOn w:val="Normal"/>
    <w:next w:val="Normal"/>
    <w:qFormat/>
    <w:pPr>
      <w:keepNext/>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360" w:right="336"/>
      <w:outlineLvl w:val="5"/>
    </w:pPr>
    <w:rPr>
      <w:rFonts w:ascii="Arial" w:hAnsi="Arial"/>
      <w:b/>
    </w:rPr>
  </w:style>
  <w:style w:type="paragraph" w:styleId="Heading9">
    <w:name w:val="heading 9"/>
    <w:basedOn w:val="Normal"/>
    <w:next w:val="Normal"/>
    <w:qFormat/>
    <w:pPr>
      <w:keepNext/>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pPr>
    <w:rPr>
      <w:rFonts w:ascii="Arial" w:hAnsi="Arial"/>
      <w:sz w:val="16"/>
    </w:rPr>
  </w:style>
  <w:style w:type="paragraph" w:styleId="Caption">
    <w:name w:val="caption"/>
    <w:basedOn w:val="Normal"/>
    <w:next w:val="Normal"/>
    <w:qFormat/>
    <w:rPr>
      <w:rFonts w:ascii="Lucida Sans Typewriter" w:hAnsi="Lucida Sans Typewriter"/>
      <w:sz w:val="24"/>
    </w:rPr>
  </w:style>
  <w:style w:type="paragraph" w:styleId="Header">
    <w:name w:val="header"/>
    <w:basedOn w:val="Normal"/>
    <w:link w:val="HeaderChar"/>
    <w:pPr>
      <w:tabs>
        <w:tab w:val="center" w:pos="4320"/>
        <w:tab w:val="right" w:pos="8640"/>
      </w:tabs>
    </w:pPr>
    <w:rPr>
      <w:rFonts w:ascii="Lucida Sans Typewriter" w:hAnsi="Lucida Sans Typewriter"/>
    </w:rPr>
  </w:style>
  <w:style w:type="paragraph" w:styleId="BodyTextIndent">
    <w:name w:val="Body Text Indent"/>
    <w:basedOn w:val="Normal"/>
    <w:link w:val="BodyTextIndentChar"/>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hanging="420"/>
    </w:pPr>
    <w:rPr>
      <w:rFonts w:ascii="Arial" w:hAnsi="Arial"/>
      <w:sz w:val="16"/>
    </w:r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360"/>
    </w:pPr>
    <w:rPr>
      <w:rFonts w:ascii="Arial" w:hAnsi="Arial"/>
      <w:sz w:val="16"/>
    </w:rPr>
  </w:style>
  <w:style w:type="character" w:styleId="PageNumber">
    <w:name w:val="page number"/>
    <w:basedOn w:val="DefaultParagraphFont"/>
  </w:style>
  <w:style w:type="paragraph" w:styleId="BodyText3">
    <w:name w:val="Body Text 3"/>
    <w:basedOn w:val="Normal"/>
    <w:pPr>
      <w:framePr w:w="10029" w:h="1649" w:hSpace="240" w:vSpace="240" w:wrap="auto" w:vAnchor="page" w:hAnchor="page" w:x="1249" w:y="5617"/>
      <w:pBdr>
        <w:top w:val="single" w:sz="6" w:space="12" w:color="auto"/>
        <w:left w:val="single" w:sz="6" w:space="10" w:color="auto"/>
        <w:bottom w:val="single" w:sz="6" w:space="12" w:color="auto"/>
        <w:right w:val="single" w:sz="6" w:space="10" w:color="auto"/>
      </w:pBdr>
      <w:tabs>
        <w:tab w:val="left" w:pos="-720"/>
        <w:tab w:val="left" w:pos="1800"/>
        <w:tab w:val="left" w:pos="4140"/>
        <w:tab w:val="left" w:pos="6210"/>
        <w:tab w:val="left" w:pos="7830"/>
        <w:tab w:val="left" w:pos="7920"/>
      </w:tabs>
      <w:suppressAutoHyphens/>
    </w:pPr>
    <w:rPr>
      <w:rFonts w:ascii="Arial" w:hAnsi="Arial"/>
      <w:sz w:val="16"/>
    </w:rPr>
  </w:style>
  <w:style w:type="paragraph" w:styleId="BlockText">
    <w:name w:val="Block Text"/>
    <w:basedOn w:val="Normal"/>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right="336"/>
    </w:pPr>
    <w:rPr>
      <w:rFonts w:ascii="Arial" w:hAnsi="Arial"/>
    </w:rPr>
  </w:style>
  <w:style w:type="paragraph" w:styleId="BodyText2">
    <w:name w:val="Body Text 2"/>
    <w:basedOn w:val="Normal"/>
    <w:pPr>
      <w:framePr w:w="4953" w:h="3020" w:hSpace="240" w:vSpace="240" w:wrap="auto" w:vAnchor="page" w:hAnchor="page" w:x="9588" w:y="6049"/>
      <w:pBdr>
        <w:top w:val="single" w:sz="6" w:space="12" w:color="auto"/>
        <w:left w:val="single" w:sz="6" w:space="10" w:color="auto"/>
        <w:bottom w:val="single" w:sz="6" w:space="12" w:color="auto"/>
        <w:right w:val="single" w:sz="6" w:space="10" w:color="auto"/>
      </w:pBdr>
      <w:tabs>
        <w:tab w:val="left" w:pos="-720"/>
      </w:tabs>
      <w:suppressAutoHyphens/>
      <w:jc w:val="both"/>
    </w:pPr>
    <w:rPr>
      <w:rFonts w:ascii="CG Times" w:hAnsi="CG Times"/>
      <w:sz w:val="16"/>
    </w:rPr>
  </w:style>
  <w:style w:type="paragraph" w:styleId="FootnoteText">
    <w:name w:val="footnote text"/>
    <w:basedOn w:val="Normal"/>
    <w:semiHidden/>
    <w:rPr>
      <w:rFonts w:ascii="Lucida Sans Typewriter" w:hAnsi="Lucida Sans Typewriter"/>
      <w:sz w:val="24"/>
    </w:rPr>
  </w:style>
  <w:style w:type="paragraph" w:styleId="TOAHeading">
    <w:name w:val="toa heading"/>
    <w:basedOn w:val="Normal"/>
    <w:next w:val="Normal"/>
    <w:semiHidden/>
    <w:pPr>
      <w:tabs>
        <w:tab w:val="right" w:pos="9360"/>
      </w:tabs>
      <w:suppressAutoHyphens/>
    </w:pPr>
    <w:rPr>
      <w:rFonts w:ascii="Lucida Sans Typewriter" w:hAnsi="Lucida Sans Typewriter"/>
    </w:rPr>
  </w:style>
  <w:style w:type="paragraph" w:styleId="BalloonText">
    <w:name w:val="Balloon Text"/>
    <w:basedOn w:val="Normal"/>
    <w:semiHidden/>
    <w:rsid w:val="0093778E"/>
    <w:rPr>
      <w:rFonts w:ascii="Tahoma" w:hAnsi="Tahoma" w:cs="Tahoma"/>
      <w:sz w:val="16"/>
      <w:szCs w:val="16"/>
    </w:rPr>
  </w:style>
  <w:style w:type="table" w:styleId="TableGrid">
    <w:name w:val="Table Grid"/>
    <w:basedOn w:val="TableNormal"/>
    <w:rsid w:val="00086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AAE"/>
    <w:pPr>
      <w:ind w:left="720"/>
    </w:pPr>
  </w:style>
  <w:style w:type="character" w:styleId="CommentReference">
    <w:name w:val="annotation reference"/>
    <w:uiPriority w:val="99"/>
    <w:semiHidden/>
    <w:unhideWhenUsed/>
    <w:rsid w:val="00F9342A"/>
    <w:rPr>
      <w:sz w:val="16"/>
      <w:szCs w:val="16"/>
    </w:rPr>
  </w:style>
  <w:style w:type="paragraph" w:styleId="CommentText">
    <w:name w:val="annotation text"/>
    <w:basedOn w:val="Normal"/>
    <w:link w:val="CommentTextChar"/>
    <w:uiPriority w:val="99"/>
    <w:semiHidden/>
    <w:unhideWhenUsed/>
    <w:rsid w:val="00F9342A"/>
  </w:style>
  <w:style w:type="character" w:customStyle="1" w:styleId="CommentTextChar">
    <w:name w:val="Comment Text Char"/>
    <w:basedOn w:val="DefaultParagraphFont"/>
    <w:link w:val="CommentText"/>
    <w:uiPriority w:val="99"/>
    <w:semiHidden/>
    <w:rsid w:val="00F9342A"/>
  </w:style>
  <w:style w:type="paragraph" w:styleId="CommentSubject">
    <w:name w:val="annotation subject"/>
    <w:basedOn w:val="CommentText"/>
    <w:next w:val="CommentText"/>
    <w:link w:val="CommentSubjectChar"/>
    <w:uiPriority w:val="99"/>
    <w:semiHidden/>
    <w:unhideWhenUsed/>
    <w:rsid w:val="00F9342A"/>
    <w:rPr>
      <w:b/>
      <w:bCs/>
    </w:rPr>
  </w:style>
  <w:style w:type="character" w:customStyle="1" w:styleId="CommentSubjectChar">
    <w:name w:val="Comment Subject Char"/>
    <w:link w:val="CommentSubject"/>
    <w:uiPriority w:val="99"/>
    <w:semiHidden/>
    <w:rsid w:val="00F9342A"/>
    <w:rPr>
      <w:b/>
      <w:bCs/>
    </w:rPr>
  </w:style>
  <w:style w:type="character" w:customStyle="1" w:styleId="BodyTextIndentChar">
    <w:name w:val="Body Text Indent Char"/>
    <w:link w:val="BodyTextIndent"/>
    <w:rsid w:val="00424210"/>
    <w:rPr>
      <w:rFonts w:ascii="Arial" w:hAnsi="Arial"/>
      <w:sz w:val="16"/>
    </w:rPr>
  </w:style>
  <w:style w:type="character" w:customStyle="1" w:styleId="HeaderChar">
    <w:name w:val="Header Char"/>
    <w:link w:val="Header"/>
    <w:rsid w:val="007679DB"/>
    <w:rPr>
      <w:rFonts w:ascii="Lucida Sans Typewriter" w:hAnsi="Lucida Sans Typewriter"/>
    </w:rPr>
  </w:style>
  <w:style w:type="character" w:styleId="Hyperlink">
    <w:name w:val="Hyperlink"/>
    <w:uiPriority w:val="99"/>
    <w:unhideWhenUsed/>
    <w:rsid w:val="0084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oe.sd.gov/ca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e.sd.gov/ca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56B99-E649-4E33-B688-F30807C8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83EB5D.dotm</Template>
  <TotalTime>2</TotalTime>
  <Pages>10</Pages>
  <Words>3553</Words>
  <Characters>21186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PART 2: CHILD AND ADULT CARE FOOD PROGRAM APPLICATION</vt:lpstr>
    </vt:vector>
  </TitlesOfParts>
  <Company>State of South Dakota</Company>
  <LinksUpToDate>false</LinksUpToDate>
  <CharactersWithSpaces>24690</CharactersWithSpaces>
  <SharedDoc>false</SharedDoc>
  <HLinks>
    <vt:vector size="12" baseType="variant">
      <vt:variant>
        <vt:i4>2424880</vt:i4>
      </vt:variant>
      <vt:variant>
        <vt:i4>3</vt:i4>
      </vt:variant>
      <vt:variant>
        <vt:i4>0</vt:i4>
      </vt:variant>
      <vt:variant>
        <vt:i4>5</vt:i4>
      </vt:variant>
      <vt:variant>
        <vt:lpwstr>http://doe.sd.gov/cans/</vt:lpwstr>
      </vt:variant>
      <vt:variant>
        <vt:lpwstr/>
      </vt:variant>
      <vt:variant>
        <vt:i4>2424880</vt:i4>
      </vt:variant>
      <vt:variant>
        <vt:i4>0</vt:i4>
      </vt:variant>
      <vt:variant>
        <vt:i4>0</vt:i4>
      </vt:variant>
      <vt:variant>
        <vt:i4>5</vt:i4>
      </vt:variant>
      <vt:variant>
        <vt:lpwstr>http://doe.sd.gov/cans/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 CHILD AND ADULT CARE FOOD PROGRAM APPLICATION</dc:title>
  <dc:subject/>
  <dc:creator>DEPR13566</dc:creator>
  <cp:keywords/>
  <cp:lastModifiedBy>Halling, Melissa</cp:lastModifiedBy>
  <cp:revision>4</cp:revision>
  <cp:lastPrinted>2011-09-02T12:12:00Z</cp:lastPrinted>
  <dcterms:created xsi:type="dcterms:W3CDTF">2019-02-25T14:40:00Z</dcterms:created>
  <dcterms:modified xsi:type="dcterms:W3CDTF">2019-07-02T16:25:00Z</dcterms:modified>
</cp:coreProperties>
</file>