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060674417"/>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236"/>
          </w:tblGrid>
          <w:tr w:rsidR="008E22BA">
            <w:trPr>
              <w:trHeight w:val="1440"/>
            </w:trPr>
            <w:tc>
              <w:tcPr>
                <w:tcW w:w="1440" w:type="dxa"/>
                <w:tcBorders>
                  <w:right w:val="single" w:sz="4" w:space="0" w:color="FFFFFF" w:themeColor="background1"/>
                </w:tcBorders>
                <w:shd w:val="clear" w:color="auto" w:fill="943634" w:themeFill="accent2" w:themeFillShade="BF"/>
              </w:tcPr>
              <w:p w:rsidR="008E22BA" w:rsidRDefault="008E22BA"/>
            </w:tc>
            <w:sdt>
              <w:sdtPr>
                <w:rPr>
                  <w:rFonts w:asciiTheme="majorHAnsi" w:eastAsiaTheme="majorEastAsia" w:hAnsiTheme="majorHAnsi" w:cstheme="majorBidi"/>
                  <w:b/>
                  <w:bCs/>
                  <w:color w:val="FFFFFF" w:themeColor="background1"/>
                  <w:sz w:val="72"/>
                  <w:szCs w:val="72"/>
                </w:rPr>
                <w:alias w:val="Year"/>
                <w:id w:val="15676118"/>
                <w:placeholder>
                  <w:docPart w:val="18410F4618D94902987ADDEC4390E00D"/>
                </w:placeholder>
                <w:date w:fullDate="2012-01-01T00:00:00Z">
                  <w:dateFormat w:val="yyyy"/>
                  <w:lid w:val="en-US"/>
                  <w:storeMappedDataAs w:val="dateTime"/>
                  <w:calendar w:val="gregorian"/>
                </w:date>
              </w:sdtPr>
              <w:sdtEndPr/>
              <w:sdtContent>
                <w:tc>
                  <w:tcPr>
                    <w:tcW w:w="2520" w:type="dxa"/>
                    <w:tcBorders>
                      <w:left w:val="single" w:sz="4" w:space="0" w:color="FFFFFF" w:themeColor="background1"/>
                    </w:tcBorders>
                    <w:shd w:val="clear" w:color="auto" w:fill="943634" w:themeFill="accent2" w:themeFillShade="BF"/>
                    <w:vAlign w:val="bottom"/>
                  </w:tcPr>
                  <w:p w:rsidR="008E22BA" w:rsidRDefault="008E22BA" w:rsidP="008E22BA">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2012</w:t>
                    </w:r>
                  </w:p>
                </w:tc>
              </w:sdtContent>
            </w:sdt>
          </w:tr>
          <w:tr w:rsidR="008E22BA">
            <w:trPr>
              <w:trHeight w:val="2880"/>
            </w:trPr>
            <w:tc>
              <w:tcPr>
                <w:tcW w:w="1440" w:type="dxa"/>
                <w:tcBorders>
                  <w:right w:val="single" w:sz="4" w:space="0" w:color="000000" w:themeColor="text1"/>
                </w:tcBorders>
              </w:tcPr>
              <w:p w:rsidR="008E22BA" w:rsidRDefault="008E22BA"/>
            </w:tc>
            <w:tc>
              <w:tcPr>
                <w:tcW w:w="2520" w:type="dxa"/>
                <w:tcBorders>
                  <w:left w:val="single" w:sz="4" w:space="0" w:color="000000" w:themeColor="text1"/>
                </w:tcBorders>
                <w:vAlign w:val="center"/>
              </w:tcPr>
              <w:p w:rsidR="008E22BA" w:rsidRDefault="008E22BA">
                <w:pPr>
                  <w:pStyle w:val="NoSpacing"/>
                  <w:rPr>
                    <w:color w:val="76923C" w:themeColor="accent3" w:themeShade="BF"/>
                  </w:rPr>
                </w:pPr>
                <w:r>
                  <w:rPr>
                    <w:noProof/>
                    <w:color w:val="9BBB59" w:themeColor="accent3"/>
                    <w:lang w:eastAsia="en-US"/>
                  </w:rPr>
                  <w:drawing>
                    <wp:inline distT="0" distB="0" distL="0" distR="0" wp14:anchorId="48E6DC8D" wp14:editId="5BA7F43F">
                      <wp:extent cx="255270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2700" cy="532765"/>
                              </a:xfrm>
                              <a:prstGeom prst="rect">
                                <a:avLst/>
                              </a:prstGeom>
                            </pic:spPr>
                          </pic:pic>
                        </a:graphicData>
                      </a:graphic>
                    </wp:inline>
                  </w:drawing>
                </w:r>
              </w:p>
            </w:tc>
          </w:tr>
        </w:tbl>
        <w:p w:rsidR="008E22BA" w:rsidRDefault="008E22BA"/>
        <w:p w:rsidR="008E22BA" w:rsidRDefault="008E22BA"/>
        <w:tbl>
          <w:tblPr>
            <w:tblpPr w:leftFromText="187" w:rightFromText="187" w:horzAnchor="margin" w:tblpXSpec="center" w:tblpYSpec="bottom"/>
            <w:tblW w:w="5000" w:type="pct"/>
            <w:tblLook w:val="04A0" w:firstRow="1" w:lastRow="0" w:firstColumn="1" w:lastColumn="0" w:noHBand="0" w:noVBand="1"/>
          </w:tblPr>
          <w:tblGrid>
            <w:gridCol w:w="9576"/>
          </w:tblGrid>
          <w:tr w:rsidR="008E22BA" w:rsidTr="008E22BA">
            <w:tc>
              <w:tcPr>
                <w:tcW w:w="0" w:type="auto"/>
              </w:tcPr>
              <w:p w:rsidR="008E22BA" w:rsidRDefault="008E22BA">
                <w:pPr>
                  <w:pStyle w:val="NoSpacing"/>
                  <w:rPr>
                    <w:b/>
                    <w:bCs/>
                    <w:caps/>
                    <w:sz w:val="72"/>
                    <w:szCs w:val="72"/>
                  </w:rPr>
                </w:pPr>
                <w:r w:rsidRPr="008E22BA">
                  <w:rPr>
                    <w:b/>
                    <w:bCs/>
                    <w:caps/>
                    <w:color w:val="C0504D" w:themeColor="accent2"/>
                    <w:sz w:val="72"/>
                    <w:szCs w:val="72"/>
                  </w:rPr>
                  <w:t>[</w:t>
                </w:r>
                <w:sdt>
                  <w:sdtPr>
                    <w:rPr>
                      <w:b/>
                      <w:sz w:val="72"/>
                      <w:szCs w:val="72"/>
                    </w:rPr>
                    <w:alias w:val="Title"/>
                    <w:id w:val="15676137"/>
                    <w:placeholder>
                      <w:docPart w:val="804D4D0BE74A4AED80E13772B3E20C67"/>
                    </w:placeholder>
                    <w:text/>
                  </w:sdtPr>
                  <w:sdtEndPr/>
                  <w:sdtContent>
                    <w:r w:rsidR="008D2B61">
                      <w:rPr>
                        <w:b/>
                        <w:sz w:val="72"/>
                        <w:szCs w:val="72"/>
                      </w:rPr>
                      <w:t>_</w:t>
                    </w:r>
                  </w:sdtContent>
                </w:sdt>
                <w:r w:rsidRPr="008E22BA">
                  <w:rPr>
                    <w:b/>
                    <w:bCs/>
                    <w:caps/>
                    <w:color w:val="C0504D" w:themeColor="accent2"/>
                    <w:sz w:val="72"/>
                    <w:szCs w:val="72"/>
                  </w:rPr>
                  <w:t>]</w:t>
                </w:r>
              </w:p>
            </w:tc>
          </w:tr>
          <w:tr w:rsidR="008E22BA" w:rsidTr="008E22BA">
            <w:sdt>
              <w:sdtPr>
                <w:rPr>
                  <w:color w:val="A6A6A6" w:themeColor="background1" w:themeShade="A6"/>
                </w:rPr>
                <w:alias w:val="Abstract"/>
                <w:id w:val="15676143"/>
                <w:showingPlcHdr/>
                <w:text/>
              </w:sdtPr>
              <w:sdtEndPr/>
              <w:sdtContent>
                <w:tc>
                  <w:tcPr>
                    <w:tcW w:w="0" w:type="auto"/>
                  </w:tcPr>
                  <w:p w:rsidR="008E22BA" w:rsidRPr="008E22BA" w:rsidRDefault="00DB2DC5">
                    <w:pPr>
                      <w:pStyle w:val="NoSpacing"/>
                      <w:rPr>
                        <w:color w:val="A6A6A6" w:themeColor="background1" w:themeShade="A6"/>
                      </w:rPr>
                    </w:pPr>
                    <w:r>
                      <w:rPr>
                        <w:color w:val="7F7F7F" w:themeColor="background1" w:themeShade="7F"/>
                      </w:rPr>
                      <w:t>[Type the abstract of the document here. The abstract is typically a short summary of the contents of the document. Type the abstract of the document here. The abstract is typically a short summary of the contents of the document.]</w:t>
                    </w:r>
                  </w:p>
                </w:tc>
              </w:sdtContent>
            </w:sdt>
          </w:tr>
        </w:tbl>
        <w:p w:rsidR="008E22BA" w:rsidRDefault="008E22BA"/>
        <w:p w:rsidR="00E15C0D" w:rsidRDefault="008E22BA">
          <w:r>
            <w:rPr>
              <w:noProof/>
            </w:rPr>
            <mc:AlternateContent>
              <mc:Choice Requires="wps">
                <w:drawing>
                  <wp:anchor distT="0" distB="0" distL="114300" distR="457200" simplePos="0" relativeHeight="251661312" behindDoc="0" locked="0" layoutInCell="0" allowOverlap="1" wp14:anchorId="55520BB9" wp14:editId="47989531">
                    <wp:simplePos x="0" y="0"/>
                    <wp:positionH relativeFrom="margin">
                      <wp:posOffset>1964690</wp:posOffset>
                    </wp:positionH>
                    <wp:positionV relativeFrom="margin">
                      <wp:posOffset>3079115</wp:posOffset>
                    </wp:positionV>
                    <wp:extent cx="5445125" cy="2745105"/>
                    <wp:effectExtent l="1045210" t="0" r="1181735" b="0"/>
                    <wp:wrapSquare wrapText="bothSides"/>
                    <wp:docPr id="2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45125" cy="2745105"/>
                            </a:xfrm>
                            <a:prstGeom prst="bracketPair">
                              <a:avLst>
                                <a:gd name="adj" fmla="val 10861"/>
                              </a:avLst>
                            </a:prstGeom>
                            <a:noFill/>
                            <a:ln>
                              <a:noFill/>
                              <a:headEnd/>
                              <a:tailEnd/>
                            </a:ln>
                            <a:extLst/>
                          </wps:spPr>
                          <wps:style>
                            <a:lnRef idx="1">
                              <a:schemeClr val="accent2"/>
                            </a:lnRef>
                            <a:fillRef idx="0">
                              <a:schemeClr val="accent2"/>
                            </a:fillRef>
                            <a:effectRef idx="0">
                              <a:schemeClr val="accent2"/>
                            </a:effectRef>
                            <a:fontRef idx="minor">
                              <a:schemeClr val="tx1"/>
                            </a:fontRef>
                          </wps:style>
                          <wps:txbx>
                            <w:txbxContent>
                              <w:p w:rsidR="008E22BA" w:rsidRPr="008E22BA" w:rsidRDefault="008E22BA" w:rsidP="008E22BA">
                                <w:pPr>
                                  <w:spacing w:after="0" w:line="288" w:lineRule="auto"/>
                                  <w:jc w:val="right"/>
                                  <w:rPr>
                                    <w:rFonts w:ascii="Georgia" w:hAnsi="Georgia"/>
                                    <w:color w:val="A6A6A6" w:themeColor="background1" w:themeShade="A6"/>
                                    <w:sz w:val="28"/>
                                    <w:szCs w:val="24"/>
                                  </w:rPr>
                                </w:pPr>
                                <w:r w:rsidRPr="008E22BA">
                                  <w:rPr>
                                    <w:rFonts w:ascii="Georgia" w:hAnsi="Georgia"/>
                                    <w:color w:val="A6A6A6" w:themeColor="background1" w:themeShade="A6"/>
                                    <w:sz w:val="28"/>
                                    <w:szCs w:val="24"/>
                                  </w:rPr>
                                  <w:t>“Never forget that you are one of a kind. Never forget that if there weren't any need for you in all your uniqueness to be on this earth, you wouldn't be here in the first place. And never forget, no matter how overwhelming life's challenges and problems seem to be, that one person can make a difference in the world. In fact, it is always because of one person that all the changes that matter in the world come about. So be that one person.”</w:t>
                                </w:r>
                              </w:p>
                              <w:p w:rsidR="008E22BA" w:rsidRPr="008E22BA" w:rsidRDefault="008E22BA" w:rsidP="008E22BA">
                                <w:pPr>
                                  <w:pStyle w:val="NormalWeb"/>
                                  <w:spacing w:after="0" w:afterAutospacing="0"/>
                                  <w:rPr>
                                    <w:rFonts w:ascii="Arial" w:hAnsi="Arial" w:cs="Arial"/>
                                    <w:color w:val="BFBFBF" w:themeColor="background1" w:themeShade="BF"/>
                                    <w:sz w:val="18"/>
                                    <w:szCs w:val="17"/>
                                  </w:rPr>
                                </w:pPr>
                                <w:r w:rsidRPr="008E22BA">
                                  <w:rPr>
                                    <w:rFonts w:ascii="Arial" w:hAnsi="Arial" w:cs="Arial"/>
                                    <w:color w:val="BFBFBF" w:themeColor="background1" w:themeShade="BF"/>
                                    <w:sz w:val="18"/>
                                    <w:szCs w:val="17"/>
                                  </w:rPr>
                                  <w:t>- R. Buckminster Fuller (1895-1983);</w:t>
                                </w:r>
                              </w:p>
                              <w:p w:rsidR="008E22BA" w:rsidRPr="008E22BA" w:rsidRDefault="008E22BA" w:rsidP="008E22BA">
                                <w:pPr>
                                  <w:spacing w:after="0" w:line="288" w:lineRule="auto"/>
                                  <w:rPr>
                                    <w:rFonts w:ascii="Arial" w:hAnsi="Arial" w:cs="Arial"/>
                                    <w:color w:val="BFBFBF" w:themeColor="background1" w:themeShade="BF"/>
                                    <w:sz w:val="18"/>
                                    <w:szCs w:val="17"/>
                                  </w:rPr>
                                </w:pPr>
                                <w:r w:rsidRPr="008E22BA">
                                  <w:rPr>
                                    <w:rFonts w:ascii="Arial" w:hAnsi="Arial" w:cs="Arial"/>
                                    <w:color w:val="BFBFBF" w:themeColor="background1" w:themeShade="BF"/>
                                    <w:sz w:val="18"/>
                                    <w:szCs w:val="17"/>
                                  </w:rPr>
                                  <w:t>Architect, engineer, inventor</w:t>
                                </w:r>
                              </w:p>
                              <w:p w:rsidR="008E22BA" w:rsidRDefault="008E22BA">
                                <w:pPr>
                                  <w:jc w:val="right"/>
                                  <w:rPr>
                                    <w:i/>
                                    <w:iCs/>
                                    <w:color w:val="948A54" w:themeColor="background2" w:themeShade="80"/>
                                  </w:rPr>
                                </w:pP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4.7pt;margin-top:242.45pt;width:428.75pt;height:216.15pt;rotation:90;z-index:251661312;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" o:allowincell="f" adj="2346" stroked="f">
                    <v:textbox inset="18pt,18pt,,18pt">
                      <w:txbxContent>
                        <w:p w:rsidR="008E22BA" w:rsidRPr="008E22BA" w:rsidRDefault="008E22BA" w:rsidP="008E22BA">
                          <w:pPr>
                            <w:spacing w:after="0" w:line="288" w:lineRule="auto"/>
                            <w:jc w:val="right"/>
                            <w:rPr>
                              <w:rFonts w:ascii="Georgia" w:hAnsi="Georgia"/>
                              <w:color w:val="A6A6A6" w:themeColor="background1" w:themeShade="A6"/>
                              <w:sz w:val="28"/>
                              <w:szCs w:val="24"/>
                            </w:rPr>
                          </w:pPr>
                          <w:r w:rsidRPr="008E22BA">
                            <w:rPr>
                              <w:rFonts w:ascii="Georgia" w:hAnsi="Georgia"/>
                              <w:color w:val="A6A6A6" w:themeColor="background1" w:themeShade="A6"/>
                              <w:sz w:val="28"/>
                              <w:szCs w:val="24"/>
                            </w:rPr>
                            <w:t>“Never forget that you are one of a kind. Never forget that if there weren't any need for you in all your uniqueness to be on this earth, you wouldn't be here in the first place. And never forget, no matter how overwhelming life's challenges and problems seem to be, that one person can make a difference in the world. In fact, it is always because of one person that all the changes that matter in the world come about. So be that one person.”</w:t>
                          </w:r>
                        </w:p>
                        <w:p w:rsidR="008E22BA" w:rsidRPr="008E22BA" w:rsidRDefault="008E22BA" w:rsidP="008E22BA">
                          <w:pPr>
                            <w:pStyle w:val="NormalWeb"/>
                            <w:spacing w:after="0" w:afterAutospacing="0"/>
                            <w:rPr>
                              <w:rFonts w:ascii="Arial" w:hAnsi="Arial" w:cs="Arial"/>
                              <w:color w:val="BFBFBF" w:themeColor="background1" w:themeShade="BF"/>
                              <w:sz w:val="18"/>
                              <w:szCs w:val="17"/>
                            </w:rPr>
                          </w:pPr>
                          <w:r w:rsidRPr="008E22BA">
                            <w:rPr>
                              <w:rFonts w:ascii="Arial" w:hAnsi="Arial" w:cs="Arial"/>
                              <w:color w:val="BFBFBF" w:themeColor="background1" w:themeShade="BF"/>
                              <w:sz w:val="18"/>
                              <w:szCs w:val="17"/>
                            </w:rPr>
                            <w:t>- R. Buckminster Fuller (1895-1983);</w:t>
                          </w:r>
                        </w:p>
                        <w:p w:rsidR="008E22BA" w:rsidRPr="008E22BA" w:rsidRDefault="008E22BA" w:rsidP="008E22BA">
                          <w:pPr>
                            <w:spacing w:after="0" w:line="288" w:lineRule="auto"/>
                            <w:rPr>
                              <w:rFonts w:ascii="Arial" w:hAnsi="Arial" w:cs="Arial"/>
                              <w:color w:val="BFBFBF" w:themeColor="background1" w:themeShade="BF"/>
                              <w:sz w:val="18"/>
                              <w:szCs w:val="17"/>
                            </w:rPr>
                          </w:pPr>
                          <w:r w:rsidRPr="008E22BA">
                            <w:rPr>
                              <w:rFonts w:ascii="Arial" w:hAnsi="Arial" w:cs="Arial"/>
                              <w:color w:val="BFBFBF" w:themeColor="background1" w:themeShade="BF"/>
                              <w:sz w:val="18"/>
                              <w:szCs w:val="17"/>
                            </w:rPr>
                            <w:t>Architect, engineer, inventor</w:t>
                          </w:r>
                        </w:p>
                        <w:p w:rsidR="008E22BA" w:rsidRDefault="008E22BA">
                          <w:pPr>
                            <w:jc w:val="right"/>
                            <w:rPr>
                              <w:i/>
                              <w:iCs/>
                              <w:color w:val="948A54" w:themeColor="background2" w:themeShade="80"/>
                            </w:rPr>
                          </w:pPr>
                        </w:p>
                      </w:txbxContent>
                    </v:textbox>
                    <w10:wrap type="square" anchorx="margin" anchory="margin"/>
                  </v:shape>
                </w:pict>
              </mc:Fallback>
            </mc:AlternateContent>
          </w:r>
        </w:p>
      </w:sdtContent>
    </w:sdt>
    <w:sectPr w:rsidR="00E15C0D" w:rsidSect="008E22B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BA"/>
    <w:rsid w:val="008D2B61"/>
    <w:rsid w:val="008E22BA"/>
    <w:rsid w:val="00934991"/>
    <w:rsid w:val="009D6B38"/>
    <w:rsid w:val="00C1696E"/>
    <w:rsid w:val="00DB2DC5"/>
    <w:rsid w:val="00E1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22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E22BA"/>
    <w:rPr>
      <w:rFonts w:eastAsiaTheme="minorEastAsia"/>
      <w:lang w:eastAsia="ja-JP"/>
    </w:rPr>
  </w:style>
  <w:style w:type="paragraph" w:styleId="BalloonText">
    <w:name w:val="Balloon Text"/>
    <w:basedOn w:val="Normal"/>
    <w:link w:val="BalloonTextChar"/>
    <w:uiPriority w:val="99"/>
    <w:semiHidden/>
    <w:unhideWhenUsed/>
    <w:rsid w:val="008E2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BA"/>
    <w:rPr>
      <w:rFonts w:ascii="Tahoma" w:hAnsi="Tahoma" w:cs="Tahoma"/>
      <w:sz w:val="16"/>
      <w:szCs w:val="16"/>
    </w:rPr>
  </w:style>
  <w:style w:type="paragraph" w:styleId="NormalWeb">
    <w:name w:val="Normal (Web)"/>
    <w:basedOn w:val="Normal"/>
    <w:uiPriority w:val="99"/>
    <w:rsid w:val="008E22BA"/>
    <w:pPr>
      <w:spacing w:before="100" w:beforeAutospacing="1" w:after="100" w:afterAutospacing="1" w:line="240" w:lineRule="auto"/>
    </w:pPr>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22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E22BA"/>
    <w:rPr>
      <w:rFonts w:eastAsiaTheme="minorEastAsia"/>
      <w:lang w:eastAsia="ja-JP"/>
    </w:rPr>
  </w:style>
  <w:style w:type="paragraph" w:styleId="BalloonText">
    <w:name w:val="Balloon Text"/>
    <w:basedOn w:val="Normal"/>
    <w:link w:val="BalloonTextChar"/>
    <w:uiPriority w:val="99"/>
    <w:semiHidden/>
    <w:unhideWhenUsed/>
    <w:rsid w:val="008E2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BA"/>
    <w:rPr>
      <w:rFonts w:ascii="Tahoma" w:hAnsi="Tahoma" w:cs="Tahoma"/>
      <w:sz w:val="16"/>
      <w:szCs w:val="16"/>
    </w:rPr>
  </w:style>
  <w:style w:type="paragraph" w:styleId="NormalWeb">
    <w:name w:val="Normal (Web)"/>
    <w:basedOn w:val="Normal"/>
    <w:uiPriority w:val="99"/>
    <w:rsid w:val="008E22BA"/>
    <w:pP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410F4618D94902987ADDEC4390E00D"/>
        <w:category>
          <w:name w:val="General"/>
          <w:gallery w:val="placeholder"/>
        </w:category>
        <w:types>
          <w:type w:val="bbPlcHdr"/>
        </w:types>
        <w:behaviors>
          <w:behavior w:val="content"/>
        </w:behaviors>
        <w:guid w:val="{88BB72CB-1958-40B6-88E4-36EA34980FDF}"/>
      </w:docPartPr>
      <w:docPartBody>
        <w:p w:rsidR="00CE3374" w:rsidRDefault="004A7956" w:rsidP="004A7956">
          <w:pPr>
            <w:pStyle w:val="18410F4618D94902987ADDEC4390E00D"/>
          </w:pPr>
          <w:r>
            <w:rPr>
              <w:rFonts w:asciiTheme="majorHAnsi" w:eastAsiaTheme="majorEastAsia" w:hAnsiTheme="majorHAnsi" w:cstheme="majorBidi"/>
              <w:b/>
              <w:bCs/>
              <w:color w:val="FFFFFF" w:themeColor="background1"/>
              <w:sz w:val="72"/>
              <w:szCs w:val="72"/>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56"/>
    <w:rsid w:val="0030441F"/>
    <w:rsid w:val="004A7956"/>
    <w:rsid w:val="008861CA"/>
    <w:rsid w:val="00CE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10F4618D94902987ADDEC4390E00D">
    <w:name w:val="18410F4618D94902987ADDEC4390E00D"/>
    <w:rsid w:val="004A7956"/>
  </w:style>
  <w:style w:type="paragraph" w:customStyle="1" w:styleId="D478FDCBFCD248B687B52355759E41D5">
    <w:name w:val="D478FDCBFCD248B687B52355759E41D5"/>
    <w:rsid w:val="004A7956"/>
  </w:style>
  <w:style w:type="paragraph" w:customStyle="1" w:styleId="8719F1F0868941FD93D0D49AA49E8865">
    <w:name w:val="8719F1F0868941FD93D0D49AA49E8865"/>
    <w:rsid w:val="004A7956"/>
  </w:style>
  <w:style w:type="paragraph" w:customStyle="1" w:styleId="804D4D0BE74A4AED80E13772B3E20C67">
    <w:name w:val="804D4D0BE74A4AED80E13772B3E20C67"/>
    <w:rsid w:val="004A7956"/>
  </w:style>
  <w:style w:type="paragraph" w:customStyle="1" w:styleId="FF6A0DBF29E7470CB15ED074FEBAD779">
    <w:name w:val="FF6A0DBF29E7470CB15ED074FEBAD779"/>
    <w:rsid w:val="004A79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10F4618D94902987ADDEC4390E00D">
    <w:name w:val="18410F4618D94902987ADDEC4390E00D"/>
    <w:rsid w:val="004A7956"/>
  </w:style>
  <w:style w:type="paragraph" w:customStyle="1" w:styleId="D478FDCBFCD248B687B52355759E41D5">
    <w:name w:val="D478FDCBFCD248B687B52355759E41D5"/>
    <w:rsid w:val="004A7956"/>
  </w:style>
  <w:style w:type="paragraph" w:customStyle="1" w:styleId="8719F1F0868941FD93D0D49AA49E8865">
    <w:name w:val="8719F1F0868941FD93D0D49AA49E8865"/>
    <w:rsid w:val="004A7956"/>
  </w:style>
  <w:style w:type="paragraph" w:customStyle="1" w:styleId="804D4D0BE74A4AED80E13772B3E20C67">
    <w:name w:val="804D4D0BE74A4AED80E13772B3E20C67"/>
    <w:rsid w:val="004A7956"/>
  </w:style>
  <w:style w:type="paragraph" w:customStyle="1" w:styleId="FF6A0DBF29E7470CB15ED074FEBAD779">
    <w:name w:val="FF6A0DBF29E7470CB15ED074FEBAD779"/>
    <w:rsid w:val="004A7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44</ap:Words>
  <ap:Characters>218</ap:Characters>
  <ap:Application>Microsoft Office Word</ap:Application>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259</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dcterms:created xsi:type="dcterms:W3CDTF">2013-03-13T18:17:40.8601077Z</dcterms:created>
  <dcterms:modified xsi:type="dcterms:W3CDTF">2013-03-13T18:17:40.8601077Z</dcterms:modified>
</cp:coreProperties>
</file>