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92E" w:rsidRPr="00581167" w:rsidRDefault="00150A38" w:rsidP="002B164A">
      <w:pPr>
        <w:pStyle w:val="Heading1"/>
        <w:spacing w:before="0"/>
        <w:jc w:val="center"/>
        <w:rPr>
          <w:color w:val="4F81BD"/>
        </w:rPr>
      </w:pPr>
      <w:bookmarkStart w:id="0" w:name="_GoBack"/>
      <w:bookmarkEnd w:id="0"/>
      <w:r w:rsidRPr="00581167">
        <w:rPr>
          <w:color w:val="4F81BD"/>
        </w:rPr>
        <w:t xml:space="preserve">Service </w:t>
      </w:r>
      <w:r w:rsidR="00CF492E" w:rsidRPr="00581167">
        <w:rPr>
          <w:color w:val="4F81BD"/>
        </w:rPr>
        <w:t>Learning Class Assessment</w:t>
      </w:r>
      <w:r w:rsidR="0047025E" w:rsidRPr="00581167">
        <w:rPr>
          <w:color w:val="4F81BD"/>
        </w:rPr>
        <w:t xml:space="preserve"> Example</w:t>
      </w:r>
    </w:p>
    <w:p w:rsidR="00CF492E" w:rsidRPr="00581167" w:rsidRDefault="00CF492E" w:rsidP="0047025E">
      <w:pPr>
        <w:pStyle w:val="Heading2"/>
        <w:rPr>
          <w:color w:val="4F81BD"/>
        </w:rPr>
      </w:pPr>
      <w:r w:rsidRPr="00581167">
        <w:rPr>
          <w:color w:val="4F81BD"/>
        </w:rPr>
        <w:t>Class Grade:</w:t>
      </w:r>
    </w:p>
    <w:p w:rsidR="00B31C60" w:rsidRDefault="00B31C60" w:rsidP="00B31C60">
      <w:r>
        <w:t xml:space="preserve">The rubric below will be used by the instructor upon completion of the project.  It will be discussed with the student before and upon completion of the project. </w:t>
      </w:r>
    </w:p>
    <w:p w:rsidR="00B31C60" w:rsidRDefault="00B31C60" w:rsidP="0047025E">
      <w:pPr>
        <w:rPr>
          <w:rStyle w:val="Strong"/>
        </w:rPr>
      </w:pPr>
      <w:r>
        <w:rPr>
          <w:rStyle w:val="Strong"/>
        </w:rPr>
        <w:t xml:space="preserve">Service </w:t>
      </w:r>
      <w:r w:rsidR="00CF492E" w:rsidRPr="0047025E">
        <w:rPr>
          <w:rStyle w:val="Strong"/>
        </w:rPr>
        <w:t xml:space="preserve">Project = 80% </w:t>
      </w:r>
    </w:p>
    <w:p w:rsidR="00DC1318" w:rsidRDefault="00DC1318" w:rsidP="00DC1318">
      <w:r>
        <w:t>The student will be expected to complete any daily projects, journals, discussions, etc. as instructed.</w:t>
      </w:r>
    </w:p>
    <w:p w:rsidR="00CF492E" w:rsidRPr="0047025E" w:rsidRDefault="00CF492E" w:rsidP="0047025E">
      <w:pPr>
        <w:rPr>
          <w:rStyle w:val="Strong"/>
        </w:rPr>
      </w:pPr>
      <w:r w:rsidRPr="0047025E">
        <w:rPr>
          <w:rStyle w:val="Strong"/>
        </w:rPr>
        <w:t xml:space="preserve">Class Assignments = 20%  </w:t>
      </w:r>
    </w:p>
    <w:p w:rsidR="00DE5532" w:rsidRPr="00581167" w:rsidRDefault="00DE5532" w:rsidP="0047025E">
      <w:pPr>
        <w:pStyle w:val="Heading2"/>
        <w:rPr>
          <w:color w:val="4F81BD"/>
        </w:rPr>
      </w:pPr>
    </w:p>
    <w:p w:rsidR="00CF492E" w:rsidRPr="00581167" w:rsidRDefault="00B31C60" w:rsidP="0047025E">
      <w:pPr>
        <w:pStyle w:val="Heading2"/>
        <w:rPr>
          <w:color w:val="4F81BD"/>
        </w:rPr>
      </w:pPr>
      <w:r w:rsidRPr="00581167">
        <w:rPr>
          <w:color w:val="4F81BD"/>
        </w:rPr>
        <w:t>Service Project Rubric</w:t>
      </w:r>
    </w:p>
    <w:tbl>
      <w:tblPr>
        <w:tblW w:w="13248" w:type="dxa"/>
        <w:tblBorders>
          <w:top w:val="single" w:sz="8" w:space="0" w:color="4F81BD"/>
          <w:bottom w:val="single" w:sz="8" w:space="0" w:color="4F81BD"/>
        </w:tblBorders>
        <w:tblLook w:val="00A0" w:firstRow="1" w:lastRow="0" w:firstColumn="1" w:lastColumn="0" w:noHBand="0" w:noVBand="0"/>
      </w:tblPr>
      <w:tblGrid>
        <w:gridCol w:w="3530"/>
        <w:gridCol w:w="3207"/>
        <w:gridCol w:w="3295"/>
        <w:gridCol w:w="3216"/>
      </w:tblGrid>
      <w:tr w:rsidR="00C8696F" w:rsidRPr="00C8696F" w:rsidTr="00C8696F">
        <w:tc>
          <w:tcPr>
            <w:tcW w:w="353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</w:tcPr>
          <w:p w:rsidR="00CF492E" w:rsidRPr="00C8696F" w:rsidRDefault="00CF492E" w:rsidP="00C8696F">
            <w:pPr>
              <w:spacing w:after="0" w:line="240" w:lineRule="auto"/>
              <w:rPr>
                <w:b/>
                <w:bCs/>
                <w:color w:val="365F91"/>
                <w:sz w:val="28"/>
                <w:szCs w:val="28"/>
              </w:rPr>
            </w:pPr>
          </w:p>
        </w:tc>
        <w:tc>
          <w:tcPr>
            <w:tcW w:w="320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D3DFEE"/>
          </w:tcPr>
          <w:p w:rsidR="00CF492E" w:rsidRPr="00C8696F" w:rsidRDefault="00CF492E" w:rsidP="00C8696F">
            <w:pPr>
              <w:spacing w:after="0" w:line="240" w:lineRule="auto"/>
              <w:jc w:val="center"/>
              <w:rPr>
                <w:b/>
                <w:bCs/>
                <w:color w:val="365F91"/>
                <w:sz w:val="28"/>
                <w:szCs w:val="28"/>
              </w:rPr>
            </w:pPr>
            <w:r w:rsidRPr="00C8696F">
              <w:rPr>
                <w:b/>
                <w:bCs/>
                <w:color w:val="365F91"/>
                <w:sz w:val="28"/>
                <w:szCs w:val="28"/>
              </w:rPr>
              <w:t>Below passing</w:t>
            </w:r>
          </w:p>
        </w:tc>
        <w:tc>
          <w:tcPr>
            <w:tcW w:w="3295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</w:tcPr>
          <w:p w:rsidR="00CF492E" w:rsidRPr="00C8696F" w:rsidRDefault="00CF492E" w:rsidP="00C8696F">
            <w:pPr>
              <w:spacing w:after="0" w:line="240" w:lineRule="auto"/>
              <w:jc w:val="center"/>
              <w:rPr>
                <w:b/>
                <w:bCs/>
                <w:color w:val="365F91"/>
                <w:sz w:val="28"/>
                <w:szCs w:val="28"/>
              </w:rPr>
            </w:pPr>
            <w:r w:rsidRPr="00C8696F">
              <w:rPr>
                <w:b/>
                <w:bCs/>
                <w:color w:val="365F91"/>
                <w:sz w:val="28"/>
                <w:szCs w:val="28"/>
              </w:rPr>
              <w:t>60-80%</w:t>
            </w:r>
          </w:p>
        </w:tc>
        <w:tc>
          <w:tcPr>
            <w:tcW w:w="3216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D3DFEE"/>
          </w:tcPr>
          <w:p w:rsidR="00CF492E" w:rsidRPr="00C8696F" w:rsidRDefault="00CF492E" w:rsidP="00C8696F">
            <w:pPr>
              <w:spacing w:after="0" w:line="240" w:lineRule="auto"/>
              <w:jc w:val="center"/>
              <w:rPr>
                <w:b/>
                <w:bCs/>
                <w:color w:val="365F91"/>
                <w:sz w:val="28"/>
                <w:szCs w:val="28"/>
              </w:rPr>
            </w:pPr>
            <w:r w:rsidRPr="00C8696F">
              <w:rPr>
                <w:b/>
                <w:bCs/>
                <w:color w:val="365F91"/>
                <w:sz w:val="28"/>
                <w:szCs w:val="28"/>
              </w:rPr>
              <w:t>80-100%</w:t>
            </w:r>
          </w:p>
        </w:tc>
      </w:tr>
      <w:tr w:rsidR="00C8696F" w:rsidRPr="00C8696F" w:rsidTr="00C8696F">
        <w:tc>
          <w:tcPr>
            <w:tcW w:w="3530" w:type="dxa"/>
            <w:shd w:val="clear" w:color="auto" w:fill="D3DFEE"/>
          </w:tcPr>
          <w:p w:rsidR="00CF492E" w:rsidRPr="00C8696F" w:rsidRDefault="00CF492E" w:rsidP="00C8696F">
            <w:pPr>
              <w:spacing w:after="0" w:line="240" w:lineRule="auto"/>
              <w:rPr>
                <w:b/>
                <w:bCs/>
                <w:color w:val="365F91"/>
                <w:sz w:val="28"/>
                <w:szCs w:val="28"/>
              </w:rPr>
            </w:pPr>
            <w:r w:rsidRPr="00C8696F">
              <w:rPr>
                <w:b/>
                <w:bCs/>
                <w:color w:val="365F91"/>
                <w:sz w:val="28"/>
                <w:szCs w:val="28"/>
              </w:rPr>
              <w:t>Completion</w:t>
            </w:r>
          </w:p>
        </w:tc>
        <w:tc>
          <w:tcPr>
            <w:tcW w:w="3207" w:type="dxa"/>
            <w:tcBorders>
              <w:left w:val="nil"/>
              <w:bottom w:val="nil"/>
              <w:right w:val="nil"/>
            </w:tcBorders>
            <w:shd w:val="clear" w:color="auto" w:fill="D3DFEE"/>
          </w:tcPr>
          <w:p w:rsidR="00CF492E" w:rsidRPr="00C8696F" w:rsidRDefault="00CF492E" w:rsidP="00C8696F">
            <w:pPr>
              <w:spacing w:after="0" w:line="240" w:lineRule="auto"/>
              <w:rPr>
                <w:color w:val="365F91"/>
              </w:rPr>
            </w:pPr>
            <w:r w:rsidRPr="00C8696F">
              <w:rPr>
                <w:color w:val="365F91"/>
              </w:rPr>
              <w:t>Student gave up on the project.</w:t>
            </w:r>
          </w:p>
        </w:tc>
        <w:tc>
          <w:tcPr>
            <w:tcW w:w="3295" w:type="dxa"/>
            <w:shd w:val="clear" w:color="auto" w:fill="D3DFEE"/>
          </w:tcPr>
          <w:p w:rsidR="00CF492E" w:rsidRPr="00C8696F" w:rsidRDefault="00CF492E" w:rsidP="00DE5532">
            <w:pPr>
              <w:spacing w:after="0" w:line="240" w:lineRule="auto"/>
              <w:rPr>
                <w:color w:val="365F91"/>
              </w:rPr>
            </w:pPr>
            <w:r w:rsidRPr="00C8696F">
              <w:rPr>
                <w:color w:val="365F91"/>
              </w:rPr>
              <w:t xml:space="preserve">Project was </w:t>
            </w:r>
            <w:r w:rsidR="00DE5532">
              <w:rPr>
                <w:color w:val="365F91"/>
              </w:rPr>
              <w:t>nearly complete, but had remaining items to wrap up when the student finished</w:t>
            </w:r>
            <w:r w:rsidRPr="00C8696F">
              <w:rPr>
                <w:color w:val="365F91"/>
              </w:rPr>
              <w:t>.</w:t>
            </w:r>
          </w:p>
        </w:tc>
        <w:tc>
          <w:tcPr>
            <w:tcW w:w="3216" w:type="dxa"/>
            <w:tcBorders>
              <w:left w:val="nil"/>
              <w:bottom w:val="nil"/>
              <w:right w:val="nil"/>
            </w:tcBorders>
            <w:shd w:val="clear" w:color="auto" w:fill="D3DFEE"/>
          </w:tcPr>
          <w:p w:rsidR="00CF492E" w:rsidRPr="00581167" w:rsidRDefault="00DE5532" w:rsidP="00C8696F">
            <w:pPr>
              <w:spacing w:after="0" w:line="240" w:lineRule="auto"/>
              <w:rPr>
                <w:color w:val="365F91"/>
              </w:rPr>
            </w:pPr>
            <w:r w:rsidRPr="00581167">
              <w:rPr>
                <w:color w:val="365F91"/>
              </w:rPr>
              <w:t>The Service Learning experience was complete, including correspondence, follow-up, presentation, etc.</w:t>
            </w:r>
          </w:p>
        </w:tc>
      </w:tr>
      <w:tr w:rsidR="00C8696F" w:rsidRPr="00C8696F" w:rsidTr="00C8696F">
        <w:tc>
          <w:tcPr>
            <w:tcW w:w="3530" w:type="dxa"/>
            <w:shd w:val="clear" w:color="auto" w:fill="auto"/>
          </w:tcPr>
          <w:p w:rsidR="00CF492E" w:rsidRPr="00C8696F" w:rsidRDefault="00CF492E" w:rsidP="00C8696F">
            <w:pPr>
              <w:spacing w:after="0" w:line="240" w:lineRule="auto"/>
              <w:rPr>
                <w:b/>
                <w:bCs/>
                <w:color w:val="365F91"/>
                <w:sz w:val="28"/>
                <w:szCs w:val="28"/>
              </w:rPr>
            </w:pPr>
            <w:r w:rsidRPr="00C8696F">
              <w:rPr>
                <w:b/>
                <w:bCs/>
                <w:color w:val="365F91"/>
                <w:sz w:val="28"/>
                <w:szCs w:val="28"/>
              </w:rPr>
              <w:t xml:space="preserve">Hours </w:t>
            </w:r>
          </w:p>
        </w:tc>
        <w:tc>
          <w:tcPr>
            <w:tcW w:w="3207" w:type="dxa"/>
            <w:tcBorders>
              <w:bottom w:val="nil"/>
            </w:tcBorders>
            <w:shd w:val="clear" w:color="auto" w:fill="D3DFEE"/>
          </w:tcPr>
          <w:p w:rsidR="00CF492E" w:rsidRPr="00C8696F" w:rsidRDefault="00CF492E" w:rsidP="00C8696F">
            <w:pPr>
              <w:spacing w:after="0" w:line="240" w:lineRule="auto"/>
              <w:rPr>
                <w:color w:val="365F91"/>
              </w:rPr>
            </w:pPr>
            <w:r w:rsidRPr="00C8696F">
              <w:rPr>
                <w:color w:val="365F91"/>
              </w:rPr>
              <w:t>Less than sixty hours were given to the project.</w:t>
            </w:r>
          </w:p>
        </w:tc>
        <w:tc>
          <w:tcPr>
            <w:tcW w:w="3295" w:type="dxa"/>
            <w:shd w:val="clear" w:color="auto" w:fill="auto"/>
          </w:tcPr>
          <w:p w:rsidR="00CF492E" w:rsidRPr="00C8696F" w:rsidRDefault="00CF492E" w:rsidP="00DE5532">
            <w:pPr>
              <w:spacing w:after="0" w:line="240" w:lineRule="auto"/>
              <w:rPr>
                <w:color w:val="365F91"/>
              </w:rPr>
            </w:pPr>
            <w:r w:rsidRPr="00C8696F">
              <w:rPr>
                <w:color w:val="365F91"/>
              </w:rPr>
              <w:t>Sixty to seventy-five hours</w:t>
            </w:r>
            <w:r w:rsidR="00DE5532">
              <w:rPr>
                <w:color w:val="365F91"/>
              </w:rPr>
              <w:t xml:space="preserve"> </w:t>
            </w:r>
            <w:r w:rsidRPr="00C8696F">
              <w:rPr>
                <w:color w:val="365F91"/>
              </w:rPr>
              <w:t>were dedicated to the project.</w:t>
            </w:r>
          </w:p>
        </w:tc>
        <w:tc>
          <w:tcPr>
            <w:tcW w:w="3216" w:type="dxa"/>
            <w:tcBorders>
              <w:bottom w:val="nil"/>
            </w:tcBorders>
            <w:shd w:val="clear" w:color="auto" w:fill="D3DFEE"/>
          </w:tcPr>
          <w:p w:rsidR="00CF492E" w:rsidRPr="00C8696F" w:rsidRDefault="00CF492E" w:rsidP="00C8696F">
            <w:pPr>
              <w:spacing w:after="0" w:line="240" w:lineRule="auto"/>
              <w:rPr>
                <w:color w:val="365F91"/>
              </w:rPr>
            </w:pPr>
            <w:r w:rsidRPr="00C8696F">
              <w:rPr>
                <w:color w:val="365F91"/>
              </w:rPr>
              <w:t>Over 75 hours were dedicated to the project.</w:t>
            </w:r>
          </w:p>
          <w:p w:rsidR="00CF492E" w:rsidRPr="00C8696F" w:rsidRDefault="00CF492E" w:rsidP="00C8696F">
            <w:pPr>
              <w:spacing w:after="0" w:line="240" w:lineRule="auto"/>
              <w:rPr>
                <w:color w:val="365F91"/>
              </w:rPr>
            </w:pPr>
          </w:p>
        </w:tc>
      </w:tr>
      <w:tr w:rsidR="00C8696F" w:rsidRPr="00C8696F" w:rsidTr="00C8696F">
        <w:tc>
          <w:tcPr>
            <w:tcW w:w="3530" w:type="dxa"/>
            <w:shd w:val="clear" w:color="auto" w:fill="D3DFEE"/>
          </w:tcPr>
          <w:p w:rsidR="00CF492E" w:rsidRPr="00C8696F" w:rsidRDefault="00CF492E" w:rsidP="00C8696F">
            <w:pPr>
              <w:spacing w:after="0" w:line="240" w:lineRule="auto"/>
              <w:rPr>
                <w:b/>
                <w:bCs/>
                <w:color w:val="365F91"/>
                <w:sz w:val="28"/>
                <w:szCs w:val="28"/>
              </w:rPr>
            </w:pPr>
            <w:r w:rsidRPr="00C8696F">
              <w:rPr>
                <w:b/>
                <w:bCs/>
                <w:color w:val="365F91"/>
                <w:sz w:val="28"/>
                <w:szCs w:val="28"/>
              </w:rPr>
              <w:t>Communication/Teamwork</w:t>
            </w:r>
          </w:p>
        </w:tc>
        <w:tc>
          <w:tcPr>
            <w:tcW w:w="3207" w:type="dxa"/>
            <w:tcBorders>
              <w:left w:val="nil"/>
              <w:bottom w:val="nil"/>
              <w:right w:val="nil"/>
            </w:tcBorders>
            <w:shd w:val="clear" w:color="auto" w:fill="D3DFEE"/>
          </w:tcPr>
          <w:p w:rsidR="00CF492E" w:rsidRPr="00C8696F" w:rsidRDefault="00CF492E" w:rsidP="00C8696F">
            <w:pPr>
              <w:spacing w:after="0" w:line="240" w:lineRule="auto"/>
              <w:rPr>
                <w:color w:val="365F91"/>
              </w:rPr>
            </w:pPr>
            <w:r w:rsidRPr="00C8696F">
              <w:rPr>
                <w:color w:val="365F91"/>
              </w:rPr>
              <w:t>Student struggled with criticism and feedback.  Student didn’t communicate well with instructor or peers.</w:t>
            </w:r>
          </w:p>
        </w:tc>
        <w:tc>
          <w:tcPr>
            <w:tcW w:w="3295" w:type="dxa"/>
            <w:shd w:val="clear" w:color="auto" w:fill="D3DFEE"/>
          </w:tcPr>
          <w:p w:rsidR="00CF492E" w:rsidRPr="00C8696F" w:rsidRDefault="00CF492E" w:rsidP="00C8696F">
            <w:pPr>
              <w:spacing w:after="0" w:line="240" w:lineRule="auto"/>
              <w:rPr>
                <w:color w:val="365F91"/>
              </w:rPr>
            </w:pPr>
            <w:r w:rsidRPr="00C8696F">
              <w:rPr>
                <w:color w:val="365F91"/>
              </w:rPr>
              <w:t>Student communicated with instructor when necessary.  Feedback and suggestions were accepted when explained.</w:t>
            </w:r>
          </w:p>
        </w:tc>
        <w:tc>
          <w:tcPr>
            <w:tcW w:w="3216" w:type="dxa"/>
            <w:tcBorders>
              <w:left w:val="nil"/>
              <w:bottom w:val="nil"/>
              <w:right w:val="nil"/>
            </w:tcBorders>
            <w:shd w:val="clear" w:color="auto" w:fill="D3DFEE"/>
          </w:tcPr>
          <w:p w:rsidR="00CF492E" w:rsidRPr="00C8696F" w:rsidRDefault="00CF492E" w:rsidP="007C2725">
            <w:pPr>
              <w:spacing w:after="0" w:line="240" w:lineRule="auto"/>
              <w:rPr>
                <w:color w:val="365F91"/>
              </w:rPr>
            </w:pPr>
            <w:r w:rsidRPr="00C8696F">
              <w:rPr>
                <w:color w:val="365F91"/>
              </w:rPr>
              <w:t xml:space="preserve">Student was open to feedback and suggestions from the instructor and fellow students. Student kept instructor </w:t>
            </w:r>
            <w:r w:rsidR="007C2725">
              <w:rPr>
                <w:color w:val="365F91"/>
              </w:rPr>
              <w:t>adequately informed</w:t>
            </w:r>
            <w:r w:rsidRPr="00C8696F">
              <w:rPr>
                <w:color w:val="365F91"/>
              </w:rPr>
              <w:t>.</w:t>
            </w:r>
          </w:p>
        </w:tc>
      </w:tr>
      <w:tr w:rsidR="00C8696F" w:rsidRPr="00C8696F" w:rsidTr="00C8696F">
        <w:tc>
          <w:tcPr>
            <w:tcW w:w="3530" w:type="dxa"/>
            <w:shd w:val="clear" w:color="auto" w:fill="auto"/>
          </w:tcPr>
          <w:p w:rsidR="00CF492E" w:rsidRPr="00C8696F" w:rsidRDefault="00CF492E" w:rsidP="00C8696F">
            <w:pPr>
              <w:spacing w:after="0" w:line="240" w:lineRule="auto"/>
              <w:rPr>
                <w:b/>
                <w:bCs/>
                <w:color w:val="365F91"/>
                <w:sz w:val="28"/>
                <w:szCs w:val="28"/>
              </w:rPr>
            </w:pPr>
            <w:r w:rsidRPr="00C8696F">
              <w:rPr>
                <w:b/>
                <w:bCs/>
                <w:color w:val="365F91"/>
                <w:sz w:val="28"/>
                <w:szCs w:val="28"/>
              </w:rPr>
              <w:t>Link to Curriculum</w:t>
            </w:r>
          </w:p>
        </w:tc>
        <w:tc>
          <w:tcPr>
            <w:tcW w:w="3207" w:type="dxa"/>
            <w:tcBorders>
              <w:bottom w:val="nil"/>
            </w:tcBorders>
            <w:shd w:val="clear" w:color="auto" w:fill="D3DFEE"/>
          </w:tcPr>
          <w:p w:rsidR="00CF492E" w:rsidRPr="00C8696F" w:rsidRDefault="00CF492E" w:rsidP="00C8696F">
            <w:pPr>
              <w:spacing w:after="0" w:line="240" w:lineRule="auto"/>
              <w:rPr>
                <w:color w:val="365F91"/>
              </w:rPr>
            </w:pPr>
            <w:r w:rsidRPr="00C8696F">
              <w:rPr>
                <w:color w:val="365F91"/>
              </w:rPr>
              <w:t xml:space="preserve">Student completed a volunteer project not related to classroom </w:t>
            </w:r>
            <w:r w:rsidRPr="00C8696F">
              <w:rPr>
                <w:color w:val="365F91"/>
              </w:rPr>
              <w:lastRenderedPageBreak/>
              <w:t>standards.</w:t>
            </w:r>
          </w:p>
        </w:tc>
        <w:tc>
          <w:tcPr>
            <w:tcW w:w="3295" w:type="dxa"/>
            <w:shd w:val="clear" w:color="auto" w:fill="auto"/>
          </w:tcPr>
          <w:p w:rsidR="00CF492E" w:rsidRPr="00C8696F" w:rsidRDefault="009A2A2D" w:rsidP="009A2A2D">
            <w:pPr>
              <w:spacing w:after="0" w:line="240" w:lineRule="auto"/>
              <w:rPr>
                <w:color w:val="365F91"/>
              </w:rPr>
            </w:pPr>
            <w:r>
              <w:rPr>
                <w:color w:val="365F91"/>
              </w:rPr>
              <w:lastRenderedPageBreak/>
              <w:t>A l</w:t>
            </w:r>
            <w:r w:rsidR="00CF492E" w:rsidRPr="00C8696F">
              <w:rPr>
                <w:color w:val="365F91"/>
              </w:rPr>
              <w:t xml:space="preserve">ink to </w:t>
            </w:r>
            <w:r>
              <w:rPr>
                <w:color w:val="365F91"/>
              </w:rPr>
              <w:t xml:space="preserve">the </w:t>
            </w:r>
            <w:r w:rsidR="00CF492E" w:rsidRPr="00C8696F">
              <w:rPr>
                <w:color w:val="365F91"/>
              </w:rPr>
              <w:t>curriculum was there</w:t>
            </w:r>
            <w:r>
              <w:rPr>
                <w:color w:val="365F91"/>
              </w:rPr>
              <w:t>,</w:t>
            </w:r>
            <w:r w:rsidR="00CF492E" w:rsidRPr="00C8696F">
              <w:rPr>
                <w:color w:val="365F91"/>
              </w:rPr>
              <w:t xml:space="preserve"> but </w:t>
            </w:r>
            <w:r>
              <w:rPr>
                <w:color w:val="365F91"/>
              </w:rPr>
              <w:t>only partially</w:t>
            </w:r>
            <w:r w:rsidR="00CF492E" w:rsidRPr="00C8696F">
              <w:rPr>
                <w:color w:val="365F91"/>
              </w:rPr>
              <w:t>.</w:t>
            </w:r>
          </w:p>
        </w:tc>
        <w:tc>
          <w:tcPr>
            <w:tcW w:w="3216" w:type="dxa"/>
            <w:tcBorders>
              <w:bottom w:val="nil"/>
            </w:tcBorders>
            <w:shd w:val="clear" w:color="auto" w:fill="D3DFEE"/>
          </w:tcPr>
          <w:p w:rsidR="00CF492E" w:rsidRPr="00C8696F" w:rsidRDefault="00CF492E" w:rsidP="00C8696F">
            <w:pPr>
              <w:spacing w:after="0" w:line="240" w:lineRule="auto"/>
              <w:rPr>
                <w:color w:val="365F91"/>
              </w:rPr>
            </w:pPr>
            <w:r w:rsidRPr="00C8696F">
              <w:rPr>
                <w:color w:val="365F91"/>
              </w:rPr>
              <w:t xml:space="preserve">Project had goals directly linked to classroom or school </w:t>
            </w:r>
            <w:r w:rsidRPr="00C8696F">
              <w:rPr>
                <w:color w:val="365F91"/>
              </w:rPr>
              <w:lastRenderedPageBreak/>
              <w:t>objectives.</w:t>
            </w:r>
          </w:p>
        </w:tc>
      </w:tr>
      <w:tr w:rsidR="00C8696F" w:rsidRPr="00C8696F" w:rsidTr="00C8696F">
        <w:tc>
          <w:tcPr>
            <w:tcW w:w="3530" w:type="dxa"/>
            <w:shd w:val="clear" w:color="auto" w:fill="D3DFEE"/>
          </w:tcPr>
          <w:p w:rsidR="00CF492E" w:rsidRPr="00C8696F" w:rsidRDefault="00CF492E" w:rsidP="00C8696F">
            <w:pPr>
              <w:spacing w:after="0" w:line="240" w:lineRule="auto"/>
              <w:rPr>
                <w:b/>
                <w:bCs/>
                <w:color w:val="365F91"/>
                <w:sz w:val="28"/>
                <w:szCs w:val="28"/>
              </w:rPr>
            </w:pPr>
            <w:r w:rsidRPr="00C8696F">
              <w:rPr>
                <w:b/>
                <w:bCs/>
                <w:color w:val="365F91"/>
                <w:sz w:val="28"/>
                <w:szCs w:val="28"/>
              </w:rPr>
              <w:lastRenderedPageBreak/>
              <w:t xml:space="preserve">Goals </w:t>
            </w:r>
          </w:p>
        </w:tc>
        <w:tc>
          <w:tcPr>
            <w:tcW w:w="3207" w:type="dxa"/>
            <w:tcBorders>
              <w:left w:val="nil"/>
              <w:bottom w:val="nil"/>
              <w:right w:val="nil"/>
            </w:tcBorders>
            <w:shd w:val="clear" w:color="auto" w:fill="D3DFEE"/>
          </w:tcPr>
          <w:p w:rsidR="00CF492E" w:rsidRPr="00C8696F" w:rsidRDefault="00CF492E" w:rsidP="00C8696F">
            <w:pPr>
              <w:spacing w:after="0" w:line="240" w:lineRule="auto"/>
              <w:rPr>
                <w:color w:val="365F91"/>
              </w:rPr>
            </w:pPr>
            <w:r w:rsidRPr="00C8696F">
              <w:rPr>
                <w:color w:val="365F91"/>
              </w:rPr>
              <w:t>Student did not follow the project checklist.</w:t>
            </w:r>
          </w:p>
        </w:tc>
        <w:tc>
          <w:tcPr>
            <w:tcW w:w="3295" w:type="dxa"/>
            <w:shd w:val="clear" w:color="auto" w:fill="D3DFEE"/>
          </w:tcPr>
          <w:p w:rsidR="00CF492E" w:rsidRPr="00C8696F" w:rsidRDefault="00CF492E" w:rsidP="00F022CD">
            <w:pPr>
              <w:spacing w:after="0" w:line="240" w:lineRule="auto"/>
              <w:rPr>
                <w:color w:val="365F91"/>
              </w:rPr>
            </w:pPr>
            <w:r w:rsidRPr="00C8696F">
              <w:rPr>
                <w:color w:val="365F91"/>
              </w:rPr>
              <w:t xml:space="preserve">Student followed the majority of the </w:t>
            </w:r>
            <w:r w:rsidR="00F022CD">
              <w:rPr>
                <w:color w:val="365F91"/>
              </w:rPr>
              <w:t xml:space="preserve">project </w:t>
            </w:r>
            <w:r w:rsidRPr="00C8696F">
              <w:rPr>
                <w:color w:val="365F91"/>
              </w:rPr>
              <w:t>checklist.</w:t>
            </w:r>
          </w:p>
        </w:tc>
        <w:tc>
          <w:tcPr>
            <w:tcW w:w="3216" w:type="dxa"/>
            <w:tcBorders>
              <w:left w:val="nil"/>
              <w:bottom w:val="nil"/>
              <w:right w:val="nil"/>
            </w:tcBorders>
            <w:shd w:val="clear" w:color="auto" w:fill="D3DFEE"/>
          </w:tcPr>
          <w:p w:rsidR="00CF492E" w:rsidRPr="00C8696F" w:rsidRDefault="00CF492E" w:rsidP="00C8696F">
            <w:pPr>
              <w:spacing w:after="0" w:line="240" w:lineRule="auto"/>
              <w:rPr>
                <w:color w:val="365F91"/>
              </w:rPr>
            </w:pPr>
            <w:r w:rsidRPr="00C8696F">
              <w:rPr>
                <w:color w:val="365F91"/>
              </w:rPr>
              <w:t>The project checklist was followed completely.</w:t>
            </w:r>
          </w:p>
        </w:tc>
      </w:tr>
      <w:tr w:rsidR="00C8696F" w:rsidRPr="00C8696F" w:rsidTr="00C8696F">
        <w:tc>
          <w:tcPr>
            <w:tcW w:w="3530" w:type="dxa"/>
            <w:shd w:val="clear" w:color="auto" w:fill="auto"/>
          </w:tcPr>
          <w:p w:rsidR="00CF492E" w:rsidRPr="00C8696F" w:rsidRDefault="00CF492E" w:rsidP="00C8696F">
            <w:pPr>
              <w:spacing w:after="0" w:line="240" w:lineRule="auto"/>
              <w:rPr>
                <w:b/>
                <w:bCs/>
                <w:color w:val="365F91"/>
                <w:sz w:val="28"/>
                <w:szCs w:val="28"/>
              </w:rPr>
            </w:pPr>
            <w:r w:rsidRPr="00C8696F">
              <w:rPr>
                <w:b/>
                <w:bCs/>
                <w:color w:val="365F91"/>
                <w:sz w:val="28"/>
                <w:szCs w:val="28"/>
              </w:rPr>
              <w:t>Meaningful</w:t>
            </w:r>
          </w:p>
        </w:tc>
        <w:tc>
          <w:tcPr>
            <w:tcW w:w="3207" w:type="dxa"/>
            <w:tcBorders>
              <w:bottom w:val="nil"/>
            </w:tcBorders>
            <w:shd w:val="clear" w:color="auto" w:fill="D3DFEE"/>
          </w:tcPr>
          <w:p w:rsidR="00CF492E" w:rsidRPr="00581167" w:rsidRDefault="00F022CD" w:rsidP="00C8696F">
            <w:pPr>
              <w:spacing w:after="0" w:line="240" w:lineRule="auto"/>
              <w:rPr>
                <w:color w:val="365F91"/>
              </w:rPr>
            </w:pPr>
            <w:r w:rsidRPr="00581167">
              <w:rPr>
                <w:color w:val="365F91"/>
              </w:rPr>
              <w:t>Evidence the student cared about the success of the project was not present.</w:t>
            </w:r>
          </w:p>
        </w:tc>
        <w:tc>
          <w:tcPr>
            <w:tcW w:w="3295" w:type="dxa"/>
            <w:shd w:val="clear" w:color="auto" w:fill="auto"/>
          </w:tcPr>
          <w:p w:rsidR="00CF492E" w:rsidRPr="00C8696F" w:rsidRDefault="00CA57AD" w:rsidP="00C8696F">
            <w:pPr>
              <w:spacing w:after="0" w:line="240" w:lineRule="auto"/>
              <w:rPr>
                <w:color w:val="365F91"/>
              </w:rPr>
            </w:pPr>
            <w:r>
              <w:rPr>
                <w:color w:val="365F91"/>
              </w:rPr>
              <w:t>Students took responsibility for the project without enthusiasm for it.</w:t>
            </w:r>
          </w:p>
        </w:tc>
        <w:tc>
          <w:tcPr>
            <w:tcW w:w="3216" w:type="dxa"/>
            <w:tcBorders>
              <w:bottom w:val="nil"/>
            </w:tcBorders>
            <w:shd w:val="clear" w:color="auto" w:fill="D3DFEE"/>
          </w:tcPr>
          <w:p w:rsidR="00CF492E" w:rsidRPr="00C8696F" w:rsidRDefault="00CF492E" w:rsidP="00F022CD">
            <w:pPr>
              <w:spacing w:after="0" w:line="240" w:lineRule="auto"/>
              <w:rPr>
                <w:color w:val="365F91"/>
              </w:rPr>
            </w:pPr>
            <w:r w:rsidRPr="00C8696F">
              <w:rPr>
                <w:color w:val="365F91"/>
              </w:rPr>
              <w:t xml:space="preserve">Student took ownership of the project and looked for ways to make the project meaningful to </w:t>
            </w:r>
            <w:r w:rsidR="00F022CD">
              <w:rPr>
                <w:color w:val="365F91"/>
              </w:rPr>
              <w:t xml:space="preserve">the </w:t>
            </w:r>
            <w:r w:rsidRPr="00C8696F">
              <w:rPr>
                <w:color w:val="365F91"/>
              </w:rPr>
              <w:t>community</w:t>
            </w:r>
            <w:r w:rsidR="00F022CD">
              <w:rPr>
                <w:color w:val="365F91"/>
              </w:rPr>
              <w:t xml:space="preserve"> it served</w:t>
            </w:r>
            <w:r w:rsidRPr="00C8696F">
              <w:rPr>
                <w:color w:val="365F91"/>
              </w:rPr>
              <w:t>.</w:t>
            </w:r>
          </w:p>
        </w:tc>
      </w:tr>
      <w:tr w:rsidR="00C8696F" w:rsidRPr="00C8696F" w:rsidTr="00C8696F">
        <w:tc>
          <w:tcPr>
            <w:tcW w:w="3530" w:type="dxa"/>
            <w:shd w:val="clear" w:color="auto" w:fill="D3DFEE"/>
          </w:tcPr>
          <w:p w:rsidR="00CF492E" w:rsidRPr="00C8696F" w:rsidRDefault="00996B28" w:rsidP="00C8696F">
            <w:pPr>
              <w:spacing w:after="0" w:line="240" w:lineRule="auto"/>
              <w:rPr>
                <w:b/>
                <w:bCs/>
                <w:color w:val="365F91"/>
                <w:sz w:val="28"/>
                <w:szCs w:val="28"/>
              </w:rPr>
            </w:pPr>
            <w:r w:rsidRPr="00C8696F">
              <w:rPr>
                <w:b/>
                <w:bCs/>
                <w:color w:val="365F91"/>
                <w:sz w:val="28"/>
                <w:szCs w:val="28"/>
              </w:rPr>
              <w:t>Self-</w:t>
            </w:r>
            <w:r w:rsidR="00CF492E" w:rsidRPr="00C8696F">
              <w:rPr>
                <w:b/>
                <w:bCs/>
                <w:color w:val="365F91"/>
                <w:sz w:val="28"/>
                <w:szCs w:val="28"/>
              </w:rPr>
              <w:t xml:space="preserve">reflection </w:t>
            </w:r>
          </w:p>
        </w:tc>
        <w:tc>
          <w:tcPr>
            <w:tcW w:w="3207" w:type="dxa"/>
            <w:tcBorders>
              <w:left w:val="nil"/>
              <w:bottom w:val="nil"/>
              <w:right w:val="nil"/>
            </w:tcBorders>
            <w:shd w:val="clear" w:color="auto" w:fill="D3DFEE"/>
          </w:tcPr>
          <w:p w:rsidR="00CF492E" w:rsidRPr="00C8696F" w:rsidRDefault="00996B28" w:rsidP="00C8696F">
            <w:pPr>
              <w:spacing w:after="0" w:line="240" w:lineRule="auto"/>
              <w:rPr>
                <w:color w:val="365F91"/>
              </w:rPr>
            </w:pPr>
            <w:r w:rsidRPr="00C8696F">
              <w:rPr>
                <w:color w:val="365F91"/>
              </w:rPr>
              <w:t>Evaluations and reflection</w:t>
            </w:r>
            <w:r w:rsidR="00A67EB6">
              <w:rPr>
                <w:color w:val="365F91"/>
              </w:rPr>
              <w:t>s</w:t>
            </w:r>
            <w:r w:rsidRPr="00C8696F">
              <w:rPr>
                <w:color w:val="365F91"/>
              </w:rPr>
              <w:t xml:space="preserve"> were</w:t>
            </w:r>
            <w:r w:rsidR="00CF492E" w:rsidRPr="00C8696F">
              <w:rPr>
                <w:color w:val="365F91"/>
              </w:rPr>
              <w:t xml:space="preserve"> not complete.</w:t>
            </w:r>
          </w:p>
        </w:tc>
        <w:tc>
          <w:tcPr>
            <w:tcW w:w="3295" w:type="dxa"/>
            <w:shd w:val="clear" w:color="auto" w:fill="D3DFEE"/>
          </w:tcPr>
          <w:p w:rsidR="00CF492E" w:rsidRPr="00C8696F" w:rsidRDefault="00CF492E" w:rsidP="00A67EB6">
            <w:pPr>
              <w:spacing w:after="0" w:line="240" w:lineRule="auto"/>
              <w:rPr>
                <w:color w:val="365F91"/>
              </w:rPr>
            </w:pPr>
            <w:r w:rsidRPr="00C8696F">
              <w:rPr>
                <w:color w:val="365F91"/>
              </w:rPr>
              <w:t xml:space="preserve">Student completed evaluations </w:t>
            </w:r>
            <w:r w:rsidR="00A67EB6">
              <w:rPr>
                <w:color w:val="365F91"/>
              </w:rPr>
              <w:t xml:space="preserve">or reflections </w:t>
            </w:r>
            <w:r w:rsidRPr="00C8696F">
              <w:rPr>
                <w:color w:val="365F91"/>
              </w:rPr>
              <w:t xml:space="preserve">when </w:t>
            </w:r>
            <w:r w:rsidR="00A67EB6">
              <w:rPr>
                <w:color w:val="365F91"/>
              </w:rPr>
              <w:t>prompted</w:t>
            </w:r>
            <w:r w:rsidRPr="00C8696F">
              <w:rPr>
                <w:color w:val="365F91"/>
              </w:rPr>
              <w:t>.</w:t>
            </w:r>
          </w:p>
        </w:tc>
        <w:tc>
          <w:tcPr>
            <w:tcW w:w="3216" w:type="dxa"/>
            <w:tcBorders>
              <w:left w:val="nil"/>
              <w:bottom w:val="nil"/>
              <w:right w:val="nil"/>
            </w:tcBorders>
            <w:shd w:val="clear" w:color="auto" w:fill="D3DFEE"/>
          </w:tcPr>
          <w:p w:rsidR="00CF492E" w:rsidRPr="00C8696F" w:rsidRDefault="00CF492E" w:rsidP="00C8696F">
            <w:pPr>
              <w:spacing w:after="0" w:line="240" w:lineRule="auto"/>
              <w:rPr>
                <w:color w:val="365F91"/>
              </w:rPr>
            </w:pPr>
            <w:r w:rsidRPr="00C8696F">
              <w:rPr>
                <w:color w:val="365F91"/>
              </w:rPr>
              <w:t>Student actively took part in project evaluation before, during and after completion</w:t>
            </w:r>
            <w:r w:rsidR="00A67EB6">
              <w:rPr>
                <w:color w:val="365F91"/>
              </w:rPr>
              <w:t xml:space="preserve"> of the project</w:t>
            </w:r>
            <w:r w:rsidRPr="00C8696F">
              <w:rPr>
                <w:color w:val="365F91"/>
              </w:rPr>
              <w:t>.</w:t>
            </w:r>
          </w:p>
        </w:tc>
      </w:tr>
      <w:tr w:rsidR="00C8696F" w:rsidRPr="00C8696F" w:rsidTr="00C8696F">
        <w:tc>
          <w:tcPr>
            <w:tcW w:w="3530" w:type="dxa"/>
            <w:shd w:val="clear" w:color="auto" w:fill="auto"/>
          </w:tcPr>
          <w:p w:rsidR="00CF492E" w:rsidRPr="00C8696F" w:rsidRDefault="00CF492E" w:rsidP="00C8696F">
            <w:pPr>
              <w:spacing w:after="0" w:line="240" w:lineRule="auto"/>
              <w:rPr>
                <w:b/>
                <w:bCs/>
                <w:color w:val="365F91"/>
                <w:sz w:val="28"/>
                <w:szCs w:val="28"/>
              </w:rPr>
            </w:pPr>
            <w:r w:rsidRPr="00C8696F">
              <w:rPr>
                <w:b/>
                <w:bCs/>
                <w:color w:val="365F91"/>
                <w:sz w:val="28"/>
                <w:szCs w:val="28"/>
              </w:rPr>
              <w:t>Research</w:t>
            </w:r>
          </w:p>
        </w:tc>
        <w:tc>
          <w:tcPr>
            <w:tcW w:w="3207" w:type="dxa"/>
            <w:tcBorders>
              <w:bottom w:val="nil"/>
            </w:tcBorders>
            <w:shd w:val="clear" w:color="auto" w:fill="D3DFEE"/>
          </w:tcPr>
          <w:p w:rsidR="002D2610" w:rsidRPr="00581167" w:rsidRDefault="002D2610" w:rsidP="00C8696F">
            <w:pPr>
              <w:spacing w:after="0" w:line="240" w:lineRule="auto"/>
              <w:rPr>
                <w:color w:val="365F91"/>
              </w:rPr>
            </w:pPr>
            <w:r w:rsidRPr="00581167">
              <w:rPr>
                <w:color w:val="365F91"/>
              </w:rPr>
              <w:t>Evidence of research was incomplete or absent.</w:t>
            </w:r>
          </w:p>
        </w:tc>
        <w:tc>
          <w:tcPr>
            <w:tcW w:w="3295" w:type="dxa"/>
            <w:shd w:val="clear" w:color="auto" w:fill="auto"/>
          </w:tcPr>
          <w:p w:rsidR="00CF492E" w:rsidRPr="00C8696F" w:rsidRDefault="002D2610" w:rsidP="00C8696F">
            <w:pPr>
              <w:spacing w:after="0" w:line="240" w:lineRule="auto"/>
              <w:rPr>
                <w:color w:val="365F91"/>
              </w:rPr>
            </w:pPr>
            <w:r>
              <w:rPr>
                <w:color w:val="365F91"/>
              </w:rPr>
              <w:t>Student completed research, but not thoroughly enough to holistically address essential problems.</w:t>
            </w:r>
            <w:r w:rsidR="00CF492E" w:rsidRPr="00C8696F">
              <w:rPr>
                <w:color w:val="365F91"/>
              </w:rPr>
              <w:t xml:space="preserve">  </w:t>
            </w:r>
          </w:p>
        </w:tc>
        <w:tc>
          <w:tcPr>
            <w:tcW w:w="3216" w:type="dxa"/>
            <w:tcBorders>
              <w:bottom w:val="nil"/>
            </w:tcBorders>
            <w:shd w:val="clear" w:color="auto" w:fill="D3DFEE"/>
          </w:tcPr>
          <w:p w:rsidR="00CF492E" w:rsidRPr="00581167" w:rsidRDefault="002D2610" w:rsidP="00C8696F">
            <w:pPr>
              <w:spacing w:after="0" w:line="240" w:lineRule="auto"/>
              <w:rPr>
                <w:color w:val="365F91"/>
              </w:rPr>
            </w:pPr>
            <w:r w:rsidRPr="00581167">
              <w:rPr>
                <w:color w:val="365F91"/>
              </w:rPr>
              <w:t>Project addressed essential school/community-relevant question or problem.</w:t>
            </w:r>
          </w:p>
        </w:tc>
      </w:tr>
      <w:tr w:rsidR="00C8696F" w:rsidRPr="00C8696F" w:rsidTr="00C8696F">
        <w:tc>
          <w:tcPr>
            <w:tcW w:w="3530" w:type="dxa"/>
            <w:shd w:val="clear" w:color="auto" w:fill="D3DFEE"/>
          </w:tcPr>
          <w:p w:rsidR="00CF492E" w:rsidRPr="00C8696F" w:rsidRDefault="00CF492E" w:rsidP="00C8696F">
            <w:pPr>
              <w:spacing w:after="0" w:line="240" w:lineRule="auto"/>
              <w:rPr>
                <w:b/>
                <w:bCs/>
                <w:color w:val="365F91"/>
                <w:sz w:val="28"/>
                <w:szCs w:val="28"/>
              </w:rPr>
            </w:pPr>
            <w:r w:rsidRPr="00C8696F">
              <w:rPr>
                <w:b/>
                <w:bCs/>
                <w:color w:val="365F91"/>
                <w:sz w:val="28"/>
                <w:szCs w:val="28"/>
              </w:rPr>
              <w:t xml:space="preserve">Presentation </w:t>
            </w:r>
          </w:p>
        </w:tc>
        <w:tc>
          <w:tcPr>
            <w:tcW w:w="3207" w:type="dxa"/>
            <w:tcBorders>
              <w:left w:val="nil"/>
              <w:bottom w:val="nil"/>
              <w:right w:val="nil"/>
            </w:tcBorders>
            <w:shd w:val="clear" w:color="auto" w:fill="D3DFEE"/>
          </w:tcPr>
          <w:p w:rsidR="00CF492E" w:rsidRPr="00C8696F" w:rsidRDefault="00CF492E" w:rsidP="00C8696F">
            <w:pPr>
              <w:spacing w:after="0" w:line="240" w:lineRule="auto"/>
              <w:rPr>
                <w:color w:val="365F91"/>
              </w:rPr>
            </w:pPr>
            <w:r w:rsidRPr="00C8696F">
              <w:rPr>
                <w:color w:val="365F91"/>
              </w:rPr>
              <w:t>Presentation was not given.</w:t>
            </w:r>
          </w:p>
        </w:tc>
        <w:tc>
          <w:tcPr>
            <w:tcW w:w="3295" w:type="dxa"/>
            <w:shd w:val="clear" w:color="auto" w:fill="D3DFEE"/>
          </w:tcPr>
          <w:p w:rsidR="00CF492E" w:rsidRPr="00C8696F" w:rsidRDefault="00CF492E" w:rsidP="00121834">
            <w:pPr>
              <w:spacing w:after="0" w:line="240" w:lineRule="auto"/>
              <w:rPr>
                <w:color w:val="365F91"/>
              </w:rPr>
            </w:pPr>
            <w:r w:rsidRPr="00C8696F">
              <w:rPr>
                <w:color w:val="365F91"/>
              </w:rPr>
              <w:t>Presentation was given</w:t>
            </w:r>
            <w:r w:rsidR="00121834">
              <w:rPr>
                <w:color w:val="365F91"/>
              </w:rPr>
              <w:t>,</w:t>
            </w:r>
            <w:r w:rsidRPr="00C8696F">
              <w:rPr>
                <w:color w:val="365F91"/>
              </w:rPr>
              <w:t xml:space="preserve"> but could have been more </w:t>
            </w:r>
            <w:r w:rsidR="00121834">
              <w:rPr>
                <w:color w:val="365F91"/>
              </w:rPr>
              <w:t>effective</w:t>
            </w:r>
            <w:r w:rsidRPr="00C8696F">
              <w:rPr>
                <w:color w:val="365F91"/>
              </w:rPr>
              <w:t>.</w:t>
            </w:r>
          </w:p>
        </w:tc>
        <w:tc>
          <w:tcPr>
            <w:tcW w:w="3216" w:type="dxa"/>
            <w:tcBorders>
              <w:left w:val="nil"/>
              <w:bottom w:val="nil"/>
              <w:right w:val="nil"/>
            </w:tcBorders>
            <w:shd w:val="clear" w:color="auto" w:fill="D3DFEE"/>
          </w:tcPr>
          <w:p w:rsidR="00CF492E" w:rsidRPr="00581167" w:rsidRDefault="000E76C0" w:rsidP="00C8696F">
            <w:pPr>
              <w:spacing w:after="0" w:line="240" w:lineRule="auto"/>
              <w:rPr>
                <w:color w:val="365F91"/>
              </w:rPr>
            </w:pPr>
            <w:r w:rsidRPr="00581167">
              <w:rPr>
                <w:color w:val="365F91"/>
              </w:rPr>
              <w:t>Presentation was engaging, demonstrated strong communication skills and used enhancements such as handouts, pictures, graphs or video.</w:t>
            </w:r>
          </w:p>
        </w:tc>
      </w:tr>
      <w:tr w:rsidR="00C8696F" w:rsidRPr="00C8696F" w:rsidTr="00C8696F">
        <w:tc>
          <w:tcPr>
            <w:tcW w:w="3530" w:type="dxa"/>
            <w:shd w:val="clear" w:color="auto" w:fill="auto"/>
          </w:tcPr>
          <w:p w:rsidR="00CF492E" w:rsidRPr="00C8696F" w:rsidRDefault="00CF492E" w:rsidP="00C8696F">
            <w:pPr>
              <w:spacing w:after="0" w:line="240" w:lineRule="auto"/>
              <w:rPr>
                <w:b/>
                <w:bCs/>
                <w:color w:val="365F91"/>
                <w:sz w:val="28"/>
                <w:szCs w:val="28"/>
              </w:rPr>
            </w:pPr>
            <w:r w:rsidRPr="00C8696F">
              <w:rPr>
                <w:b/>
                <w:bCs/>
                <w:color w:val="365F91"/>
                <w:sz w:val="28"/>
                <w:szCs w:val="28"/>
              </w:rPr>
              <w:t>Portfolio</w:t>
            </w:r>
          </w:p>
        </w:tc>
        <w:tc>
          <w:tcPr>
            <w:tcW w:w="3207" w:type="dxa"/>
            <w:tcBorders>
              <w:bottom w:val="nil"/>
            </w:tcBorders>
            <w:shd w:val="clear" w:color="auto" w:fill="D3DFEE"/>
          </w:tcPr>
          <w:p w:rsidR="00CF492E" w:rsidRPr="00C8696F" w:rsidRDefault="00CF492E" w:rsidP="00C8696F">
            <w:pPr>
              <w:spacing w:after="0" w:line="240" w:lineRule="auto"/>
              <w:rPr>
                <w:color w:val="365F91"/>
              </w:rPr>
            </w:pPr>
            <w:r w:rsidRPr="00C8696F">
              <w:rPr>
                <w:color w:val="365F91"/>
              </w:rPr>
              <w:t>Portfolio was not complete.</w:t>
            </w:r>
          </w:p>
        </w:tc>
        <w:tc>
          <w:tcPr>
            <w:tcW w:w="3295" w:type="dxa"/>
            <w:shd w:val="clear" w:color="auto" w:fill="auto"/>
          </w:tcPr>
          <w:p w:rsidR="00CF492E" w:rsidRPr="00C8696F" w:rsidRDefault="00CF492E" w:rsidP="00020885">
            <w:pPr>
              <w:spacing w:after="0" w:line="240" w:lineRule="auto"/>
              <w:rPr>
                <w:color w:val="365F91"/>
              </w:rPr>
            </w:pPr>
            <w:r w:rsidRPr="00C8696F">
              <w:rPr>
                <w:color w:val="365F91"/>
              </w:rPr>
              <w:t xml:space="preserve">Portfolio was </w:t>
            </w:r>
            <w:r w:rsidR="00020885">
              <w:rPr>
                <w:color w:val="365F91"/>
              </w:rPr>
              <w:t xml:space="preserve">partially </w:t>
            </w:r>
            <w:r w:rsidRPr="00C8696F">
              <w:rPr>
                <w:color w:val="365F91"/>
              </w:rPr>
              <w:t>complete.</w:t>
            </w:r>
          </w:p>
        </w:tc>
        <w:tc>
          <w:tcPr>
            <w:tcW w:w="3216" w:type="dxa"/>
            <w:tcBorders>
              <w:bottom w:val="nil"/>
            </w:tcBorders>
            <w:shd w:val="clear" w:color="auto" w:fill="D3DFEE"/>
          </w:tcPr>
          <w:p w:rsidR="00CF492E" w:rsidRPr="00C8696F" w:rsidRDefault="00CF492E" w:rsidP="00020885">
            <w:pPr>
              <w:spacing w:after="0" w:line="240" w:lineRule="auto"/>
              <w:rPr>
                <w:color w:val="365F91"/>
              </w:rPr>
            </w:pPr>
            <w:r w:rsidRPr="00C8696F">
              <w:rPr>
                <w:color w:val="365F91"/>
              </w:rPr>
              <w:t>P</w:t>
            </w:r>
            <w:r w:rsidR="00527B01">
              <w:rPr>
                <w:color w:val="365F91"/>
              </w:rPr>
              <w:t>ortfolio was complete, creative</w:t>
            </w:r>
            <w:r w:rsidRPr="00C8696F">
              <w:rPr>
                <w:color w:val="365F91"/>
              </w:rPr>
              <w:t xml:space="preserve"> and neat.</w:t>
            </w:r>
          </w:p>
        </w:tc>
      </w:tr>
      <w:tr w:rsidR="00C8696F" w:rsidRPr="00C8696F" w:rsidTr="00C8696F">
        <w:tc>
          <w:tcPr>
            <w:tcW w:w="3530" w:type="dxa"/>
            <w:shd w:val="clear" w:color="auto" w:fill="D3DFEE"/>
          </w:tcPr>
          <w:p w:rsidR="00CF492E" w:rsidRPr="00C8696F" w:rsidRDefault="00CF492E" w:rsidP="00C8696F">
            <w:pPr>
              <w:spacing w:after="0" w:line="240" w:lineRule="auto"/>
              <w:rPr>
                <w:b/>
                <w:bCs/>
                <w:color w:val="365F91"/>
                <w:sz w:val="28"/>
                <w:szCs w:val="28"/>
              </w:rPr>
            </w:pPr>
            <w:r w:rsidRPr="00C8696F">
              <w:rPr>
                <w:b/>
                <w:bCs/>
                <w:color w:val="365F91"/>
                <w:sz w:val="28"/>
                <w:szCs w:val="28"/>
              </w:rPr>
              <w:t>Work Ethic/Professionalism</w:t>
            </w:r>
          </w:p>
        </w:tc>
        <w:tc>
          <w:tcPr>
            <w:tcW w:w="3207" w:type="dxa"/>
            <w:tcBorders>
              <w:left w:val="nil"/>
              <w:bottom w:val="nil"/>
              <w:right w:val="nil"/>
            </w:tcBorders>
            <w:shd w:val="clear" w:color="auto" w:fill="D3DFEE"/>
          </w:tcPr>
          <w:p w:rsidR="00CF492E" w:rsidRPr="00581167" w:rsidRDefault="00E77665" w:rsidP="00C8696F">
            <w:pPr>
              <w:spacing w:after="0" w:line="240" w:lineRule="auto"/>
              <w:rPr>
                <w:color w:val="365F91"/>
              </w:rPr>
            </w:pPr>
            <w:r w:rsidRPr="00581167">
              <w:rPr>
                <w:color w:val="365F91"/>
              </w:rPr>
              <w:t>Student was often unprofessional or didn’t manage time well.</w:t>
            </w:r>
          </w:p>
        </w:tc>
        <w:tc>
          <w:tcPr>
            <w:tcW w:w="3295" w:type="dxa"/>
            <w:shd w:val="clear" w:color="auto" w:fill="D3DFEE"/>
          </w:tcPr>
          <w:p w:rsidR="00CF492E" w:rsidRPr="00C8696F" w:rsidRDefault="00CF492E" w:rsidP="00C8696F">
            <w:pPr>
              <w:spacing w:after="0" w:line="240" w:lineRule="auto"/>
              <w:rPr>
                <w:color w:val="365F91"/>
              </w:rPr>
            </w:pPr>
            <w:r w:rsidRPr="00C8696F">
              <w:rPr>
                <w:color w:val="365F91"/>
              </w:rPr>
              <w:t>Student was on task and professional most of the time.</w:t>
            </w:r>
          </w:p>
        </w:tc>
        <w:tc>
          <w:tcPr>
            <w:tcW w:w="3216" w:type="dxa"/>
            <w:tcBorders>
              <w:left w:val="nil"/>
              <w:bottom w:val="nil"/>
              <w:right w:val="nil"/>
            </w:tcBorders>
            <w:shd w:val="clear" w:color="auto" w:fill="D3DFEE"/>
          </w:tcPr>
          <w:p w:rsidR="00CF492E" w:rsidRPr="00581167" w:rsidRDefault="00E77665" w:rsidP="00C8696F">
            <w:pPr>
              <w:spacing w:after="0" w:line="240" w:lineRule="auto"/>
              <w:rPr>
                <w:color w:val="365F91"/>
              </w:rPr>
            </w:pPr>
            <w:r w:rsidRPr="00581167">
              <w:rPr>
                <w:color w:val="365F91"/>
              </w:rPr>
              <w:t>Student was on task in the classroom and at the service site. Dress and demeanor were always professional.</w:t>
            </w:r>
          </w:p>
        </w:tc>
      </w:tr>
      <w:tr w:rsidR="00C8696F" w:rsidRPr="00C8696F" w:rsidTr="00C8696F">
        <w:tc>
          <w:tcPr>
            <w:tcW w:w="3530" w:type="dxa"/>
            <w:shd w:val="clear" w:color="auto" w:fill="auto"/>
          </w:tcPr>
          <w:p w:rsidR="00CF492E" w:rsidRPr="00C8696F" w:rsidRDefault="00CF492E" w:rsidP="00C8696F">
            <w:pPr>
              <w:spacing w:after="0" w:line="240" w:lineRule="auto"/>
              <w:rPr>
                <w:b/>
                <w:bCs/>
                <w:color w:val="365F91"/>
                <w:sz w:val="28"/>
                <w:szCs w:val="28"/>
              </w:rPr>
            </w:pPr>
            <w:r w:rsidRPr="00C8696F">
              <w:rPr>
                <w:b/>
                <w:bCs/>
                <w:color w:val="365F91"/>
                <w:sz w:val="28"/>
                <w:szCs w:val="28"/>
              </w:rPr>
              <w:t xml:space="preserve">Partnerships </w:t>
            </w:r>
          </w:p>
        </w:tc>
        <w:tc>
          <w:tcPr>
            <w:tcW w:w="3207" w:type="dxa"/>
            <w:shd w:val="clear" w:color="auto" w:fill="D3DFEE"/>
          </w:tcPr>
          <w:p w:rsidR="00CF492E" w:rsidRPr="00C8696F" w:rsidRDefault="00CF492E" w:rsidP="00C8696F">
            <w:pPr>
              <w:spacing w:after="0" w:line="240" w:lineRule="auto"/>
              <w:rPr>
                <w:color w:val="365F91"/>
              </w:rPr>
            </w:pPr>
            <w:r w:rsidRPr="00C8696F">
              <w:rPr>
                <w:color w:val="365F91"/>
              </w:rPr>
              <w:t xml:space="preserve">Student did not </w:t>
            </w:r>
            <w:r w:rsidR="00150A38" w:rsidRPr="00C8696F">
              <w:rPr>
                <w:color w:val="365F91"/>
              </w:rPr>
              <w:t xml:space="preserve">partner with any </w:t>
            </w:r>
            <w:r w:rsidRPr="00C8696F">
              <w:rPr>
                <w:color w:val="365F91"/>
              </w:rPr>
              <w:t>groups or individuals.</w:t>
            </w:r>
          </w:p>
        </w:tc>
        <w:tc>
          <w:tcPr>
            <w:tcW w:w="3295" w:type="dxa"/>
            <w:shd w:val="clear" w:color="auto" w:fill="auto"/>
          </w:tcPr>
          <w:p w:rsidR="00CF492E" w:rsidRPr="00C8696F" w:rsidRDefault="00150A38" w:rsidP="00DB7A75">
            <w:pPr>
              <w:spacing w:after="0" w:line="240" w:lineRule="auto"/>
              <w:rPr>
                <w:color w:val="365F91"/>
              </w:rPr>
            </w:pPr>
            <w:r w:rsidRPr="00C8696F">
              <w:rPr>
                <w:color w:val="365F91"/>
              </w:rPr>
              <w:t>Community, school and</w:t>
            </w:r>
            <w:r w:rsidR="00DB7A75">
              <w:rPr>
                <w:color w:val="365F91"/>
              </w:rPr>
              <w:t>/or</w:t>
            </w:r>
            <w:r w:rsidRPr="00C8696F">
              <w:rPr>
                <w:color w:val="365F91"/>
              </w:rPr>
              <w:t xml:space="preserve"> parent partners were </w:t>
            </w:r>
            <w:r w:rsidR="00DB7A75">
              <w:rPr>
                <w:color w:val="365F91"/>
              </w:rPr>
              <w:t>established, but without a strong connection.</w:t>
            </w:r>
          </w:p>
        </w:tc>
        <w:tc>
          <w:tcPr>
            <w:tcW w:w="3216" w:type="dxa"/>
            <w:shd w:val="clear" w:color="auto" w:fill="D3DFEE"/>
          </w:tcPr>
          <w:p w:rsidR="00CF492E" w:rsidRPr="00C8696F" w:rsidRDefault="00150A38" w:rsidP="00C8696F">
            <w:pPr>
              <w:spacing w:after="0" w:line="240" w:lineRule="auto"/>
              <w:rPr>
                <w:color w:val="365F91"/>
              </w:rPr>
            </w:pPr>
            <w:r w:rsidRPr="00C8696F">
              <w:rPr>
                <w:color w:val="365F91"/>
              </w:rPr>
              <w:t>C</w:t>
            </w:r>
            <w:r w:rsidR="00CF492E" w:rsidRPr="00C8696F">
              <w:rPr>
                <w:color w:val="365F91"/>
              </w:rPr>
              <w:t>ommunity, school and</w:t>
            </w:r>
            <w:r w:rsidR="001A1CCD">
              <w:rPr>
                <w:color w:val="365F91"/>
              </w:rPr>
              <w:t>/or</w:t>
            </w:r>
            <w:r w:rsidR="00CF492E" w:rsidRPr="00C8696F">
              <w:rPr>
                <w:color w:val="365F91"/>
              </w:rPr>
              <w:t xml:space="preserve"> parent partners were evident</w:t>
            </w:r>
            <w:r w:rsidR="001A1CCD">
              <w:rPr>
                <w:color w:val="365F91"/>
              </w:rPr>
              <w:t xml:space="preserve"> and strong</w:t>
            </w:r>
            <w:r w:rsidR="00CF492E" w:rsidRPr="00C8696F">
              <w:rPr>
                <w:color w:val="365F91"/>
              </w:rPr>
              <w:t>.</w:t>
            </w:r>
          </w:p>
        </w:tc>
      </w:tr>
    </w:tbl>
    <w:p w:rsidR="00CF492E" w:rsidRDefault="00CF492E" w:rsidP="0047025E"/>
    <w:sectPr w:rsidR="00CF492E" w:rsidSect="005435D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E32" w:rsidRDefault="00192E32" w:rsidP="00C8696F">
      <w:pPr>
        <w:spacing w:after="0" w:line="240" w:lineRule="auto"/>
      </w:pPr>
      <w:r>
        <w:separator/>
      </w:r>
    </w:p>
  </w:endnote>
  <w:endnote w:type="continuationSeparator" w:id="0">
    <w:p w:rsidR="00192E32" w:rsidRDefault="00192E32" w:rsidP="00C86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DEF" w:rsidRDefault="00BC6DE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1366"/>
      <w:gridCol w:w="11810"/>
    </w:tblGrid>
    <w:tr w:rsidR="00C8696F" w:rsidRPr="00C8696F" w:rsidTr="00C8696F">
      <w:tc>
        <w:tcPr>
          <w:tcW w:w="918" w:type="dxa"/>
        </w:tcPr>
        <w:p w:rsidR="00C8696F" w:rsidRPr="00C8696F" w:rsidRDefault="00C8696F">
          <w:pPr>
            <w:pStyle w:val="Footer"/>
            <w:jc w:val="right"/>
            <w:rPr>
              <w:b/>
              <w:bCs/>
              <w:i/>
              <w:color w:val="4F81BD"/>
              <w:sz w:val="32"/>
              <w:szCs w:val="32"/>
            </w:rPr>
          </w:pPr>
          <w:r w:rsidRPr="00C8696F">
            <w:rPr>
              <w:b/>
              <w:i/>
            </w:rPr>
            <w:fldChar w:fldCharType="begin"/>
          </w:r>
          <w:r w:rsidRPr="00C8696F">
            <w:rPr>
              <w:b/>
              <w:i/>
            </w:rPr>
            <w:instrText xml:space="preserve"> PAGE   \* MERGEFORMAT </w:instrText>
          </w:r>
          <w:r w:rsidRPr="00C8696F">
            <w:rPr>
              <w:b/>
              <w:i/>
            </w:rPr>
            <w:fldChar w:fldCharType="separate"/>
          </w:r>
          <w:r w:rsidR="00BC6DEF" w:rsidRPr="00BC6DEF">
            <w:rPr>
              <w:b/>
              <w:bCs/>
              <w:i/>
              <w:noProof/>
              <w:color w:val="4F81BD"/>
              <w:sz w:val="32"/>
              <w:szCs w:val="32"/>
            </w:rPr>
            <w:t>1</w:t>
          </w:r>
          <w:r w:rsidRPr="00C8696F">
            <w:rPr>
              <w:b/>
              <w:bCs/>
              <w:i/>
              <w:noProof/>
              <w:color w:val="4F81BD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:rsidR="00C8696F" w:rsidRPr="00C8696F" w:rsidRDefault="00C8696F">
          <w:pPr>
            <w:pStyle w:val="Footer"/>
            <w:rPr>
              <w:b/>
            </w:rPr>
          </w:pPr>
          <w:r w:rsidRPr="00C8696F">
            <w:rPr>
              <w:b/>
            </w:rPr>
            <w:t>South Dakota Department of Education</w:t>
          </w:r>
        </w:p>
      </w:tc>
    </w:tr>
  </w:tbl>
  <w:p w:rsidR="00C8696F" w:rsidRDefault="00C8696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DEF" w:rsidRDefault="00BC6DE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E32" w:rsidRDefault="00192E32" w:rsidP="00C8696F">
      <w:pPr>
        <w:spacing w:after="0" w:line="240" w:lineRule="auto"/>
      </w:pPr>
      <w:r>
        <w:separator/>
      </w:r>
    </w:p>
  </w:footnote>
  <w:footnote w:type="continuationSeparator" w:id="0">
    <w:p w:rsidR="00192E32" w:rsidRDefault="00192E32" w:rsidP="00C869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DEF" w:rsidRDefault="00BC6DE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555"/>
      <w:gridCol w:w="2635"/>
    </w:tblGrid>
    <w:tr w:rsidR="00C8696F" w:rsidRPr="00C8696F" w:rsidTr="00CF6CEF">
      <w:trPr>
        <w:trHeight w:val="23"/>
      </w:trPr>
      <w:tc>
        <w:tcPr>
          <w:tcW w:w="10555" w:type="dxa"/>
        </w:tcPr>
        <w:p w:rsidR="00C8696F" w:rsidRPr="00C8696F" w:rsidRDefault="00166411" w:rsidP="00C8696F">
          <w:pPr>
            <w:pStyle w:val="Header"/>
            <w:jc w:val="right"/>
            <w:rPr>
              <w:rFonts w:ascii="Cambria" w:hAnsi="Cambria"/>
              <w:sz w:val="36"/>
              <w:szCs w:val="36"/>
            </w:rPr>
          </w:pPr>
          <w:r>
            <w:rPr>
              <w:rFonts w:cs="Calibri"/>
              <w:b/>
            </w:rPr>
            <w:t>Letter Grading Rubric Example</w:t>
          </w:r>
        </w:p>
      </w:tc>
      <w:tc>
        <w:tcPr>
          <w:tcW w:w="2635" w:type="dxa"/>
        </w:tcPr>
        <w:p w:rsidR="00C8696F" w:rsidRPr="00C8696F" w:rsidRDefault="00C8696F" w:rsidP="00C8696F">
          <w:pPr>
            <w:pStyle w:val="Header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 w:rsidRPr="00C8696F">
            <w:rPr>
              <w:rFonts w:cs="Calibri"/>
              <w:b/>
              <w:bCs/>
              <w:i/>
              <w:color w:val="4F81BD"/>
            </w:rPr>
            <w:t>Program Establishment</w:t>
          </w:r>
        </w:p>
      </w:tc>
    </w:tr>
  </w:tbl>
  <w:p w:rsidR="00C8696F" w:rsidRDefault="00C8696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DEF" w:rsidRDefault="00BC6DE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7716E2"/>
    <w:multiLevelType w:val="hybridMultilevel"/>
    <w:tmpl w:val="CC0472AE"/>
    <w:lvl w:ilvl="0" w:tplc="F73EA4CA">
      <w:start w:val="1"/>
      <w:numFmt w:val="bullet"/>
      <w:lvlText w:val=""/>
      <w:lvlJc w:val="left"/>
      <w:pPr>
        <w:ind w:left="108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5C434EEF"/>
    <w:multiLevelType w:val="hybridMultilevel"/>
    <w:tmpl w:val="7812BA8A"/>
    <w:lvl w:ilvl="0" w:tplc="02F0EE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C362564"/>
    <w:multiLevelType w:val="hybridMultilevel"/>
    <w:tmpl w:val="2E447000"/>
    <w:lvl w:ilvl="0" w:tplc="F73EA4CA">
      <w:start w:val="1"/>
      <w:numFmt w:val="bullet"/>
      <w:lvlText w:val=""/>
      <w:lvlJc w:val="left"/>
      <w:pPr>
        <w:ind w:left="1440" w:hanging="360"/>
      </w:pPr>
      <w:rPr>
        <w:rFonts w:ascii="Wingdings 2" w:hAnsi="Wingdings 2" w:cs="Wingdings 2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doNotTrackMoves/>
  <w:defaultTabStop w:val="720"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5A15"/>
    <w:rsid w:val="00020885"/>
    <w:rsid w:val="000C7C36"/>
    <w:rsid w:val="000E76C0"/>
    <w:rsid w:val="00121834"/>
    <w:rsid w:val="00150A38"/>
    <w:rsid w:val="00166411"/>
    <w:rsid w:val="00192E32"/>
    <w:rsid w:val="001A1CCD"/>
    <w:rsid w:val="00223847"/>
    <w:rsid w:val="002B164A"/>
    <w:rsid w:val="002D2610"/>
    <w:rsid w:val="00316E19"/>
    <w:rsid w:val="0047025E"/>
    <w:rsid w:val="004F5A15"/>
    <w:rsid w:val="00527B01"/>
    <w:rsid w:val="005435D8"/>
    <w:rsid w:val="00581167"/>
    <w:rsid w:val="007C20CE"/>
    <w:rsid w:val="007C2725"/>
    <w:rsid w:val="007F6E53"/>
    <w:rsid w:val="00996B28"/>
    <w:rsid w:val="009A2A2D"/>
    <w:rsid w:val="00A06FCB"/>
    <w:rsid w:val="00A43839"/>
    <w:rsid w:val="00A67EB6"/>
    <w:rsid w:val="00A74F21"/>
    <w:rsid w:val="00B31C60"/>
    <w:rsid w:val="00B37C67"/>
    <w:rsid w:val="00BC6DEF"/>
    <w:rsid w:val="00C8696F"/>
    <w:rsid w:val="00CA57AD"/>
    <w:rsid w:val="00CF492E"/>
    <w:rsid w:val="00CF6CEF"/>
    <w:rsid w:val="00D03295"/>
    <w:rsid w:val="00D45901"/>
    <w:rsid w:val="00DB7A75"/>
    <w:rsid w:val="00DC1318"/>
    <w:rsid w:val="00DE3054"/>
    <w:rsid w:val="00DE5532"/>
    <w:rsid w:val="00E26D0B"/>
    <w:rsid w:val="00E77665"/>
    <w:rsid w:val="00F022CD"/>
    <w:rsid w:val="00F04FEE"/>
    <w:rsid w:val="00F22A7B"/>
    <w:rsid w:val="00F5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25E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025E"/>
    <w:pPr>
      <w:keepNext/>
      <w:keepLines/>
      <w:spacing w:before="480" w:after="0"/>
      <w:outlineLvl w:val="0"/>
    </w:pPr>
    <w:rPr>
      <w:rFonts w:ascii="Cambria" w:hAnsi="Cambria"/>
      <w:b/>
      <w:bCs/>
      <w:color w:val="21798E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025E"/>
    <w:pPr>
      <w:keepNext/>
      <w:keepLines/>
      <w:spacing w:before="200" w:after="0"/>
      <w:outlineLvl w:val="1"/>
    </w:pPr>
    <w:rPr>
      <w:rFonts w:ascii="Cambria" w:hAnsi="Cambria"/>
      <w:b/>
      <w:bCs/>
      <w:color w:val="2DA2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025E"/>
    <w:pPr>
      <w:keepNext/>
      <w:keepLines/>
      <w:spacing w:before="200" w:after="0"/>
      <w:outlineLvl w:val="2"/>
    </w:pPr>
    <w:rPr>
      <w:rFonts w:ascii="Cambria" w:hAnsi="Cambria"/>
      <w:b/>
      <w:bCs/>
      <w:color w:val="2DA2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025E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2DA2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025E"/>
    <w:pPr>
      <w:keepNext/>
      <w:keepLines/>
      <w:spacing w:before="200" w:after="0"/>
      <w:outlineLvl w:val="4"/>
    </w:pPr>
    <w:rPr>
      <w:rFonts w:ascii="Cambria" w:hAnsi="Cambria"/>
      <w:color w:val="16505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025E"/>
    <w:pPr>
      <w:keepNext/>
      <w:keepLines/>
      <w:spacing w:before="200" w:after="0"/>
      <w:outlineLvl w:val="5"/>
    </w:pPr>
    <w:rPr>
      <w:rFonts w:ascii="Cambria" w:hAnsi="Cambria"/>
      <w:i/>
      <w:iCs/>
      <w:color w:val="16505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025E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025E"/>
    <w:pPr>
      <w:keepNext/>
      <w:keepLines/>
      <w:spacing w:before="200" w:after="0"/>
      <w:outlineLvl w:val="7"/>
    </w:pPr>
    <w:rPr>
      <w:rFonts w:ascii="Cambria" w:hAnsi="Cambria"/>
      <w:color w:val="2DA2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025E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025E"/>
    <w:pPr>
      <w:ind w:left="720"/>
      <w:contextualSpacing/>
    </w:pPr>
  </w:style>
  <w:style w:type="table" w:styleId="TableGrid">
    <w:name w:val="Table Grid"/>
    <w:basedOn w:val="TableNormal"/>
    <w:uiPriority w:val="99"/>
    <w:rsid w:val="004F5A15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uiPriority w:val="9"/>
    <w:rsid w:val="0047025E"/>
    <w:rPr>
      <w:rFonts w:ascii="Cambria" w:eastAsia="Times New Roman" w:hAnsi="Cambria" w:cs="Times New Roman"/>
      <w:b/>
      <w:bCs/>
      <w:color w:val="21798E"/>
      <w:sz w:val="28"/>
      <w:szCs w:val="28"/>
    </w:rPr>
  </w:style>
  <w:style w:type="character" w:customStyle="1" w:styleId="Heading2Char">
    <w:name w:val="Heading 2 Char"/>
    <w:link w:val="Heading2"/>
    <w:uiPriority w:val="9"/>
    <w:rsid w:val="0047025E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47025E"/>
    <w:rPr>
      <w:rFonts w:ascii="Cambria" w:eastAsia="Times New Roman" w:hAnsi="Cambria" w:cs="Times New Roman"/>
      <w:b/>
      <w:bCs/>
      <w:color w:val="2DA2BF"/>
    </w:rPr>
  </w:style>
  <w:style w:type="character" w:customStyle="1" w:styleId="Heading4Char">
    <w:name w:val="Heading 4 Char"/>
    <w:link w:val="Heading4"/>
    <w:uiPriority w:val="9"/>
    <w:semiHidden/>
    <w:rsid w:val="0047025E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Heading5Char">
    <w:name w:val="Heading 5 Char"/>
    <w:link w:val="Heading5"/>
    <w:uiPriority w:val="9"/>
    <w:semiHidden/>
    <w:rsid w:val="0047025E"/>
    <w:rPr>
      <w:rFonts w:ascii="Cambria" w:eastAsia="Times New Roman" w:hAnsi="Cambria" w:cs="Times New Roman"/>
      <w:color w:val="16505E"/>
    </w:rPr>
  </w:style>
  <w:style w:type="character" w:customStyle="1" w:styleId="Heading6Char">
    <w:name w:val="Heading 6 Char"/>
    <w:link w:val="Heading6"/>
    <w:uiPriority w:val="9"/>
    <w:semiHidden/>
    <w:rsid w:val="0047025E"/>
    <w:rPr>
      <w:rFonts w:ascii="Cambria" w:eastAsia="Times New Roman" w:hAnsi="Cambria" w:cs="Times New Roman"/>
      <w:i/>
      <w:iCs/>
      <w:color w:val="16505E"/>
    </w:rPr>
  </w:style>
  <w:style w:type="character" w:customStyle="1" w:styleId="Heading7Char">
    <w:name w:val="Heading 7 Char"/>
    <w:link w:val="Heading7"/>
    <w:uiPriority w:val="9"/>
    <w:semiHidden/>
    <w:rsid w:val="0047025E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47025E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47025E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7025E"/>
    <w:pPr>
      <w:spacing w:line="240" w:lineRule="auto"/>
    </w:pPr>
    <w:rPr>
      <w:b/>
      <w:bCs/>
      <w:color w:val="4F81BD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47025E"/>
    <w:pPr>
      <w:pBdr>
        <w:bottom w:val="single" w:sz="8" w:space="4" w:color="2DA2BF"/>
      </w:pBdr>
      <w:spacing w:after="300" w:line="240" w:lineRule="auto"/>
      <w:contextualSpacing/>
    </w:pPr>
    <w:rPr>
      <w:rFonts w:ascii="Cambria" w:hAnsi="Cambria"/>
      <w:color w:val="343434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47025E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025E"/>
    <w:pPr>
      <w:numPr>
        <w:ilvl w:val="1"/>
      </w:numPr>
    </w:pPr>
    <w:rPr>
      <w:rFonts w:ascii="Cambria" w:hAnsi="Cambria"/>
      <w:i/>
      <w:iCs/>
      <w:color w:val="2DA2BF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47025E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Strong">
    <w:name w:val="Strong"/>
    <w:uiPriority w:val="22"/>
    <w:qFormat/>
    <w:rsid w:val="0047025E"/>
    <w:rPr>
      <w:b/>
      <w:bCs/>
    </w:rPr>
  </w:style>
  <w:style w:type="character" w:styleId="Emphasis">
    <w:name w:val="Emphasis"/>
    <w:uiPriority w:val="20"/>
    <w:qFormat/>
    <w:rsid w:val="0047025E"/>
    <w:rPr>
      <w:i/>
      <w:iCs/>
    </w:rPr>
  </w:style>
  <w:style w:type="paragraph" w:styleId="NoSpacing">
    <w:name w:val="No Spacing"/>
    <w:uiPriority w:val="1"/>
    <w:qFormat/>
    <w:rsid w:val="0047025E"/>
    <w:rPr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47025E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47025E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25E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IntenseQuoteChar">
    <w:name w:val="Intense Quote Char"/>
    <w:link w:val="IntenseQuote"/>
    <w:uiPriority w:val="30"/>
    <w:rsid w:val="0047025E"/>
    <w:rPr>
      <w:b/>
      <w:bCs/>
      <w:i/>
      <w:iCs/>
      <w:color w:val="2DA2BF"/>
    </w:rPr>
  </w:style>
  <w:style w:type="character" w:styleId="SubtleEmphasis">
    <w:name w:val="Subtle Emphasis"/>
    <w:uiPriority w:val="19"/>
    <w:qFormat/>
    <w:rsid w:val="0047025E"/>
    <w:rPr>
      <w:i/>
      <w:iCs/>
      <w:color w:val="808080"/>
    </w:rPr>
  </w:style>
  <w:style w:type="character" w:styleId="IntenseEmphasis">
    <w:name w:val="Intense Emphasis"/>
    <w:uiPriority w:val="21"/>
    <w:qFormat/>
    <w:rsid w:val="0047025E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47025E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47025E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47025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025E"/>
    <w:pPr>
      <w:outlineLvl w:val="9"/>
    </w:pPr>
    <w:rPr>
      <w:color w:val="365F91"/>
    </w:rPr>
  </w:style>
  <w:style w:type="table" w:styleId="LightShading-Accent1">
    <w:name w:val="Light Shading Accent 1"/>
    <w:basedOn w:val="TableNormal"/>
    <w:uiPriority w:val="60"/>
    <w:rsid w:val="0047025E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Header">
    <w:name w:val="header"/>
    <w:basedOn w:val="Normal"/>
    <w:link w:val="HeaderChar"/>
    <w:uiPriority w:val="99"/>
    <w:unhideWhenUsed/>
    <w:rsid w:val="00C869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696F"/>
  </w:style>
  <w:style w:type="paragraph" w:styleId="Footer">
    <w:name w:val="footer"/>
    <w:basedOn w:val="Normal"/>
    <w:link w:val="FooterChar"/>
    <w:uiPriority w:val="99"/>
    <w:unhideWhenUsed/>
    <w:rsid w:val="00C869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696F"/>
  </w:style>
  <w:style w:type="paragraph" w:styleId="BalloonText">
    <w:name w:val="Balloon Text"/>
    <w:basedOn w:val="Normal"/>
    <w:link w:val="BalloonTextChar"/>
    <w:uiPriority w:val="99"/>
    <w:semiHidden/>
    <w:unhideWhenUsed/>
    <w:rsid w:val="00C86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869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Program Establishment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2</ap:Pages>
  <ap:Words>442</ap:Words>
  <ap:Characters>2669</ap:Characters>
  <ap:Application>Microsoft Office Word</ap:Application>
  <ap:DocSecurity>0</ap:DocSecurity>
  <ap:Lines>123</ap:Lines>
  <ap:Paragraphs>58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3067</ap:CharactersWithSpaces>
  <ap:SharedDoc>false</ap:SharedDoc>
  <ap:HyperlinksChanged>false</ap:HyperlinksChanged>
  <ap:AppVersion>14.0000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subject>
  </dc:subject>
  <dc:creator>
  </dc:creator>
  <cp:keywords>
  </cp:keywords>
  <dc:description>
  </dc:description>
  <cp:lastModifiedBy>
  </cp:lastModifiedBy>
  <cp:revision>1</cp:revision>
  <cp:lastPrinted>2013-03-13T18:17:46.9538212Z</cp:lastPrinted>
  <dcterms:created xsi:type="dcterms:W3CDTF">2013-03-13T18:17:46.9538212Z</dcterms:created>
  <dcterms:modified xsi:type="dcterms:W3CDTF">2013-03-13T18:17:46.9538212Z</dcterms:modified>
</cp:coreProperties>
</file>