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94" w:rsidRPr="000B1496" w:rsidRDefault="00346BE2" w:rsidP="00A30636">
      <w:pPr>
        <w:pStyle w:val="Heading1"/>
        <w:spacing w:before="0"/>
        <w:jc w:val="center"/>
        <w:rPr>
          <w:color w:val="4F81BD"/>
          <w:sz w:val="20"/>
        </w:rPr>
      </w:pPr>
      <w:bookmarkStart w:id="0" w:name="_GoBack"/>
      <w:bookmarkEnd w:id="0"/>
      <w:r w:rsidRPr="000B1496">
        <w:rPr>
          <w:color w:val="4F81BD"/>
        </w:rPr>
        <w:t>Student Expectations</w:t>
      </w:r>
      <w:r w:rsidR="007406EA">
        <w:rPr>
          <w:color w:val="4F81BD"/>
        </w:rPr>
        <w:t xml:space="preserve"> for the Service Learning Program</w:t>
      </w:r>
    </w:p>
    <w:p w:rsidR="003D4AB5" w:rsidRPr="00DE310A" w:rsidRDefault="00F4337D" w:rsidP="003D4AB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3D4AB5" w:rsidRPr="00155D65" w:rsidRDefault="00763BD3" w:rsidP="003D4AB5">
      <w:pPr>
        <w:rPr>
          <w:rFonts w:cs="Calibri"/>
          <w:b/>
          <w:i/>
        </w:rPr>
      </w:pPr>
      <w:r w:rsidRPr="00155D65">
        <w:rPr>
          <w:rFonts w:cs="Calibri"/>
          <w:b/>
          <w:i/>
        </w:rPr>
        <w:t>When students are working at a service site, they</w:t>
      </w:r>
      <w:r w:rsidR="003D4AB5" w:rsidRPr="00155D65">
        <w:rPr>
          <w:rFonts w:cs="Calibri"/>
          <w:b/>
          <w:i/>
        </w:rPr>
        <w:t xml:space="preserve"> will be representing </w:t>
      </w:r>
      <w:r w:rsidR="00F057D1" w:rsidRPr="003A4D92">
        <w:rPr>
          <w:rFonts w:cs="Calibri"/>
          <w:b/>
          <w:i/>
        </w:rPr>
        <w:t>(</w:t>
      </w:r>
      <w:r w:rsidR="00F057D1" w:rsidRPr="003A4D92">
        <w:rPr>
          <w:rFonts w:cs="Calibri"/>
          <w:b/>
          <w:i/>
          <w:u w:val="single"/>
        </w:rPr>
        <w:t>School Name</w:t>
      </w:r>
      <w:r w:rsidR="00F057D1" w:rsidRPr="003A4D92">
        <w:rPr>
          <w:rFonts w:cs="Calibri"/>
          <w:b/>
          <w:i/>
        </w:rPr>
        <w:t>)</w:t>
      </w:r>
      <w:r w:rsidR="003D4AB5" w:rsidRPr="00155D65">
        <w:rPr>
          <w:rFonts w:cs="Calibri"/>
          <w:b/>
          <w:i/>
        </w:rPr>
        <w:t xml:space="preserve">. </w:t>
      </w:r>
      <w:r w:rsidR="00355EF4">
        <w:rPr>
          <w:rFonts w:cs="Calibri"/>
          <w:b/>
          <w:i/>
        </w:rPr>
        <w:t xml:space="preserve">It is important that </w:t>
      </w:r>
      <w:r w:rsidR="003D4AB5" w:rsidRPr="00155D65">
        <w:rPr>
          <w:rFonts w:cs="Calibri"/>
          <w:b/>
          <w:i/>
        </w:rPr>
        <w:t>bo</w:t>
      </w:r>
      <w:r w:rsidRPr="00155D65">
        <w:rPr>
          <w:rFonts w:cs="Calibri"/>
          <w:b/>
          <w:i/>
        </w:rPr>
        <w:t>th the student and his/her</w:t>
      </w:r>
      <w:r w:rsidR="003A4D92">
        <w:rPr>
          <w:rFonts w:cs="Calibri"/>
          <w:b/>
          <w:i/>
        </w:rPr>
        <w:t xml:space="preserve"> </w:t>
      </w:r>
      <w:r w:rsidR="004D7CDB">
        <w:rPr>
          <w:rFonts w:cs="Calibri"/>
          <w:b/>
          <w:i/>
        </w:rPr>
        <w:t>Site Coordinator</w:t>
      </w:r>
      <w:r w:rsidR="003D4AB5" w:rsidRPr="00155D65">
        <w:rPr>
          <w:rFonts w:cs="Calibri"/>
          <w:b/>
          <w:i/>
        </w:rPr>
        <w:t xml:space="preserve"> to have a positive experience</w:t>
      </w:r>
      <w:r w:rsidR="00155D65" w:rsidRPr="00155D65">
        <w:rPr>
          <w:rFonts w:cs="Calibri"/>
          <w:b/>
          <w:i/>
        </w:rPr>
        <w:t xml:space="preserve">. </w:t>
      </w:r>
      <w:r w:rsidR="003D4AB5" w:rsidRPr="00155D65">
        <w:rPr>
          <w:rFonts w:cs="Calibri"/>
          <w:b/>
          <w:i/>
        </w:rPr>
        <w:t xml:space="preserve">In order for that to happen, the following is a list of the expectations </w:t>
      </w:r>
      <w:r w:rsidR="004C3E65" w:rsidRPr="00155D65">
        <w:rPr>
          <w:rFonts w:cs="Calibri"/>
          <w:b/>
          <w:i/>
        </w:rPr>
        <w:t xml:space="preserve">the student </w:t>
      </w:r>
      <w:r w:rsidR="00355EF4">
        <w:rPr>
          <w:rFonts w:cs="Calibri"/>
          <w:b/>
          <w:i/>
        </w:rPr>
        <w:t xml:space="preserve">must </w:t>
      </w:r>
      <w:r w:rsidR="00CC5E3E">
        <w:rPr>
          <w:rFonts w:cs="Calibri"/>
          <w:b/>
          <w:i/>
        </w:rPr>
        <w:t>agree</w:t>
      </w:r>
      <w:r w:rsidRPr="00155D65">
        <w:rPr>
          <w:rFonts w:cs="Calibri"/>
          <w:b/>
          <w:i/>
        </w:rPr>
        <w:t xml:space="preserve"> to follow:</w:t>
      </w:r>
    </w:p>
    <w:p w:rsidR="002711D0" w:rsidRDefault="00C744F9" w:rsidP="007F2DDA">
      <w:pPr>
        <w:numPr>
          <w:ilvl w:val="0"/>
          <w:numId w:val="11"/>
        </w:numPr>
        <w:spacing w:after="0"/>
        <w:rPr>
          <w:rFonts w:cs="Calibri"/>
        </w:rPr>
      </w:pPr>
      <w:r w:rsidRPr="002711D0">
        <w:rPr>
          <w:rFonts w:cs="Calibri"/>
        </w:rPr>
        <w:t>You are expected to be at your service site eve</w:t>
      </w:r>
      <w:r w:rsidR="009D6FAC" w:rsidRPr="002711D0">
        <w:rPr>
          <w:rFonts w:cs="Calibri"/>
        </w:rPr>
        <w:t>ry day you are scheduled</w:t>
      </w:r>
      <w:r w:rsidR="00BA62B5" w:rsidRPr="002711D0">
        <w:rPr>
          <w:rFonts w:cs="Calibri"/>
        </w:rPr>
        <w:t xml:space="preserve"> to be there</w:t>
      </w:r>
      <w:r w:rsidR="00155D65" w:rsidRPr="002711D0">
        <w:rPr>
          <w:rFonts w:cs="Calibri"/>
        </w:rPr>
        <w:t xml:space="preserve">. </w:t>
      </w:r>
      <w:r w:rsidRPr="002711D0">
        <w:rPr>
          <w:rFonts w:cs="Calibri"/>
        </w:rPr>
        <w:t>You should only miss your service time because of emergency or an illness</w:t>
      </w:r>
      <w:r w:rsidR="003A4D92" w:rsidRPr="002711D0">
        <w:rPr>
          <w:rFonts w:cs="Calibri"/>
        </w:rPr>
        <w:t xml:space="preserve"> and</w:t>
      </w:r>
      <w:r w:rsidRPr="002711D0">
        <w:rPr>
          <w:rFonts w:cs="Calibri"/>
        </w:rPr>
        <w:t xml:space="preserve"> only excused absences will be accepted</w:t>
      </w:r>
      <w:r w:rsidR="00155D65" w:rsidRPr="002711D0">
        <w:rPr>
          <w:rFonts w:cs="Calibri"/>
        </w:rPr>
        <w:t xml:space="preserve">. </w:t>
      </w:r>
      <w:r w:rsidR="003A4D92" w:rsidRPr="002711D0">
        <w:rPr>
          <w:rFonts w:cs="Calibri"/>
        </w:rPr>
        <w:t>You</w:t>
      </w:r>
      <w:r w:rsidRPr="002711D0">
        <w:rPr>
          <w:rFonts w:cs="Calibri"/>
        </w:rPr>
        <w:t xml:space="preserve"> </w:t>
      </w:r>
      <w:r w:rsidR="00F4337D" w:rsidRPr="002711D0">
        <w:rPr>
          <w:rFonts w:cs="Calibri"/>
        </w:rPr>
        <w:t>must report any absences</w:t>
      </w:r>
      <w:r w:rsidR="003A4D92" w:rsidRPr="002711D0">
        <w:rPr>
          <w:rFonts w:cs="Calibri"/>
        </w:rPr>
        <w:t xml:space="preserve"> to your </w:t>
      </w:r>
      <w:r w:rsidR="004D7CDB" w:rsidRPr="002711D0">
        <w:rPr>
          <w:rFonts w:cs="Calibri"/>
        </w:rPr>
        <w:t>Site Coordinator</w:t>
      </w:r>
      <w:r w:rsidR="00E6205F" w:rsidRPr="002711D0">
        <w:rPr>
          <w:rFonts w:cs="Calibri"/>
        </w:rPr>
        <w:t xml:space="preserve"> </w:t>
      </w:r>
      <w:r w:rsidR="003A4D92" w:rsidRPr="002711D0">
        <w:rPr>
          <w:rFonts w:cs="Calibri"/>
        </w:rPr>
        <w:t xml:space="preserve">before you are </w:t>
      </w:r>
      <w:r w:rsidR="00F4337D" w:rsidRPr="002711D0">
        <w:rPr>
          <w:rFonts w:cs="Calibri"/>
        </w:rPr>
        <w:t xml:space="preserve">scheduled to </w:t>
      </w:r>
      <w:r w:rsidR="009D6FAC" w:rsidRPr="002711D0">
        <w:rPr>
          <w:rFonts w:cs="Calibri"/>
        </w:rPr>
        <w:t>be there</w:t>
      </w:r>
      <w:r w:rsidR="00F4337D" w:rsidRPr="002711D0">
        <w:rPr>
          <w:rFonts w:cs="Calibri"/>
        </w:rPr>
        <w:t xml:space="preserve"> unless there is a</w:t>
      </w:r>
      <w:r w:rsidR="00E6205F" w:rsidRPr="002711D0">
        <w:rPr>
          <w:rFonts w:cs="Calibri"/>
        </w:rPr>
        <w:t xml:space="preserve">n unusual </w:t>
      </w:r>
      <w:r w:rsidR="00F4337D" w:rsidRPr="002711D0">
        <w:rPr>
          <w:rFonts w:cs="Calibri"/>
        </w:rPr>
        <w:t>circumstance that would prevent this</w:t>
      </w:r>
      <w:r w:rsidR="00155D65" w:rsidRPr="002711D0">
        <w:rPr>
          <w:rFonts w:cs="Calibri"/>
        </w:rPr>
        <w:t xml:space="preserve">. </w:t>
      </w:r>
      <w:r w:rsidR="00F4337D" w:rsidRPr="002711D0">
        <w:rPr>
          <w:rFonts w:cs="Calibri"/>
        </w:rPr>
        <w:t>If this occurs, you must call as soon as possible</w:t>
      </w:r>
      <w:r w:rsidR="00155D65" w:rsidRPr="002711D0">
        <w:rPr>
          <w:rFonts w:cs="Calibri"/>
        </w:rPr>
        <w:t xml:space="preserve">. </w:t>
      </w:r>
      <w:r w:rsidR="000A7852" w:rsidRPr="002711D0">
        <w:rPr>
          <w:rFonts w:cs="Calibri"/>
        </w:rPr>
        <w:t xml:space="preserve">Unexcused absences can result in failure in this </w:t>
      </w:r>
      <w:r w:rsidR="00F057D1" w:rsidRPr="002711D0">
        <w:rPr>
          <w:rFonts w:cs="Calibri"/>
        </w:rPr>
        <w:t>se</w:t>
      </w:r>
      <w:r w:rsidR="000A7852" w:rsidRPr="002711D0">
        <w:rPr>
          <w:rFonts w:cs="Calibri"/>
        </w:rPr>
        <w:t xml:space="preserve">mester of </w:t>
      </w:r>
      <w:r w:rsidR="00F057D1" w:rsidRPr="002711D0">
        <w:rPr>
          <w:rFonts w:cs="Calibri"/>
        </w:rPr>
        <w:t>Service Learning</w:t>
      </w:r>
      <w:r w:rsidR="000A7852" w:rsidRPr="002711D0">
        <w:rPr>
          <w:rFonts w:cs="Calibri"/>
        </w:rPr>
        <w:t>.</w:t>
      </w:r>
    </w:p>
    <w:p w:rsidR="0006764C" w:rsidRPr="002711D0" w:rsidRDefault="003A4D92" w:rsidP="007F2DDA">
      <w:pPr>
        <w:numPr>
          <w:ilvl w:val="0"/>
          <w:numId w:val="11"/>
        </w:numPr>
        <w:spacing w:after="0"/>
        <w:rPr>
          <w:rFonts w:cs="Calibri"/>
        </w:rPr>
      </w:pPr>
      <w:r w:rsidRPr="002711D0">
        <w:rPr>
          <w:rFonts w:cs="Calibri"/>
        </w:rPr>
        <w:t>You</w:t>
      </w:r>
      <w:r w:rsidR="004C3E65" w:rsidRPr="002711D0">
        <w:rPr>
          <w:rFonts w:cs="Calibri"/>
        </w:rPr>
        <w:t xml:space="preserve"> </w:t>
      </w:r>
      <w:r w:rsidR="00B54B0C" w:rsidRPr="002711D0">
        <w:rPr>
          <w:rFonts w:cs="Calibri"/>
        </w:rPr>
        <w:t xml:space="preserve">must notify </w:t>
      </w:r>
      <w:r w:rsidR="00F057D1" w:rsidRPr="002711D0">
        <w:rPr>
          <w:rFonts w:cs="Calibri"/>
        </w:rPr>
        <w:t>your school Service Learning Coordinator</w:t>
      </w:r>
      <w:r w:rsidR="00692AA5" w:rsidRPr="002711D0">
        <w:rPr>
          <w:rFonts w:cs="Calibri"/>
        </w:rPr>
        <w:t xml:space="preserve"> </w:t>
      </w:r>
      <w:r w:rsidR="006837AF" w:rsidRPr="002711D0">
        <w:rPr>
          <w:rFonts w:cs="Calibri"/>
        </w:rPr>
        <w:t xml:space="preserve">in person or by phone </w:t>
      </w:r>
      <w:r w:rsidR="00F057D1" w:rsidRPr="002711D0">
        <w:rPr>
          <w:rFonts w:cs="Calibri"/>
          <w:b/>
        </w:rPr>
        <w:t>(</w:t>
      </w:r>
      <w:r w:rsidR="00F057D1" w:rsidRPr="002711D0">
        <w:rPr>
          <w:rFonts w:cs="Calibri"/>
          <w:b/>
          <w:u w:val="single"/>
        </w:rPr>
        <w:t>number</w:t>
      </w:r>
      <w:r w:rsidR="00F057D1" w:rsidRPr="002711D0">
        <w:rPr>
          <w:rFonts w:cs="Calibri"/>
          <w:b/>
        </w:rPr>
        <w:t>)</w:t>
      </w:r>
      <w:r w:rsidR="00B54B0C" w:rsidRPr="002711D0">
        <w:rPr>
          <w:rFonts w:cs="Calibri"/>
        </w:rPr>
        <w:t xml:space="preserve"> of any absences as soon as possible but no later than the beginning of your school day on the day following</w:t>
      </w:r>
      <w:r w:rsidR="006837AF" w:rsidRPr="002711D0">
        <w:rPr>
          <w:rFonts w:cs="Calibri"/>
        </w:rPr>
        <w:t xml:space="preserve"> the </w:t>
      </w:r>
      <w:r w:rsidR="00B54B0C" w:rsidRPr="002711D0">
        <w:rPr>
          <w:rFonts w:cs="Calibri"/>
        </w:rPr>
        <w:t>absence</w:t>
      </w:r>
      <w:r w:rsidR="00155D65" w:rsidRPr="002711D0">
        <w:rPr>
          <w:rFonts w:cs="Calibri"/>
        </w:rPr>
        <w:t xml:space="preserve">. </w:t>
      </w:r>
    </w:p>
    <w:p w:rsidR="00C744F9" w:rsidRPr="00155D65" w:rsidRDefault="00C744F9" w:rsidP="007F2DDA">
      <w:pPr>
        <w:numPr>
          <w:ilvl w:val="0"/>
          <w:numId w:val="11"/>
        </w:numPr>
        <w:spacing w:after="0"/>
        <w:rPr>
          <w:rFonts w:cs="Calibri"/>
        </w:rPr>
      </w:pPr>
      <w:r w:rsidRPr="00155D65">
        <w:rPr>
          <w:rFonts w:cs="Calibri"/>
        </w:rPr>
        <w:t xml:space="preserve">You are also expected to be </w:t>
      </w:r>
      <w:r w:rsidRPr="003A4D92">
        <w:rPr>
          <w:rFonts w:cs="Calibri"/>
        </w:rPr>
        <w:t>on time</w:t>
      </w:r>
      <w:r w:rsidRPr="00155D65">
        <w:rPr>
          <w:rFonts w:cs="Calibri"/>
        </w:rPr>
        <w:t xml:space="preserve"> every day</w:t>
      </w:r>
      <w:r w:rsidR="00155D65" w:rsidRPr="00155D65">
        <w:rPr>
          <w:rFonts w:cs="Calibri"/>
        </w:rPr>
        <w:t xml:space="preserve">. </w:t>
      </w:r>
      <w:r w:rsidRPr="00155D65">
        <w:rPr>
          <w:rFonts w:cs="Calibri"/>
        </w:rPr>
        <w:t xml:space="preserve">If an emergency arises that causes you to be late, call your </w:t>
      </w:r>
      <w:r w:rsidR="002711D0">
        <w:rPr>
          <w:rFonts w:cs="Calibri"/>
        </w:rPr>
        <w:t>Site S</w:t>
      </w:r>
      <w:r w:rsidRPr="00155D65">
        <w:rPr>
          <w:rFonts w:cs="Calibri"/>
        </w:rPr>
        <w:t>upervisor immediately</w:t>
      </w:r>
      <w:r w:rsidR="00155D65" w:rsidRPr="00155D65">
        <w:rPr>
          <w:rFonts w:cs="Calibri"/>
        </w:rPr>
        <w:t xml:space="preserve">. </w:t>
      </w:r>
      <w:r w:rsidRPr="00155D65">
        <w:rPr>
          <w:rFonts w:cs="Calibri"/>
        </w:rPr>
        <w:t>If you ca</w:t>
      </w:r>
      <w:r w:rsidR="002711D0">
        <w:rPr>
          <w:rFonts w:cs="Calibri"/>
        </w:rPr>
        <w:t xml:space="preserve">nnot get to a phone, go to your Service Learning </w:t>
      </w:r>
      <w:r w:rsidRPr="00155D65">
        <w:rPr>
          <w:rFonts w:cs="Calibri"/>
        </w:rPr>
        <w:t xml:space="preserve">site and explain your late arrival to </w:t>
      </w:r>
      <w:r w:rsidR="002711D0">
        <w:rPr>
          <w:rFonts w:cs="Calibri"/>
        </w:rPr>
        <w:t>the Site Supervisor</w:t>
      </w:r>
      <w:r w:rsidRPr="00155D65">
        <w:rPr>
          <w:rFonts w:cs="Calibri"/>
        </w:rPr>
        <w:t>.</w:t>
      </w:r>
    </w:p>
    <w:p w:rsidR="00DE310A" w:rsidRPr="00155D65" w:rsidRDefault="00C744F9" w:rsidP="007F2DDA">
      <w:pPr>
        <w:numPr>
          <w:ilvl w:val="0"/>
          <w:numId w:val="13"/>
        </w:numPr>
        <w:spacing w:after="0"/>
        <w:rPr>
          <w:rFonts w:cs="Calibri"/>
        </w:rPr>
      </w:pPr>
      <w:r w:rsidRPr="00155D65">
        <w:rPr>
          <w:rFonts w:cs="Calibri"/>
        </w:rPr>
        <w:t>You</w:t>
      </w:r>
      <w:r w:rsidR="00DE310A" w:rsidRPr="00155D65">
        <w:rPr>
          <w:rFonts w:cs="Calibri"/>
        </w:rPr>
        <w:t xml:space="preserve">r </w:t>
      </w:r>
      <w:r w:rsidR="002711D0">
        <w:rPr>
          <w:rFonts w:cs="Calibri"/>
        </w:rPr>
        <w:t xml:space="preserve">Site Supervisor </w:t>
      </w:r>
      <w:r w:rsidR="00DE310A" w:rsidRPr="00155D65">
        <w:rPr>
          <w:rFonts w:cs="Calibri"/>
        </w:rPr>
        <w:t xml:space="preserve">will </w:t>
      </w:r>
      <w:r w:rsidRPr="00155D65">
        <w:rPr>
          <w:rFonts w:cs="Calibri"/>
        </w:rPr>
        <w:t xml:space="preserve">record </w:t>
      </w:r>
      <w:r w:rsidR="00DE310A" w:rsidRPr="00155D65">
        <w:rPr>
          <w:rFonts w:cs="Calibri"/>
        </w:rPr>
        <w:t xml:space="preserve">or initial </w:t>
      </w:r>
      <w:r w:rsidRPr="00155D65">
        <w:rPr>
          <w:rFonts w:cs="Calibri"/>
        </w:rPr>
        <w:t>your hours on the form provided</w:t>
      </w:r>
      <w:r w:rsidR="00155D65" w:rsidRPr="00155D65">
        <w:rPr>
          <w:rFonts w:cs="Calibri"/>
        </w:rPr>
        <w:t xml:space="preserve">. </w:t>
      </w:r>
      <w:r w:rsidR="003A4D92">
        <w:rPr>
          <w:rFonts w:cs="Calibri"/>
        </w:rPr>
        <w:t xml:space="preserve">If </w:t>
      </w:r>
      <w:r w:rsidR="009C5D51">
        <w:rPr>
          <w:rFonts w:cs="Calibri"/>
        </w:rPr>
        <w:t xml:space="preserve">the Site Supervisor </w:t>
      </w:r>
      <w:r w:rsidRPr="00155D65">
        <w:rPr>
          <w:rFonts w:cs="Calibri"/>
        </w:rPr>
        <w:t xml:space="preserve">and </w:t>
      </w:r>
      <w:r w:rsidR="009C5D51">
        <w:rPr>
          <w:rFonts w:cs="Calibri"/>
        </w:rPr>
        <w:t xml:space="preserve">Service Learning </w:t>
      </w:r>
      <w:r w:rsidR="009C5D51" w:rsidRPr="009C5D51">
        <w:rPr>
          <w:rFonts w:cs="Calibri"/>
          <w:b/>
        </w:rPr>
        <w:t>(teacher/coordinator)</w:t>
      </w:r>
      <w:r w:rsidR="009C5D51">
        <w:rPr>
          <w:rFonts w:cs="Calibri"/>
        </w:rPr>
        <w:t xml:space="preserve"> </w:t>
      </w:r>
      <w:r w:rsidRPr="00155D65">
        <w:rPr>
          <w:rFonts w:cs="Calibri"/>
        </w:rPr>
        <w:t xml:space="preserve">decide that you will document your own hours, you must do so accurately and have </w:t>
      </w:r>
      <w:r w:rsidR="009C5D51">
        <w:rPr>
          <w:rFonts w:cs="Calibri"/>
        </w:rPr>
        <w:t xml:space="preserve">the Site Supervisor </w:t>
      </w:r>
      <w:r w:rsidRPr="00155D65">
        <w:rPr>
          <w:rFonts w:cs="Calibri"/>
        </w:rPr>
        <w:t xml:space="preserve">confirm that the </w:t>
      </w:r>
      <w:r w:rsidR="00C91CE6" w:rsidRPr="00155D65">
        <w:rPr>
          <w:rFonts w:cs="Calibri"/>
        </w:rPr>
        <w:t>hours are correct by signing your</w:t>
      </w:r>
      <w:r w:rsidRPr="00155D65">
        <w:rPr>
          <w:rFonts w:cs="Calibri"/>
        </w:rPr>
        <w:t xml:space="preserve"> time </w:t>
      </w:r>
      <w:r w:rsidR="00DE310A" w:rsidRPr="00155D65">
        <w:rPr>
          <w:rFonts w:cs="Calibri"/>
        </w:rPr>
        <w:t>sheet at the</w:t>
      </w:r>
      <w:r w:rsidR="002E3A68" w:rsidRPr="00155D65">
        <w:rPr>
          <w:rFonts w:cs="Calibri"/>
        </w:rPr>
        <w:t xml:space="preserve"> conclusion</w:t>
      </w:r>
      <w:r w:rsidR="00DE310A" w:rsidRPr="00155D65">
        <w:rPr>
          <w:rFonts w:cs="Calibri"/>
        </w:rPr>
        <w:t xml:space="preserve"> of your</w:t>
      </w:r>
      <w:r w:rsidR="00D03E27" w:rsidRPr="00155D65">
        <w:rPr>
          <w:rFonts w:cs="Calibri"/>
        </w:rPr>
        <w:t xml:space="preserve"> service</w:t>
      </w:r>
      <w:r w:rsidR="00DE310A" w:rsidRPr="00155D65">
        <w:rPr>
          <w:rFonts w:cs="Calibri"/>
        </w:rPr>
        <w:t xml:space="preserve"> hours</w:t>
      </w:r>
      <w:r w:rsidR="00155D65" w:rsidRPr="00155D65">
        <w:rPr>
          <w:rFonts w:cs="Calibri"/>
        </w:rPr>
        <w:t xml:space="preserve">. </w:t>
      </w:r>
      <w:r w:rsidR="00DE310A" w:rsidRPr="00155D65">
        <w:rPr>
          <w:rFonts w:cs="Calibri"/>
        </w:rPr>
        <w:t>The time sheet m</w:t>
      </w:r>
      <w:r w:rsidR="00155D65" w:rsidRPr="00155D65">
        <w:rPr>
          <w:rFonts w:cs="Calibri"/>
        </w:rPr>
        <w:t>ust be left at the service site</w:t>
      </w:r>
      <w:r w:rsidR="003A4D92">
        <w:rPr>
          <w:rFonts w:cs="Calibri"/>
        </w:rPr>
        <w:t xml:space="preserve">. </w:t>
      </w:r>
      <w:r w:rsidRPr="00155D65">
        <w:rPr>
          <w:rFonts w:cs="Calibri"/>
        </w:rPr>
        <w:t xml:space="preserve">You will receive a failing grade </w:t>
      </w:r>
      <w:r w:rsidR="00DE310A" w:rsidRPr="00155D65">
        <w:rPr>
          <w:rFonts w:cs="Calibri"/>
        </w:rPr>
        <w:t xml:space="preserve">in the class </w:t>
      </w:r>
      <w:r w:rsidRPr="00155D65">
        <w:rPr>
          <w:rFonts w:cs="Calibri"/>
        </w:rPr>
        <w:t>if you are found to be intentionally dishonest.</w:t>
      </w:r>
    </w:p>
    <w:p w:rsidR="00DE310A" w:rsidRPr="00155D65" w:rsidRDefault="00DE310A" w:rsidP="007F2DDA">
      <w:pPr>
        <w:numPr>
          <w:ilvl w:val="0"/>
          <w:numId w:val="13"/>
        </w:numPr>
        <w:spacing w:after="0"/>
        <w:rPr>
          <w:rFonts w:cs="Calibri"/>
        </w:rPr>
      </w:pPr>
      <w:r w:rsidRPr="00155D65">
        <w:rPr>
          <w:rFonts w:cs="Calibri"/>
        </w:rPr>
        <w:t>Always show courtesy and respect toward others</w:t>
      </w:r>
      <w:r w:rsidR="00155D65" w:rsidRPr="00155D65">
        <w:rPr>
          <w:rFonts w:cs="Calibri"/>
        </w:rPr>
        <w:t xml:space="preserve">. </w:t>
      </w:r>
    </w:p>
    <w:p w:rsidR="00DE310A" w:rsidRPr="00155D65" w:rsidRDefault="00DE310A" w:rsidP="007F2DDA">
      <w:pPr>
        <w:numPr>
          <w:ilvl w:val="0"/>
          <w:numId w:val="12"/>
        </w:numPr>
        <w:spacing w:after="0"/>
        <w:rPr>
          <w:rFonts w:cs="Calibri"/>
        </w:rPr>
      </w:pPr>
      <w:r w:rsidRPr="00155D65">
        <w:rPr>
          <w:rFonts w:cs="Calibri"/>
        </w:rPr>
        <w:t>Do not take your cell p</w:t>
      </w:r>
      <w:r w:rsidR="004F0E43">
        <w:rPr>
          <w:rFonts w:cs="Calibri"/>
        </w:rPr>
        <w:t xml:space="preserve">hones, </w:t>
      </w:r>
      <w:r w:rsidR="004C3E65" w:rsidRPr="00155D65">
        <w:rPr>
          <w:rFonts w:cs="Calibri"/>
        </w:rPr>
        <w:t>iPods</w:t>
      </w:r>
      <w:r w:rsidR="004F0E43">
        <w:rPr>
          <w:rFonts w:cs="Calibri"/>
        </w:rPr>
        <w:t>, etc.</w:t>
      </w:r>
      <w:r w:rsidRPr="00155D65">
        <w:rPr>
          <w:rFonts w:cs="Calibri"/>
        </w:rPr>
        <w:t xml:space="preserve"> into your service site</w:t>
      </w:r>
      <w:r w:rsidR="00155D65" w:rsidRPr="00155D65">
        <w:rPr>
          <w:rFonts w:cs="Calibri"/>
        </w:rPr>
        <w:t xml:space="preserve">. </w:t>
      </w:r>
    </w:p>
    <w:p w:rsidR="00DE310A" w:rsidRPr="00155D65" w:rsidRDefault="00DE310A" w:rsidP="007F2DDA">
      <w:pPr>
        <w:numPr>
          <w:ilvl w:val="0"/>
          <w:numId w:val="12"/>
        </w:numPr>
        <w:spacing w:after="0"/>
        <w:rPr>
          <w:rFonts w:cs="Calibri"/>
        </w:rPr>
      </w:pPr>
      <w:r w:rsidRPr="00155D65">
        <w:rPr>
          <w:rFonts w:cs="Calibri"/>
        </w:rPr>
        <w:t xml:space="preserve">Be clean and wear clean and appropriate </w:t>
      </w:r>
      <w:r w:rsidR="004F0E43">
        <w:rPr>
          <w:rFonts w:cs="Calibri"/>
        </w:rPr>
        <w:t xml:space="preserve">professional </w:t>
      </w:r>
      <w:r w:rsidRPr="00155D65">
        <w:rPr>
          <w:rFonts w:cs="Calibri"/>
        </w:rPr>
        <w:t>clothing to your service site</w:t>
      </w:r>
      <w:r w:rsidR="00155D65" w:rsidRPr="00155D65">
        <w:rPr>
          <w:rFonts w:cs="Calibri"/>
        </w:rPr>
        <w:t xml:space="preserve">. </w:t>
      </w:r>
      <w:r w:rsidRPr="00155D65">
        <w:rPr>
          <w:rFonts w:cs="Calibri"/>
        </w:rPr>
        <w:t xml:space="preserve">Do not wear a hat unless it is typical attire at your work site or your </w:t>
      </w:r>
      <w:r w:rsidR="004F0E43">
        <w:rPr>
          <w:rFonts w:cs="Calibri"/>
        </w:rPr>
        <w:t>Site S</w:t>
      </w:r>
      <w:r w:rsidRPr="00155D65">
        <w:rPr>
          <w:rFonts w:cs="Calibri"/>
        </w:rPr>
        <w:t>upervisor tells you that you can</w:t>
      </w:r>
      <w:r w:rsidR="00155D65" w:rsidRPr="00155D65">
        <w:rPr>
          <w:rFonts w:cs="Calibri"/>
        </w:rPr>
        <w:t xml:space="preserve">. </w:t>
      </w:r>
    </w:p>
    <w:p w:rsidR="00DE310A" w:rsidRPr="00155D65" w:rsidRDefault="00DE310A" w:rsidP="007F2DDA">
      <w:pPr>
        <w:numPr>
          <w:ilvl w:val="0"/>
          <w:numId w:val="12"/>
        </w:numPr>
        <w:spacing w:after="0"/>
        <w:rPr>
          <w:rFonts w:cs="Calibri"/>
        </w:rPr>
      </w:pPr>
      <w:r w:rsidRPr="00155D65">
        <w:rPr>
          <w:rFonts w:cs="Calibri"/>
        </w:rPr>
        <w:t>Use only appropriate and respectful language; no profanity or disrespectful language will be tolerated</w:t>
      </w:r>
      <w:r w:rsidR="00155D65" w:rsidRPr="00155D65">
        <w:rPr>
          <w:rFonts w:cs="Calibri"/>
        </w:rPr>
        <w:t xml:space="preserve">. </w:t>
      </w:r>
    </w:p>
    <w:p w:rsidR="00DE310A" w:rsidRPr="00155D65" w:rsidRDefault="00DE310A" w:rsidP="007F2DDA">
      <w:pPr>
        <w:numPr>
          <w:ilvl w:val="0"/>
          <w:numId w:val="12"/>
        </w:numPr>
        <w:spacing w:after="0"/>
        <w:rPr>
          <w:rFonts w:cs="Calibri"/>
        </w:rPr>
      </w:pPr>
      <w:r w:rsidRPr="00155D65">
        <w:rPr>
          <w:rFonts w:cs="Calibri"/>
        </w:rPr>
        <w:t>Absolutely no smoking anywhere near or on the service site premises.</w:t>
      </w:r>
      <w:r w:rsidR="00F468BF">
        <w:rPr>
          <w:rFonts w:cs="Calibri"/>
        </w:rPr>
        <w:t xml:space="preserve"> Other tobacco use, alcohol or drug use is not allowed either. </w:t>
      </w:r>
    </w:p>
    <w:p w:rsidR="00DE310A" w:rsidRPr="00155D65" w:rsidRDefault="00155D65" w:rsidP="007F2DDA">
      <w:pPr>
        <w:numPr>
          <w:ilvl w:val="0"/>
          <w:numId w:val="12"/>
        </w:numPr>
        <w:spacing w:after="0"/>
        <w:rPr>
          <w:rFonts w:cs="Calibri"/>
        </w:rPr>
      </w:pPr>
      <w:r w:rsidRPr="00155D65">
        <w:rPr>
          <w:rFonts w:cs="Calibri"/>
        </w:rPr>
        <w:t>Avoid chewing gum</w:t>
      </w:r>
      <w:r w:rsidR="00F468BF">
        <w:rPr>
          <w:rFonts w:cs="Calibri"/>
        </w:rPr>
        <w:t xml:space="preserve"> while interacting with the public and serving at your Service Learning site.</w:t>
      </w:r>
    </w:p>
    <w:p w:rsidR="0006764C" w:rsidRPr="00155D65" w:rsidRDefault="0006764C" w:rsidP="007F2DDA">
      <w:pPr>
        <w:numPr>
          <w:ilvl w:val="0"/>
          <w:numId w:val="14"/>
        </w:numPr>
        <w:spacing w:after="0"/>
        <w:rPr>
          <w:rFonts w:cs="Calibri"/>
        </w:rPr>
      </w:pPr>
      <w:r w:rsidRPr="00155D65">
        <w:rPr>
          <w:rFonts w:cs="Calibri"/>
        </w:rPr>
        <w:t xml:space="preserve">Listen to your </w:t>
      </w:r>
      <w:r w:rsidR="008F0B02">
        <w:rPr>
          <w:rFonts w:cs="Calibri"/>
        </w:rPr>
        <w:t>Site S</w:t>
      </w:r>
      <w:r w:rsidRPr="00155D65">
        <w:rPr>
          <w:rFonts w:cs="Calibri"/>
        </w:rPr>
        <w:t>upervisor</w:t>
      </w:r>
      <w:r w:rsidR="00BD5AB4" w:rsidRPr="00155D65">
        <w:rPr>
          <w:rFonts w:cs="Calibri"/>
        </w:rPr>
        <w:t>’</w:t>
      </w:r>
      <w:r w:rsidRPr="00155D65">
        <w:rPr>
          <w:rFonts w:cs="Calibri"/>
        </w:rPr>
        <w:t>s instructions and follow them</w:t>
      </w:r>
      <w:r w:rsidR="00155D65" w:rsidRPr="00155D65">
        <w:rPr>
          <w:rFonts w:cs="Calibri"/>
        </w:rPr>
        <w:t xml:space="preserve">. </w:t>
      </w:r>
      <w:r w:rsidRPr="00155D65">
        <w:rPr>
          <w:rFonts w:cs="Calibri"/>
        </w:rPr>
        <w:t xml:space="preserve">Ask for further </w:t>
      </w:r>
      <w:r w:rsidR="00CB6743" w:rsidRPr="00155D65">
        <w:rPr>
          <w:rFonts w:cs="Calibri"/>
        </w:rPr>
        <w:t xml:space="preserve">clarification </w:t>
      </w:r>
      <w:r w:rsidRPr="00155D65">
        <w:rPr>
          <w:rFonts w:cs="Calibri"/>
        </w:rPr>
        <w:t>if you</w:t>
      </w:r>
      <w:r w:rsidR="004C3E65" w:rsidRPr="00155D65">
        <w:rPr>
          <w:rFonts w:cs="Calibri"/>
        </w:rPr>
        <w:t xml:space="preserve"> are uncertain</w:t>
      </w:r>
      <w:r w:rsidRPr="00155D65">
        <w:rPr>
          <w:rFonts w:cs="Calibri"/>
        </w:rPr>
        <w:t xml:space="preserve"> of what to do</w:t>
      </w:r>
      <w:r w:rsidR="00155D65" w:rsidRPr="00155D65">
        <w:rPr>
          <w:rFonts w:cs="Calibri"/>
        </w:rPr>
        <w:t xml:space="preserve">. </w:t>
      </w:r>
      <w:r w:rsidR="00717C69" w:rsidRPr="00155D65">
        <w:rPr>
          <w:rFonts w:cs="Calibri"/>
        </w:rPr>
        <w:t>Accept advice and constructive criticism; use it to improve your performance.</w:t>
      </w:r>
    </w:p>
    <w:p w:rsidR="00E6205F" w:rsidRPr="008F0B02" w:rsidRDefault="0006764C" w:rsidP="007F2DDA">
      <w:pPr>
        <w:numPr>
          <w:ilvl w:val="0"/>
          <w:numId w:val="14"/>
        </w:numPr>
        <w:spacing w:after="0"/>
        <w:rPr>
          <w:rFonts w:cs="Calibri"/>
        </w:rPr>
      </w:pPr>
      <w:r w:rsidRPr="00155D65">
        <w:rPr>
          <w:rFonts w:cs="Calibri"/>
        </w:rPr>
        <w:t>Observe what needs to be done</w:t>
      </w:r>
      <w:r w:rsidR="003A4D92">
        <w:rPr>
          <w:rFonts w:cs="Calibri"/>
        </w:rPr>
        <w:t>, and</w:t>
      </w:r>
      <w:r w:rsidRPr="00155D65">
        <w:rPr>
          <w:rFonts w:cs="Calibri"/>
        </w:rPr>
        <w:t xml:space="preserve"> </w:t>
      </w:r>
      <w:r w:rsidR="00BD5AB4" w:rsidRPr="00155D65">
        <w:rPr>
          <w:rFonts w:cs="Calibri"/>
        </w:rPr>
        <w:t>whenever possible</w:t>
      </w:r>
      <w:r w:rsidR="003A4D92">
        <w:rPr>
          <w:rFonts w:cs="Calibri"/>
        </w:rPr>
        <w:t>,</w:t>
      </w:r>
      <w:r w:rsidR="00BD5AB4" w:rsidRPr="00155D65">
        <w:rPr>
          <w:rFonts w:cs="Calibri"/>
        </w:rPr>
        <w:t xml:space="preserve"> </w:t>
      </w:r>
      <w:r w:rsidRPr="00155D65">
        <w:rPr>
          <w:rFonts w:cs="Calibri"/>
        </w:rPr>
        <w:t>take the initiati</w:t>
      </w:r>
      <w:r w:rsidR="00346BE2" w:rsidRPr="00155D65">
        <w:rPr>
          <w:rFonts w:cs="Calibri"/>
        </w:rPr>
        <w:t xml:space="preserve">ve to </w:t>
      </w:r>
      <w:r w:rsidRPr="00155D65">
        <w:rPr>
          <w:rFonts w:cs="Calibri"/>
        </w:rPr>
        <w:t xml:space="preserve">do </w:t>
      </w:r>
      <w:r w:rsidR="00692AA5" w:rsidRPr="00155D65">
        <w:rPr>
          <w:rFonts w:cs="Calibri"/>
        </w:rPr>
        <w:t>more than is expected</w:t>
      </w:r>
      <w:r w:rsidR="00155D65" w:rsidRPr="00155D65">
        <w:rPr>
          <w:rFonts w:cs="Calibri"/>
        </w:rPr>
        <w:t xml:space="preserve">. </w:t>
      </w:r>
    </w:p>
    <w:p w:rsidR="00826F5B" w:rsidRDefault="00826F5B" w:rsidP="00826F5B">
      <w:pPr>
        <w:rPr>
          <w:rFonts w:cs="Calibri"/>
        </w:rPr>
      </w:pPr>
    </w:p>
    <w:p w:rsidR="00826F5B" w:rsidRDefault="00826F5B" w:rsidP="00826F5B">
      <w:pPr>
        <w:rPr>
          <w:rFonts w:cs="Calibri"/>
          <w:u w:val="single"/>
        </w:rPr>
      </w:pPr>
      <w:r>
        <w:rPr>
          <w:rFonts w:cs="Calibri"/>
        </w:rPr>
        <w:t xml:space="preserve">Student Printed Name: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826F5B" w:rsidRPr="00826F5B" w:rsidRDefault="00826F5B" w:rsidP="00826F5B">
      <w:pPr>
        <w:rPr>
          <w:rFonts w:cs="Calibri"/>
          <w:u w:val="single"/>
        </w:rPr>
      </w:pPr>
      <w:r>
        <w:rPr>
          <w:rFonts w:cs="Calibri"/>
        </w:rPr>
        <w:t xml:space="preserve">Student Signature, with date: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sectPr w:rsidR="00826F5B" w:rsidRPr="00826F5B" w:rsidSect="00477D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720" w:bottom="54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48" w:rsidRDefault="00BA0348" w:rsidP="00155D65">
      <w:pPr>
        <w:spacing w:after="0" w:line="240" w:lineRule="auto"/>
      </w:pPr>
      <w:r>
        <w:separator/>
      </w:r>
    </w:p>
  </w:endnote>
  <w:endnote w:type="continuationSeparator" w:id="0">
    <w:p w:rsidR="00BA0348" w:rsidRDefault="00BA0348" w:rsidP="001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74" w:rsidRDefault="00626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97"/>
      <w:gridCol w:w="9487"/>
    </w:tblGrid>
    <w:tr w:rsidR="00155D65" w:rsidRPr="00155D65" w:rsidTr="00155D65">
      <w:tc>
        <w:tcPr>
          <w:tcW w:w="918" w:type="dxa"/>
        </w:tcPr>
        <w:p w:rsidR="00155D65" w:rsidRPr="00155D65" w:rsidRDefault="00155D65">
          <w:pPr>
            <w:pStyle w:val="Footer"/>
            <w:jc w:val="right"/>
            <w:rPr>
              <w:b/>
              <w:bCs/>
              <w:i/>
              <w:color w:val="4F81BD"/>
            </w:rPr>
          </w:pPr>
          <w:r w:rsidRPr="00155D65">
            <w:rPr>
              <w:b/>
              <w:i/>
            </w:rPr>
            <w:fldChar w:fldCharType="begin"/>
          </w:r>
          <w:r w:rsidRPr="00155D65">
            <w:rPr>
              <w:b/>
              <w:i/>
            </w:rPr>
            <w:instrText xml:space="preserve"> PAGE   \* MERGEFORMAT </w:instrText>
          </w:r>
          <w:r w:rsidRPr="00155D65">
            <w:rPr>
              <w:b/>
              <w:i/>
            </w:rPr>
            <w:fldChar w:fldCharType="separate"/>
          </w:r>
          <w:r w:rsidR="00B42C09" w:rsidRPr="00B42C09">
            <w:rPr>
              <w:b/>
              <w:bCs/>
              <w:i/>
              <w:noProof/>
              <w:color w:val="4F81BD"/>
            </w:rPr>
            <w:t>1</w:t>
          </w:r>
          <w:r w:rsidRPr="00155D65">
            <w:rPr>
              <w:b/>
              <w:bCs/>
              <w:i/>
              <w:noProof/>
              <w:color w:val="4F81BD"/>
            </w:rPr>
            <w:fldChar w:fldCharType="end"/>
          </w:r>
        </w:p>
      </w:tc>
      <w:tc>
        <w:tcPr>
          <w:tcW w:w="7938" w:type="dxa"/>
        </w:tcPr>
        <w:p w:rsidR="00155D65" w:rsidRPr="00155D65" w:rsidRDefault="00155D65">
          <w:pPr>
            <w:pStyle w:val="Footer"/>
            <w:rPr>
              <w:b/>
            </w:rPr>
          </w:pPr>
          <w:r w:rsidRPr="00155D65">
            <w:rPr>
              <w:b/>
            </w:rPr>
            <w:t>South Dakota Department of Education</w:t>
          </w:r>
        </w:p>
      </w:tc>
    </w:tr>
  </w:tbl>
  <w:p w:rsidR="00155D65" w:rsidRDefault="00155D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74" w:rsidRDefault="00626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48" w:rsidRDefault="00BA0348" w:rsidP="00155D65">
      <w:pPr>
        <w:spacing w:after="0" w:line="240" w:lineRule="auto"/>
      </w:pPr>
      <w:r>
        <w:separator/>
      </w:r>
    </w:p>
  </w:footnote>
  <w:footnote w:type="continuationSeparator" w:id="0">
    <w:p w:rsidR="00BA0348" w:rsidRDefault="00BA0348" w:rsidP="0015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74" w:rsidRDefault="00626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78"/>
      <w:gridCol w:w="1320"/>
    </w:tblGrid>
    <w:tr w:rsidR="00155D65" w:rsidRPr="00155D65" w:rsidTr="00B00D77">
      <w:trPr>
        <w:trHeight w:val="288"/>
      </w:trPr>
      <w:tc>
        <w:tcPr>
          <w:tcW w:w="7765" w:type="dxa"/>
        </w:tcPr>
        <w:p w:rsidR="00155D65" w:rsidRPr="00155D65" w:rsidRDefault="007406EA" w:rsidP="00155D65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cs="Calibri"/>
              <w:b/>
            </w:rPr>
            <w:t>Student Expectations</w:t>
          </w:r>
        </w:p>
      </w:tc>
      <w:tc>
        <w:tcPr>
          <w:tcW w:w="1105" w:type="dxa"/>
        </w:tcPr>
        <w:p w:rsidR="00155D65" w:rsidRPr="00155D65" w:rsidRDefault="00155D65" w:rsidP="00155D65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55D65">
            <w:rPr>
              <w:rFonts w:cs="Calibri"/>
              <w:b/>
              <w:bCs/>
              <w:i/>
              <w:color w:val="4F81BD"/>
            </w:rPr>
            <w:t>Pre-Service</w:t>
          </w:r>
        </w:p>
      </w:tc>
    </w:tr>
  </w:tbl>
  <w:p w:rsidR="00155D65" w:rsidRDefault="00155D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74" w:rsidRDefault="00626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45E"/>
    <w:multiLevelType w:val="hybridMultilevel"/>
    <w:tmpl w:val="3520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54F20"/>
    <w:multiLevelType w:val="hybridMultilevel"/>
    <w:tmpl w:val="6C34661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C8C79F3"/>
    <w:multiLevelType w:val="hybridMultilevel"/>
    <w:tmpl w:val="8084B712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E36B7A"/>
    <w:multiLevelType w:val="hybridMultilevel"/>
    <w:tmpl w:val="CA8E3CD0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65148A"/>
    <w:multiLevelType w:val="hybridMultilevel"/>
    <w:tmpl w:val="6634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71EA4"/>
    <w:multiLevelType w:val="hybridMultilevel"/>
    <w:tmpl w:val="6264276E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24CE3C7B"/>
    <w:multiLevelType w:val="hybridMultilevel"/>
    <w:tmpl w:val="EE82953A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B25C9E"/>
    <w:multiLevelType w:val="hybridMultilevel"/>
    <w:tmpl w:val="DB08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A4D4F"/>
    <w:multiLevelType w:val="hybridMultilevel"/>
    <w:tmpl w:val="4EC0A07E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BDA7800"/>
    <w:multiLevelType w:val="hybridMultilevel"/>
    <w:tmpl w:val="C9902B18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9114E1"/>
    <w:multiLevelType w:val="hybridMultilevel"/>
    <w:tmpl w:val="44DC10FE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DC3F46"/>
    <w:multiLevelType w:val="hybridMultilevel"/>
    <w:tmpl w:val="40E89A58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126C86"/>
    <w:multiLevelType w:val="hybridMultilevel"/>
    <w:tmpl w:val="96A81F6A"/>
    <w:lvl w:ilvl="0" w:tplc="7FC64B32">
      <w:start w:val="1"/>
      <w:numFmt w:val="bullet"/>
      <w:lvlText w:val="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3">
    <w:nsid w:val="63CB41B9"/>
    <w:multiLevelType w:val="hybridMultilevel"/>
    <w:tmpl w:val="35682CC4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94"/>
    <w:rsid w:val="00040AC9"/>
    <w:rsid w:val="000471BB"/>
    <w:rsid w:val="00063C9D"/>
    <w:rsid w:val="00065416"/>
    <w:rsid w:val="0006764C"/>
    <w:rsid w:val="00076234"/>
    <w:rsid w:val="000A7852"/>
    <w:rsid w:val="000B1496"/>
    <w:rsid w:val="00155D65"/>
    <w:rsid w:val="00172BCD"/>
    <w:rsid w:val="00212281"/>
    <w:rsid w:val="00217AB7"/>
    <w:rsid w:val="00226B56"/>
    <w:rsid w:val="002370FF"/>
    <w:rsid w:val="002711D0"/>
    <w:rsid w:val="002D1910"/>
    <w:rsid w:val="002E3A68"/>
    <w:rsid w:val="003201E7"/>
    <w:rsid w:val="00323D32"/>
    <w:rsid w:val="00346BE2"/>
    <w:rsid w:val="003540AE"/>
    <w:rsid w:val="00355EF4"/>
    <w:rsid w:val="00366180"/>
    <w:rsid w:val="003A4D92"/>
    <w:rsid w:val="003D4AB5"/>
    <w:rsid w:val="003E72C2"/>
    <w:rsid w:val="00404DD4"/>
    <w:rsid w:val="00477DBB"/>
    <w:rsid w:val="004A5767"/>
    <w:rsid w:val="004B75C4"/>
    <w:rsid w:val="004C3E65"/>
    <w:rsid w:val="004D7CDB"/>
    <w:rsid w:val="004F0E43"/>
    <w:rsid w:val="00516508"/>
    <w:rsid w:val="0052640B"/>
    <w:rsid w:val="00626B74"/>
    <w:rsid w:val="00646867"/>
    <w:rsid w:val="00660360"/>
    <w:rsid w:val="006837AF"/>
    <w:rsid w:val="00692AA5"/>
    <w:rsid w:val="00694F5F"/>
    <w:rsid w:val="006D0D0B"/>
    <w:rsid w:val="00717C69"/>
    <w:rsid w:val="007406EA"/>
    <w:rsid w:val="0075529A"/>
    <w:rsid w:val="00763BD3"/>
    <w:rsid w:val="0076774A"/>
    <w:rsid w:val="007D4615"/>
    <w:rsid w:val="007F2DDA"/>
    <w:rsid w:val="007F6F55"/>
    <w:rsid w:val="00826F5B"/>
    <w:rsid w:val="00890F53"/>
    <w:rsid w:val="008F0B02"/>
    <w:rsid w:val="00916885"/>
    <w:rsid w:val="009214F3"/>
    <w:rsid w:val="009610EE"/>
    <w:rsid w:val="009C5D51"/>
    <w:rsid w:val="009D6FAC"/>
    <w:rsid w:val="00A30636"/>
    <w:rsid w:val="00A45BC6"/>
    <w:rsid w:val="00AA19AC"/>
    <w:rsid w:val="00B00D77"/>
    <w:rsid w:val="00B078D4"/>
    <w:rsid w:val="00B40312"/>
    <w:rsid w:val="00B42C09"/>
    <w:rsid w:val="00B54B0C"/>
    <w:rsid w:val="00BA0348"/>
    <w:rsid w:val="00BA62B5"/>
    <w:rsid w:val="00BA739A"/>
    <w:rsid w:val="00BD5AB4"/>
    <w:rsid w:val="00BF7905"/>
    <w:rsid w:val="00C26767"/>
    <w:rsid w:val="00C744F9"/>
    <w:rsid w:val="00C7514D"/>
    <w:rsid w:val="00C7542E"/>
    <w:rsid w:val="00C91CE6"/>
    <w:rsid w:val="00CB312E"/>
    <w:rsid w:val="00CB6743"/>
    <w:rsid w:val="00CC5E3E"/>
    <w:rsid w:val="00D03E27"/>
    <w:rsid w:val="00D25B23"/>
    <w:rsid w:val="00D93427"/>
    <w:rsid w:val="00DA6CDC"/>
    <w:rsid w:val="00DD4321"/>
    <w:rsid w:val="00DE310A"/>
    <w:rsid w:val="00E6205F"/>
    <w:rsid w:val="00EF0BF9"/>
    <w:rsid w:val="00F057D1"/>
    <w:rsid w:val="00F25594"/>
    <w:rsid w:val="00F4337D"/>
    <w:rsid w:val="00F468BF"/>
    <w:rsid w:val="00F471A4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D6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D65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D65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D6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D6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D6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D6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D6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D6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D6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540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55D6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55D6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55D65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55D6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55D65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55D65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55D65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55D6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55D6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D65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5D6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55D6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D6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55D6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155D65"/>
    <w:rPr>
      <w:b/>
      <w:bCs/>
    </w:rPr>
  </w:style>
  <w:style w:type="character" w:styleId="Emphasis">
    <w:name w:val="Emphasis"/>
    <w:uiPriority w:val="20"/>
    <w:qFormat/>
    <w:rsid w:val="00155D65"/>
    <w:rPr>
      <w:i/>
      <w:iCs/>
    </w:rPr>
  </w:style>
  <w:style w:type="paragraph" w:styleId="NoSpacing">
    <w:name w:val="No Spacing"/>
    <w:uiPriority w:val="1"/>
    <w:qFormat/>
    <w:rsid w:val="00155D6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5D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5D6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55D65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D6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55D65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55D65"/>
    <w:rPr>
      <w:i/>
      <w:iCs/>
      <w:color w:val="808080"/>
    </w:rPr>
  </w:style>
  <w:style w:type="character" w:styleId="IntenseEmphasis">
    <w:name w:val="Intense Emphasis"/>
    <w:uiPriority w:val="21"/>
    <w:qFormat/>
    <w:rsid w:val="00155D65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155D65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155D65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155D6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D65"/>
    <w:pPr>
      <w:outlineLvl w:val="9"/>
    </w:pPr>
  </w:style>
  <w:style w:type="paragraph" w:styleId="Header">
    <w:name w:val="header"/>
    <w:basedOn w:val="Normal"/>
    <w:link w:val="HeaderChar"/>
    <w:uiPriority w:val="99"/>
    <w:rsid w:val="00155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65"/>
  </w:style>
  <w:style w:type="paragraph" w:styleId="Footer">
    <w:name w:val="footer"/>
    <w:basedOn w:val="Normal"/>
    <w:link w:val="FooterChar"/>
    <w:uiPriority w:val="99"/>
    <w:rsid w:val="00155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D6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D65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D65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D6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D6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D6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D6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D6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D6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D6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540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55D6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55D6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55D65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55D6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55D65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55D65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55D65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55D6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55D6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D65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5D6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55D6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D6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55D6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155D65"/>
    <w:rPr>
      <w:b/>
      <w:bCs/>
    </w:rPr>
  </w:style>
  <w:style w:type="character" w:styleId="Emphasis">
    <w:name w:val="Emphasis"/>
    <w:uiPriority w:val="20"/>
    <w:qFormat/>
    <w:rsid w:val="00155D65"/>
    <w:rPr>
      <w:i/>
      <w:iCs/>
    </w:rPr>
  </w:style>
  <w:style w:type="paragraph" w:styleId="NoSpacing">
    <w:name w:val="No Spacing"/>
    <w:uiPriority w:val="1"/>
    <w:qFormat/>
    <w:rsid w:val="00155D6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5D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5D6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55D65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D6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55D65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55D65"/>
    <w:rPr>
      <w:i/>
      <w:iCs/>
      <w:color w:val="808080"/>
    </w:rPr>
  </w:style>
  <w:style w:type="character" w:styleId="IntenseEmphasis">
    <w:name w:val="Intense Emphasis"/>
    <w:uiPriority w:val="21"/>
    <w:qFormat/>
    <w:rsid w:val="00155D65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155D65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155D65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155D6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D65"/>
    <w:pPr>
      <w:outlineLvl w:val="9"/>
    </w:pPr>
  </w:style>
  <w:style w:type="paragraph" w:styleId="Header">
    <w:name w:val="header"/>
    <w:basedOn w:val="Normal"/>
    <w:link w:val="HeaderChar"/>
    <w:uiPriority w:val="99"/>
    <w:rsid w:val="00155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65"/>
  </w:style>
  <w:style w:type="paragraph" w:styleId="Footer">
    <w:name w:val="footer"/>
    <w:basedOn w:val="Normal"/>
    <w:link w:val="FooterChar"/>
    <w:uiPriority w:val="99"/>
    <w:rsid w:val="00155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2012-02-21T11:09:00Z</cp:lastPrinted>
  <dcterms:created xsi:type="dcterms:W3CDTF">2013-04-04T15:41:00Z</dcterms:created>
  <dcterms:modified xsi:type="dcterms:W3CDTF">2013-04-04T15:41:00Z</dcterms:modified>
</cp:coreProperties>
</file>