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810"/>
      </w:tblGrid>
      <w:tr w:rsidR="006F3F61" w:rsidRPr="006F3F61" w:rsidTr="00FF03C5">
        <w:tc>
          <w:tcPr>
            <w:tcW w:w="15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C43E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</w:t>
            </w:r>
            <w:r w:rsidR="006F3F61" w:rsidRPr="006F3F61">
              <w:rPr>
                <w:b/>
              </w:rPr>
              <w:t>rade Level:</w:t>
            </w:r>
            <w:bookmarkStart w:id="0" w:name="_GoBack"/>
            <w:bookmarkEnd w:id="0"/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6F3F61">
            <w:pPr>
              <w:widowControl w:val="0"/>
              <w:spacing w:line="240" w:lineRule="auto"/>
            </w:pPr>
            <w:r w:rsidRPr="006F3F61">
              <w:t>1</w:t>
            </w:r>
          </w:p>
        </w:tc>
      </w:tr>
      <w:tr w:rsidR="006F3F61" w:rsidRPr="006F3F61" w:rsidTr="00FF03C5">
        <w:tc>
          <w:tcPr>
            <w:tcW w:w="15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6F3F61">
            <w:pPr>
              <w:widowControl w:val="0"/>
              <w:spacing w:line="240" w:lineRule="auto"/>
              <w:rPr>
                <w:b/>
              </w:rPr>
            </w:pPr>
            <w:r w:rsidRPr="006F3F61">
              <w:rPr>
                <w:b/>
              </w:rPr>
              <w:t>Subject: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6F3F61">
            <w:pPr>
              <w:widowControl w:val="0"/>
              <w:spacing w:line="240" w:lineRule="auto"/>
            </w:pPr>
            <w:r w:rsidRPr="006F3F61">
              <w:t>Economics</w:t>
            </w:r>
          </w:p>
        </w:tc>
      </w:tr>
      <w:tr w:rsidR="006F3F61" w:rsidRPr="006F3F61" w:rsidTr="00FF03C5">
        <w:trPr>
          <w:trHeight w:val="555"/>
        </w:trPr>
        <w:tc>
          <w:tcPr>
            <w:tcW w:w="15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6F3F61">
            <w:pPr>
              <w:widowControl w:val="0"/>
              <w:spacing w:line="240" w:lineRule="auto"/>
              <w:rPr>
                <w:b/>
              </w:rPr>
            </w:pPr>
            <w:r w:rsidRPr="006F3F61">
              <w:rPr>
                <w:b/>
              </w:rPr>
              <w:t>K-12 Anchor Standard: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6F3F61" w:rsidP="00831888">
            <w:pPr>
              <w:widowControl w:val="0"/>
              <w:spacing w:line="240" w:lineRule="auto"/>
            </w:pPr>
            <w:r w:rsidRPr="00831888">
              <w:t xml:space="preserve">E.1 </w:t>
            </w:r>
            <w:r w:rsidRPr="006F3F61">
              <w:t>Students will apply the fundamental economic ideas and concepts associated with the study of economics.</w:t>
            </w:r>
          </w:p>
        </w:tc>
      </w:tr>
      <w:tr w:rsidR="006F3F61" w:rsidRPr="006F3F61" w:rsidTr="00B70A1E">
        <w:tc>
          <w:tcPr>
            <w:tcW w:w="15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3F61" w:rsidRPr="006F3F61" w:rsidRDefault="006F3F61" w:rsidP="00B70A1E">
            <w:pPr>
              <w:widowControl w:val="0"/>
              <w:spacing w:line="240" w:lineRule="auto"/>
              <w:rPr>
                <w:b/>
              </w:rPr>
            </w:pPr>
            <w:r w:rsidRPr="006F3F61">
              <w:rPr>
                <w:b/>
              </w:rPr>
              <w:t>Grade-Level Standards:</w:t>
            </w:r>
          </w:p>
        </w:tc>
        <w:tc>
          <w:tcPr>
            <w:tcW w:w="7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B70A1E" w:rsidP="00AF52B6">
            <w:pPr>
              <w:widowControl w:val="0"/>
              <w:spacing w:line="240" w:lineRule="auto"/>
            </w:pPr>
            <w:r w:rsidRPr="006F3F61">
              <w:rPr>
                <w:b/>
              </w:rPr>
              <w:t>1. E.1.</w:t>
            </w:r>
            <w:r w:rsidRPr="00831888">
              <w:rPr>
                <w:b/>
              </w:rPr>
              <w:t>1</w:t>
            </w:r>
            <w:r w:rsidR="006F3F61" w:rsidRPr="00831888">
              <w:rPr>
                <w:b/>
              </w:rPr>
              <w:t xml:space="preserve"> I can explain the difference between goods and services and how families use them.</w:t>
            </w:r>
          </w:p>
        </w:tc>
      </w:tr>
    </w:tbl>
    <w:p w:rsidR="00293AC0" w:rsidRPr="006F3F61" w:rsidRDefault="00293AC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93AC0" w:rsidRPr="006F3F61" w:rsidTr="00FF03C5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rPr>
                <w:b/>
              </w:rPr>
              <w:t>Student Friendly Language:</w:t>
            </w:r>
          </w:p>
        </w:tc>
      </w:tr>
      <w:tr w:rsidR="00293AC0" w:rsidRPr="006F3F6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</w:pPr>
            <w:r w:rsidRPr="006F3F61">
              <w:t>I can tell the difference between goods and services. I can explain how families can use goods and services in my community.</w:t>
            </w:r>
          </w:p>
        </w:tc>
      </w:tr>
    </w:tbl>
    <w:p w:rsidR="00293AC0" w:rsidRPr="006F3F61" w:rsidRDefault="00293AC0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93AC0" w:rsidRPr="006F3F61" w:rsidTr="00FF03C5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rPr>
                <w:b/>
              </w:rPr>
              <w:t>Know</w:t>
            </w:r>
          </w:p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rPr>
                <w:b/>
              </w:rPr>
              <w:t>Understand</w:t>
            </w:r>
          </w:p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t>(Conceptual)</w:t>
            </w:r>
          </w:p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rPr>
                <w:b/>
              </w:rPr>
              <w:t>Do</w:t>
            </w:r>
          </w:p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t>(Procedural, Application, Extended Thinking)</w:t>
            </w:r>
          </w:p>
        </w:tc>
      </w:tr>
      <w:tr w:rsidR="00293AC0" w:rsidRPr="006F3F61" w:rsidTr="00050F83">
        <w:trPr>
          <w:trHeight w:val="726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numPr>
                <w:ilvl w:val="0"/>
                <w:numId w:val="3"/>
              </w:numPr>
              <w:spacing w:line="240" w:lineRule="auto"/>
              <w:ind w:left="525" w:hanging="360"/>
              <w:contextualSpacing/>
            </w:pPr>
            <w:r w:rsidRPr="006F3F61">
              <w:t>goods</w:t>
            </w:r>
          </w:p>
          <w:p w:rsidR="00050F83" w:rsidRPr="006F3F61" w:rsidRDefault="00050F83" w:rsidP="00050F83">
            <w:pPr>
              <w:widowControl w:val="0"/>
              <w:numPr>
                <w:ilvl w:val="0"/>
                <w:numId w:val="3"/>
              </w:numPr>
              <w:spacing w:line="240" w:lineRule="auto"/>
              <w:ind w:left="525" w:hanging="360"/>
              <w:contextualSpacing/>
            </w:pPr>
            <w:r>
              <w:t>service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 w:rsidP="00050F83">
            <w:pPr>
              <w:widowControl w:val="0"/>
              <w:spacing w:line="240" w:lineRule="auto"/>
            </w:pPr>
            <w:r w:rsidRPr="006F3F61">
              <w:t>Families use both goods and services to enhance their lives.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</w:pPr>
            <w:r w:rsidRPr="006F3F61">
              <w:t>Describe how goods and services are used by their families.</w:t>
            </w:r>
          </w:p>
        </w:tc>
      </w:tr>
    </w:tbl>
    <w:p w:rsidR="00293AC0" w:rsidRPr="006F3F61" w:rsidRDefault="00293AC0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93AC0" w:rsidRPr="006F3F61" w:rsidTr="00FF03C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  <w:jc w:val="center"/>
            </w:pPr>
            <w:r w:rsidRPr="006F3F61">
              <w:rPr>
                <w:b/>
              </w:rPr>
              <w:t>C3 Framework Relevant Skills and Applications:</w:t>
            </w:r>
          </w:p>
        </w:tc>
      </w:tr>
      <w:tr w:rsidR="006F3F61" w:rsidRPr="006F3F61" w:rsidTr="00587E2F">
        <w:trPr>
          <w:trHeight w:val="1761"/>
        </w:trPr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61" w:rsidRPr="006F3F61" w:rsidRDefault="006F3F61">
            <w:pPr>
              <w:widowControl w:val="0"/>
              <w:spacing w:line="240" w:lineRule="auto"/>
              <w:rPr>
                <w:u w:val="single"/>
              </w:rPr>
            </w:pPr>
            <w:r w:rsidRPr="006F3F61">
              <w:rPr>
                <w:b/>
                <w:u w:val="single"/>
              </w:rPr>
              <w:t>Constructing Supporting Questions</w:t>
            </w:r>
          </w:p>
          <w:p w:rsidR="006F3F61" w:rsidRDefault="006F3F61" w:rsidP="006F3F61">
            <w:pPr>
              <w:widowControl w:val="0"/>
              <w:spacing w:line="240" w:lineRule="auto"/>
            </w:pPr>
            <w:r w:rsidRPr="006F3F61">
              <w:rPr>
                <w:b/>
              </w:rPr>
              <w:t>D1.3.K-2</w:t>
            </w:r>
            <w:r w:rsidRPr="006F3F61">
              <w:t>. Identify facts and concepts associated with a supporting question.</w:t>
            </w:r>
          </w:p>
          <w:p w:rsidR="00587E2F" w:rsidRPr="006F3F61" w:rsidRDefault="00587E2F" w:rsidP="00587E2F">
            <w:pPr>
              <w:widowControl w:val="0"/>
              <w:spacing w:line="240" w:lineRule="auto"/>
              <w:rPr>
                <w:u w:val="single"/>
              </w:rPr>
            </w:pPr>
            <w:r w:rsidRPr="006F3F61">
              <w:rPr>
                <w:b/>
                <w:u w:val="single"/>
              </w:rPr>
              <w:t>Evaluating sources and using evidence:</w:t>
            </w:r>
          </w:p>
          <w:p w:rsidR="00587E2F" w:rsidRDefault="00587E2F" w:rsidP="00587E2F">
            <w:pPr>
              <w:widowControl w:val="0"/>
              <w:spacing w:line="240" w:lineRule="auto"/>
            </w:pPr>
            <w:r w:rsidRPr="006F3F61">
              <w:rPr>
                <w:b/>
              </w:rPr>
              <w:t>D3.1.K-2</w:t>
            </w:r>
            <w:r w:rsidRPr="006F3F61">
              <w:t>. Gather relevant information from one or two sources while using the origin and structure to guide the selection.</w:t>
            </w:r>
          </w:p>
          <w:p w:rsidR="00587E2F" w:rsidRPr="006F3F61" w:rsidRDefault="00587E2F" w:rsidP="00587E2F">
            <w:pPr>
              <w:widowControl w:val="0"/>
              <w:spacing w:line="240" w:lineRule="auto"/>
              <w:rPr>
                <w:u w:val="single"/>
              </w:rPr>
            </w:pPr>
            <w:r w:rsidRPr="006F3F61">
              <w:rPr>
                <w:b/>
                <w:u w:val="single"/>
              </w:rPr>
              <w:t>Communicating conclusions:</w:t>
            </w:r>
          </w:p>
          <w:p w:rsidR="00587E2F" w:rsidRPr="006F3F61" w:rsidRDefault="00587E2F" w:rsidP="00587E2F">
            <w:pPr>
              <w:widowControl w:val="0"/>
              <w:spacing w:line="240" w:lineRule="auto"/>
            </w:pPr>
            <w:r w:rsidRPr="006F3F61">
              <w:rPr>
                <w:b/>
              </w:rPr>
              <w:t>D4.5.K-2</w:t>
            </w:r>
            <w:r w:rsidRPr="006F3F61">
              <w:t>. Ask and answer questions about explanations.</w:t>
            </w:r>
          </w:p>
        </w:tc>
      </w:tr>
    </w:tbl>
    <w:p w:rsidR="00831888" w:rsidRDefault="00831888">
      <w:pPr>
        <w:sectPr w:rsidR="00831888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293AC0" w:rsidRPr="006F3F61" w:rsidTr="00FF03C5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Pr="006F3F61" w:rsidRDefault="006F3F61">
            <w:pPr>
              <w:widowControl w:val="0"/>
              <w:spacing w:line="240" w:lineRule="auto"/>
              <w:jc w:val="center"/>
            </w:pPr>
            <w:proofErr w:type="spellStart"/>
            <w:r w:rsidRPr="006F3F61">
              <w:rPr>
                <w:b/>
              </w:rPr>
              <w:lastRenderedPageBreak/>
              <w:t>Oceti</w:t>
            </w:r>
            <w:proofErr w:type="spellEnd"/>
            <w:r w:rsidRPr="006F3F61">
              <w:rPr>
                <w:b/>
              </w:rPr>
              <w:t xml:space="preserve"> </w:t>
            </w:r>
            <w:proofErr w:type="spellStart"/>
            <w:r w:rsidRPr="006F3F61">
              <w:rPr>
                <w:b/>
              </w:rPr>
              <w:t>Sakowin</w:t>
            </w:r>
            <w:proofErr w:type="spellEnd"/>
            <w:r w:rsidRPr="006F3F61">
              <w:rPr>
                <w:b/>
              </w:rPr>
              <w:t xml:space="preserve"> Essential Understandings:</w:t>
            </w:r>
          </w:p>
        </w:tc>
      </w:tr>
      <w:tr w:rsidR="00293AC0" w:rsidTr="00C43E0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Default="006F3F6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Default="006F3F6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293AC0" w:rsidTr="00C43E0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3AC0" w:rsidRDefault="00831888" w:rsidP="004C6A89">
            <w:pPr>
              <w:widowControl w:val="0"/>
              <w:spacing w:line="240" w:lineRule="auto"/>
              <w:jc w:val="center"/>
            </w:pPr>
            <w:hyperlink r:id="rId10">
              <w:r w:rsidR="006F3F61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Default="006F3F6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Tribal members use natural resources to preserve their food supply.</w:t>
            </w:r>
          </w:p>
          <w:p w:rsidR="00293AC0" w:rsidRDefault="006F3F6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Oceti Sakowin Tribal members teach others how to use natural resources to preserve food as well as healing purposes. </w:t>
            </w:r>
          </w:p>
        </w:tc>
      </w:tr>
      <w:tr w:rsidR="00293AC0" w:rsidTr="00C43E0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3AC0" w:rsidRDefault="00831888" w:rsidP="004C6A89">
            <w:pPr>
              <w:widowControl w:val="0"/>
              <w:spacing w:line="240" w:lineRule="auto"/>
              <w:jc w:val="center"/>
            </w:pPr>
            <w:hyperlink r:id="rId11">
              <w:r w:rsidR="006F3F61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293AC0" w:rsidRDefault="00293AC0" w:rsidP="004C6A89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AC0" w:rsidRDefault="006F3F6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Tribal members share services through unwritten rules with group cohesion without pay.</w:t>
            </w:r>
          </w:p>
        </w:tc>
      </w:tr>
    </w:tbl>
    <w:p w:rsidR="00293AC0" w:rsidRDefault="00293AC0"/>
    <w:sectPr w:rsidR="00293A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0F" w:rsidRDefault="00C43E0F" w:rsidP="00C43E0F">
      <w:pPr>
        <w:spacing w:line="240" w:lineRule="auto"/>
      </w:pPr>
      <w:r>
        <w:separator/>
      </w:r>
    </w:p>
  </w:endnote>
  <w:endnote w:type="continuationSeparator" w:id="0">
    <w:p w:rsidR="00C43E0F" w:rsidRDefault="00C43E0F" w:rsidP="00C43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0F" w:rsidRDefault="00C43E0F" w:rsidP="00C43E0F">
      <w:pPr>
        <w:spacing w:line="240" w:lineRule="auto"/>
      </w:pPr>
      <w:r>
        <w:separator/>
      </w:r>
    </w:p>
  </w:footnote>
  <w:footnote w:type="continuationSeparator" w:id="0">
    <w:p w:rsidR="00C43E0F" w:rsidRDefault="00C43E0F" w:rsidP="00C43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E0F" w:rsidRDefault="00C43E0F" w:rsidP="00C43E0F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18F"/>
    <w:multiLevelType w:val="multilevel"/>
    <w:tmpl w:val="FD2646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99D3205"/>
    <w:multiLevelType w:val="multilevel"/>
    <w:tmpl w:val="6DC213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D943785"/>
    <w:multiLevelType w:val="multilevel"/>
    <w:tmpl w:val="5AAC15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3AC0"/>
    <w:rsid w:val="00035B4E"/>
    <w:rsid w:val="00050F83"/>
    <w:rsid w:val="001A535A"/>
    <w:rsid w:val="00293AC0"/>
    <w:rsid w:val="00454EEA"/>
    <w:rsid w:val="004C6A89"/>
    <w:rsid w:val="005235A3"/>
    <w:rsid w:val="00587E2F"/>
    <w:rsid w:val="006F3F61"/>
    <w:rsid w:val="00831888"/>
    <w:rsid w:val="00A75B39"/>
    <w:rsid w:val="00AE7722"/>
    <w:rsid w:val="00B70A1E"/>
    <w:rsid w:val="00C43E0F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43E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0F"/>
  </w:style>
  <w:style w:type="paragraph" w:styleId="Footer">
    <w:name w:val="footer"/>
    <w:basedOn w:val="Normal"/>
    <w:link w:val="FooterChar"/>
    <w:uiPriority w:val="99"/>
    <w:unhideWhenUsed/>
    <w:rsid w:val="00C43E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43E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0F"/>
  </w:style>
  <w:style w:type="paragraph" w:styleId="Footer">
    <w:name w:val="footer"/>
    <w:basedOn w:val="Normal"/>
    <w:link w:val="FooterChar"/>
    <w:uiPriority w:val="99"/>
    <w:unhideWhenUsed/>
    <w:rsid w:val="00C43E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fou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ceti-sakowin-essential-understanding-one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3C2C-8A42-4698-8E5F-CDBA0C37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1447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Dickerson, Sherry</dc:creator>
  <cp:lastModifiedBy>Dickerson, Sherry</cp:lastModifiedBy>
  <cp:revision>10</cp:revision>
  <dcterms:created xsi:type="dcterms:W3CDTF">2015-09-21T15:44:00Z</dcterms:created>
  <dcterms:modified xsi:type="dcterms:W3CDTF">2015-10-06T17:10:00Z</dcterms:modified>
</cp:coreProperties>
</file>