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029D3" w:rsidTr="00100EA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9D3" w:rsidRDefault="003029D3" w:rsidP="000E33D2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9D3" w:rsidRDefault="003029D3" w:rsidP="000E33D2">
            <w:pPr>
              <w:widowControl w:val="0"/>
              <w:spacing w:line="240" w:lineRule="auto"/>
            </w:pPr>
            <w:r>
              <w:t xml:space="preserve"> 2</w:t>
            </w:r>
            <w:bookmarkStart w:id="0" w:name="_GoBack"/>
            <w:bookmarkEnd w:id="0"/>
          </w:p>
        </w:tc>
      </w:tr>
      <w:tr w:rsidR="003029D3" w:rsidTr="00100EA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9D3" w:rsidRDefault="003029D3" w:rsidP="000E33D2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9D3" w:rsidRDefault="003029D3" w:rsidP="000E33D2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3029D3" w:rsidTr="00100EA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9D3" w:rsidRDefault="003029D3" w:rsidP="000E33D2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9D3" w:rsidRDefault="003029D3" w:rsidP="003029D3">
            <w:pPr>
              <w:widowControl w:val="0"/>
              <w:spacing w:line="240" w:lineRule="auto"/>
            </w:pPr>
            <w:r>
              <w:rPr>
                <w:b/>
              </w:rPr>
              <w:t xml:space="preserve">K-12.G.3 </w:t>
            </w:r>
            <w:r>
              <w:t>Students will recognize the characteristics of the processes that shape places and regions.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029D3" w:rsidTr="00100EAB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9D3" w:rsidRDefault="003029D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3029D3" w:rsidRDefault="0077189D" w:rsidP="003029D3">
            <w:pPr>
              <w:widowControl w:val="0"/>
              <w:spacing w:line="240" w:lineRule="auto"/>
            </w:pPr>
            <w:r>
              <w:rPr>
                <w:b/>
              </w:rPr>
              <w:t>2. G.3.1</w:t>
            </w:r>
            <w:r w:rsidR="003029D3">
              <w:t xml:space="preserve"> Compare the physical and man-made characteristics of the local community with those of another community</w:t>
            </w:r>
            <w:r w:rsidR="00100EAB">
              <w:t>.</w:t>
            </w:r>
          </w:p>
        </w:tc>
      </w:tr>
    </w:tbl>
    <w:p w:rsidR="00370110" w:rsidRDefault="00370110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70110" w:rsidTr="00100EAB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37011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spacing w:line="240" w:lineRule="auto"/>
            </w:pPr>
            <w:r>
              <w:t xml:space="preserve">I can tell how my community is alike and different from other communities by </w:t>
            </w:r>
            <w:r w:rsidR="0077189D">
              <w:t>comparing their</w:t>
            </w:r>
            <w:r>
              <w:t xml:space="preserve"> physical and man-made characteristics.</w:t>
            </w:r>
          </w:p>
        </w:tc>
      </w:tr>
    </w:tbl>
    <w:p w:rsidR="00370110" w:rsidRDefault="00370110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70110" w:rsidTr="00100EAB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370110" w:rsidRDefault="0023087A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370110" w:rsidRDefault="0023087A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370110" w:rsidRDefault="0023087A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370110" w:rsidRDefault="0023087A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37011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  physical</w:t>
            </w:r>
          </w:p>
          <w:p w:rsidR="00370110" w:rsidRDefault="0023087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  man-made</w:t>
            </w:r>
          </w:p>
          <w:p w:rsidR="00370110" w:rsidRDefault="0023087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  local</w:t>
            </w:r>
          </w:p>
          <w:p w:rsidR="00370110" w:rsidRDefault="0023087A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  community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spacing w:line="240" w:lineRule="auto"/>
            </w:pPr>
            <w:r>
              <w:t>A community has many man-made and physical characteristics similar to other communities.</w:t>
            </w:r>
          </w:p>
          <w:p w:rsidR="00370110" w:rsidRDefault="00370110">
            <w:pPr>
              <w:widowControl w:val="0"/>
              <w:spacing w:line="240" w:lineRule="auto"/>
            </w:pPr>
          </w:p>
          <w:p w:rsidR="00370110" w:rsidRDefault="00370110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spacing w:line="240" w:lineRule="auto"/>
            </w:pPr>
            <w:r>
              <w:t>Compare/contrast the physical and man-made features of my local community with another community.</w:t>
            </w:r>
          </w:p>
          <w:p w:rsidR="00370110" w:rsidRDefault="00370110">
            <w:pPr>
              <w:widowControl w:val="0"/>
              <w:spacing w:line="240" w:lineRule="auto"/>
            </w:pPr>
          </w:p>
          <w:p w:rsidR="00370110" w:rsidRDefault="0023087A">
            <w:pPr>
              <w:widowControl w:val="0"/>
              <w:spacing w:line="240" w:lineRule="auto"/>
            </w:pPr>
            <w:r>
              <w:t>Explain how differences in physical and man-made characteristics affect how people live in each community.</w:t>
            </w:r>
          </w:p>
        </w:tc>
      </w:tr>
    </w:tbl>
    <w:p w:rsidR="00611D10" w:rsidRDefault="00611D10">
      <w:pPr>
        <w:sectPr w:rsidR="00611D10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370110" w:rsidTr="00100EA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23087A" w:rsidTr="0023087A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087A" w:rsidRPr="0023087A" w:rsidRDefault="0023087A">
            <w:pPr>
              <w:widowControl w:val="0"/>
              <w:spacing w:line="240" w:lineRule="auto"/>
              <w:rPr>
                <w:u w:val="single"/>
              </w:rPr>
            </w:pPr>
            <w:r w:rsidRPr="0023087A">
              <w:rPr>
                <w:b/>
                <w:u w:val="single"/>
              </w:rPr>
              <w:t>Constructing Compelling Questions</w:t>
            </w:r>
          </w:p>
          <w:p w:rsidR="0023087A" w:rsidRPr="0023087A" w:rsidRDefault="0023087A">
            <w:pPr>
              <w:widowControl w:val="0"/>
              <w:spacing w:line="240" w:lineRule="auto"/>
            </w:pPr>
            <w:r w:rsidRPr="0023087A">
              <w:rPr>
                <w:b/>
              </w:rPr>
              <w:t>D1.1.K-2</w:t>
            </w:r>
            <w:r w:rsidRPr="0023087A">
              <w:t>. Explain why the compelling question is important to the student.</w:t>
            </w:r>
          </w:p>
          <w:p w:rsidR="0023087A" w:rsidRPr="0023087A" w:rsidRDefault="0023087A">
            <w:pPr>
              <w:widowControl w:val="0"/>
              <w:spacing w:line="240" w:lineRule="auto"/>
              <w:rPr>
                <w:u w:val="single"/>
              </w:rPr>
            </w:pPr>
            <w:r w:rsidRPr="0023087A">
              <w:rPr>
                <w:b/>
                <w:u w:val="single"/>
              </w:rPr>
              <w:t>Determining Helpful Resources</w:t>
            </w:r>
            <w:r w:rsidR="00100EAB">
              <w:rPr>
                <w:b/>
                <w:u w:val="single"/>
              </w:rPr>
              <w:t>:</w:t>
            </w:r>
          </w:p>
          <w:p w:rsidR="0023087A" w:rsidRPr="0023087A" w:rsidRDefault="0023087A">
            <w:pPr>
              <w:widowControl w:val="0"/>
              <w:spacing w:line="240" w:lineRule="auto"/>
            </w:pPr>
            <w:r w:rsidRPr="0023087A">
              <w:rPr>
                <w:b/>
              </w:rPr>
              <w:t>D1.5.K-2</w:t>
            </w:r>
            <w:r w:rsidRPr="0023087A">
              <w:t>. Determine the kinds of sources that will be helpful in answering compelling and supporting questions.</w:t>
            </w:r>
          </w:p>
          <w:p w:rsidR="0023087A" w:rsidRPr="0023087A" w:rsidRDefault="0023087A" w:rsidP="0023087A">
            <w:pPr>
              <w:widowControl w:val="0"/>
              <w:spacing w:line="240" w:lineRule="auto"/>
              <w:rPr>
                <w:u w:val="single"/>
              </w:rPr>
            </w:pPr>
            <w:r w:rsidRPr="0023087A">
              <w:rPr>
                <w:b/>
                <w:u w:val="single"/>
              </w:rPr>
              <w:t>Evaluating sources and using evidence:</w:t>
            </w:r>
          </w:p>
          <w:p w:rsidR="0023087A" w:rsidRPr="0023087A" w:rsidRDefault="0023087A" w:rsidP="0023087A">
            <w:pPr>
              <w:widowControl w:val="0"/>
              <w:spacing w:line="240" w:lineRule="auto"/>
            </w:pPr>
            <w:r w:rsidRPr="0023087A">
              <w:rPr>
                <w:b/>
              </w:rPr>
              <w:t>D3.1.K-2</w:t>
            </w:r>
            <w:r w:rsidRPr="0023087A">
              <w:t>. Gather relevant information from one or two sources while using the origin and structure to guide the selection.</w:t>
            </w:r>
          </w:p>
          <w:p w:rsidR="0023087A" w:rsidRPr="0023087A" w:rsidRDefault="0023087A" w:rsidP="0023087A">
            <w:pPr>
              <w:widowControl w:val="0"/>
              <w:spacing w:line="240" w:lineRule="auto"/>
              <w:rPr>
                <w:u w:val="single"/>
              </w:rPr>
            </w:pPr>
            <w:r w:rsidRPr="0023087A">
              <w:rPr>
                <w:b/>
                <w:u w:val="single"/>
              </w:rPr>
              <w:t>Evaluating sources and using evidence:</w:t>
            </w:r>
          </w:p>
          <w:p w:rsidR="0023087A" w:rsidRPr="0023087A" w:rsidRDefault="0023087A" w:rsidP="0023087A">
            <w:pPr>
              <w:widowControl w:val="0"/>
              <w:spacing w:line="240" w:lineRule="auto"/>
            </w:pPr>
            <w:r w:rsidRPr="0023087A">
              <w:rPr>
                <w:b/>
              </w:rPr>
              <w:t>D3.1.K-2</w:t>
            </w:r>
            <w:r w:rsidRPr="0023087A">
              <w:t>. Gather relevant information from one or two sources while using the origin and structure to guide the selection.</w:t>
            </w:r>
          </w:p>
          <w:p w:rsidR="0023087A" w:rsidRPr="0023087A" w:rsidRDefault="0023087A" w:rsidP="0023087A">
            <w:pPr>
              <w:widowControl w:val="0"/>
              <w:spacing w:line="240" w:lineRule="auto"/>
              <w:rPr>
                <w:u w:val="single"/>
              </w:rPr>
            </w:pPr>
            <w:r w:rsidRPr="0023087A">
              <w:rPr>
                <w:b/>
                <w:u w:val="single"/>
              </w:rPr>
              <w:t>Taking informed action:</w:t>
            </w:r>
          </w:p>
          <w:p w:rsidR="0023087A" w:rsidRDefault="0023087A" w:rsidP="0023087A">
            <w:pPr>
              <w:widowControl w:val="0"/>
              <w:spacing w:line="240" w:lineRule="auto"/>
            </w:pPr>
            <w:r w:rsidRPr="0023087A">
              <w:rPr>
                <w:b/>
              </w:rPr>
              <w:t>D4.6.K-2</w:t>
            </w:r>
            <w:r w:rsidRPr="0023087A">
              <w:t>. Identify and explain a range of local, regional, and global problems, and some ways in which people are trying to address these problems.</w:t>
            </w:r>
          </w:p>
        </w:tc>
      </w:tr>
    </w:tbl>
    <w:p w:rsidR="00370110" w:rsidRDefault="00370110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6470"/>
      </w:tblGrid>
      <w:tr w:rsidR="00370110" w:rsidTr="00100EAB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370110" w:rsidTr="0023087A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370110" w:rsidTr="0023087A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70110" w:rsidRDefault="00611D10" w:rsidP="0023087A">
            <w:pPr>
              <w:widowControl w:val="0"/>
              <w:spacing w:line="240" w:lineRule="auto"/>
              <w:jc w:val="center"/>
            </w:pPr>
            <w:hyperlink r:id="rId9">
              <w:r w:rsidR="0023087A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370110" w:rsidRDefault="00370110" w:rsidP="0023087A">
            <w:pPr>
              <w:widowControl w:val="0"/>
              <w:spacing w:line="240" w:lineRule="auto"/>
              <w:jc w:val="center"/>
            </w:pP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110" w:rsidRDefault="0023087A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As boundaries changed, the Oceti Sakowin Tribal resources changed from natural to man-made.</w:t>
            </w:r>
          </w:p>
        </w:tc>
      </w:tr>
    </w:tbl>
    <w:p w:rsidR="00370110" w:rsidRDefault="00370110"/>
    <w:sectPr w:rsidR="0037011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9D" w:rsidRDefault="0077189D" w:rsidP="0077189D">
      <w:pPr>
        <w:spacing w:line="240" w:lineRule="auto"/>
      </w:pPr>
      <w:r>
        <w:separator/>
      </w:r>
    </w:p>
  </w:endnote>
  <w:endnote w:type="continuationSeparator" w:id="0">
    <w:p w:rsidR="0077189D" w:rsidRDefault="0077189D" w:rsidP="00771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9D" w:rsidRDefault="0077189D" w:rsidP="0077189D">
      <w:pPr>
        <w:spacing w:line="240" w:lineRule="auto"/>
      </w:pPr>
      <w:r>
        <w:separator/>
      </w:r>
    </w:p>
  </w:footnote>
  <w:footnote w:type="continuationSeparator" w:id="0">
    <w:p w:rsidR="0077189D" w:rsidRDefault="0077189D" w:rsidP="007718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9D" w:rsidRDefault="0077189D" w:rsidP="0077189D">
    <w:pPr>
      <w:jc w:val="center"/>
    </w:pPr>
    <w:r>
      <w:rPr>
        <w:b/>
        <w:sz w:val="24"/>
        <w:szCs w:val="24"/>
      </w:rPr>
      <w:t>SD Social Studies State Standards Disaggregated Template</w:t>
    </w:r>
  </w:p>
  <w:p w:rsidR="0077189D" w:rsidRDefault="007718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898"/>
    <w:multiLevelType w:val="multilevel"/>
    <w:tmpl w:val="596E43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6DC2607"/>
    <w:multiLevelType w:val="multilevel"/>
    <w:tmpl w:val="0AF4A4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0110"/>
    <w:rsid w:val="00100EAB"/>
    <w:rsid w:val="0023087A"/>
    <w:rsid w:val="003029D3"/>
    <w:rsid w:val="00370110"/>
    <w:rsid w:val="00611D10"/>
    <w:rsid w:val="0077189D"/>
    <w:rsid w:val="00854BAA"/>
    <w:rsid w:val="0086323B"/>
    <w:rsid w:val="00A303AC"/>
    <w:rsid w:val="00C2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718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9D"/>
  </w:style>
  <w:style w:type="paragraph" w:styleId="Footer">
    <w:name w:val="footer"/>
    <w:basedOn w:val="Normal"/>
    <w:link w:val="FooterChar"/>
    <w:uiPriority w:val="99"/>
    <w:unhideWhenUsed/>
    <w:rsid w:val="007718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718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9D"/>
  </w:style>
  <w:style w:type="paragraph" w:styleId="Footer">
    <w:name w:val="footer"/>
    <w:basedOn w:val="Normal"/>
    <w:link w:val="FooterChar"/>
    <w:uiPriority w:val="99"/>
    <w:unhideWhenUsed/>
    <w:rsid w:val="007718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9</cp:revision>
  <dcterms:created xsi:type="dcterms:W3CDTF">2015-09-17T19:53:00Z</dcterms:created>
  <dcterms:modified xsi:type="dcterms:W3CDTF">2015-10-06T17:23:00Z</dcterms:modified>
</cp:coreProperties>
</file>