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9298C" w:rsidTr="0069298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DA468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DA468B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69298C" w:rsidTr="0069298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DA468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DA468B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69298C" w:rsidTr="0069298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DA468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 w:rsidP="000D6FFC">
            <w:pPr>
              <w:widowControl w:val="0"/>
              <w:spacing w:line="240" w:lineRule="auto"/>
            </w:pPr>
            <w:r w:rsidRPr="0051520B">
              <w:t>H.1</w:t>
            </w:r>
            <w:r>
              <w:t xml:space="preserve"> 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9298C" w:rsidTr="0069298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Default="0069298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9298C" w:rsidRDefault="0051520B" w:rsidP="0069298C">
            <w:pPr>
              <w:widowControl w:val="0"/>
              <w:spacing w:line="240" w:lineRule="auto"/>
            </w:pPr>
            <w:r>
              <w:rPr>
                <w:b/>
              </w:rPr>
              <w:t>4</w:t>
            </w:r>
            <w:r w:rsidRPr="0051520B">
              <w:rPr>
                <w:b/>
              </w:rPr>
              <w:t>. H.1.1</w:t>
            </w:r>
            <w:r w:rsidR="0069298C" w:rsidRPr="0051520B">
              <w:rPr>
                <w:b/>
              </w:rPr>
              <w:t xml:space="preserve"> Analyze the impact of significant historical events on the development of cultures in South Dakota.</w:t>
            </w:r>
          </w:p>
        </w:tc>
      </w:tr>
    </w:tbl>
    <w:p w:rsidR="00D76B07" w:rsidRDefault="00D76B0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6B07" w:rsidTr="0069298C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76B0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</w:pPr>
            <w:r>
              <w:t>I can describe cultures within South Dakota.</w:t>
            </w:r>
          </w:p>
          <w:p w:rsidR="00D76B07" w:rsidRDefault="000D6FFC">
            <w:pPr>
              <w:widowControl w:val="0"/>
              <w:spacing w:line="240" w:lineRule="auto"/>
            </w:pPr>
            <w:r>
              <w:t>I can describe historical events that influenced the people of South Dakota.</w:t>
            </w:r>
          </w:p>
          <w:p w:rsidR="00D76B07" w:rsidRDefault="000D6FFC">
            <w:pPr>
              <w:widowControl w:val="0"/>
              <w:spacing w:line="240" w:lineRule="auto"/>
            </w:pPr>
            <w:r>
              <w:t>I can explain how cultures changed due to historical events.</w:t>
            </w:r>
          </w:p>
        </w:tc>
      </w:tr>
    </w:tbl>
    <w:p w:rsidR="00D76B07" w:rsidRDefault="00D76B0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76B07" w:rsidTr="0069298C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76B07" w:rsidRDefault="000D6FF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76B07" w:rsidRDefault="000D6FF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76B07" w:rsidRDefault="000D6FF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76B07" w:rsidRDefault="000D6FF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76B0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numPr>
                <w:ilvl w:val="0"/>
                <w:numId w:val="3"/>
              </w:numPr>
              <w:spacing w:line="240" w:lineRule="auto"/>
              <w:ind w:left="435" w:hanging="180"/>
              <w:contextualSpacing/>
            </w:pPr>
            <w:r>
              <w:t>Various cultures within South Dakota</w:t>
            </w:r>
          </w:p>
          <w:p w:rsidR="00D76B07" w:rsidRDefault="000D6FFC">
            <w:pPr>
              <w:widowControl w:val="0"/>
              <w:numPr>
                <w:ilvl w:val="0"/>
                <w:numId w:val="3"/>
              </w:numPr>
              <w:spacing w:line="240" w:lineRule="auto"/>
              <w:ind w:left="435" w:hanging="180"/>
              <w:contextualSpacing/>
            </w:pPr>
            <w:r>
              <w:t>Significant South Dakota historical events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</w:pPr>
            <w:r>
              <w:t>Historical events shaped developments of various cultures in South Dakota</w:t>
            </w:r>
            <w:r w:rsidR="0069298C">
              <w:t>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</w:pPr>
            <w:r>
              <w:t xml:space="preserve">Describe the cultures within South Dakota prior to European settlement. </w:t>
            </w:r>
          </w:p>
          <w:p w:rsidR="00D76B07" w:rsidRDefault="00D76B07">
            <w:pPr>
              <w:widowControl w:val="0"/>
              <w:spacing w:line="240" w:lineRule="auto"/>
            </w:pPr>
          </w:p>
          <w:p w:rsidR="00D76B07" w:rsidRDefault="000D6FFC">
            <w:pPr>
              <w:widowControl w:val="0"/>
              <w:spacing w:line="240" w:lineRule="auto"/>
            </w:pPr>
            <w:r>
              <w:t>Describe the historical events that lead to the development of South Dakota.</w:t>
            </w:r>
          </w:p>
          <w:p w:rsidR="00D76B07" w:rsidRDefault="00D76B07">
            <w:pPr>
              <w:widowControl w:val="0"/>
              <w:spacing w:line="240" w:lineRule="auto"/>
            </w:pPr>
          </w:p>
          <w:p w:rsidR="00D76B07" w:rsidRDefault="000D6FFC">
            <w:pPr>
              <w:widowControl w:val="0"/>
              <w:spacing w:line="240" w:lineRule="auto"/>
            </w:pPr>
            <w:r>
              <w:t>Explain how cultures changed due to significant historical events.</w:t>
            </w:r>
          </w:p>
        </w:tc>
      </w:tr>
    </w:tbl>
    <w:p w:rsidR="005E58E7" w:rsidRDefault="005E58E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76B07" w:rsidTr="000D6FF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9298C" w:rsidRPr="0069298C" w:rsidTr="000D6FFC">
        <w:tc>
          <w:tcPr>
            <w:tcW w:w="937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98C" w:rsidRPr="005E58E7" w:rsidRDefault="0069298C">
            <w:pPr>
              <w:widowControl w:val="0"/>
              <w:spacing w:line="240" w:lineRule="auto"/>
              <w:rPr>
                <w:u w:val="single"/>
              </w:rPr>
            </w:pPr>
            <w:r w:rsidRPr="005E58E7">
              <w:rPr>
                <w:b/>
                <w:u w:val="single"/>
              </w:rPr>
              <w:t>Determining Helpful Resources:</w:t>
            </w:r>
          </w:p>
          <w:p w:rsidR="0069298C" w:rsidRPr="0069298C" w:rsidRDefault="0069298C" w:rsidP="0069298C">
            <w:pPr>
              <w:spacing w:line="240" w:lineRule="auto"/>
              <w:rPr>
                <w:shd w:val="clear" w:color="auto" w:fill="C9DAF8"/>
              </w:rPr>
            </w:pPr>
            <w:r w:rsidRPr="0069298C">
              <w:t>D1.5.3-5. Determine the kinds of sources that will be helpful in answering compelling and supporting questions, taking into consideration the different opinions people have about how</w:t>
            </w:r>
            <w:r w:rsidRPr="0069298C">
              <w:rPr>
                <w:shd w:val="clear" w:color="auto" w:fill="C9DAF8"/>
              </w:rPr>
              <w:t xml:space="preserve"> </w:t>
            </w:r>
            <w:r w:rsidRPr="0069298C">
              <w:rPr>
                <w:shd w:val="clear" w:color="auto" w:fill="FFFFFF" w:themeFill="background1"/>
              </w:rPr>
              <w:t>to answer the questions.</w:t>
            </w:r>
          </w:p>
          <w:p w:rsidR="0069298C" w:rsidRPr="0069298C" w:rsidRDefault="0069298C" w:rsidP="0069298C">
            <w:pPr>
              <w:widowControl w:val="0"/>
              <w:spacing w:line="240" w:lineRule="auto"/>
              <w:rPr>
                <w:u w:val="single"/>
              </w:rPr>
            </w:pPr>
            <w:r w:rsidRPr="0069298C">
              <w:rPr>
                <w:b/>
                <w:u w:val="single"/>
              </w:rPr>
              <w:t>Developing Claims and Using Evidence:</w:t>
            </w:r>
          </w:p>
          <w:p w:rsidR="0069298C" w:rsidRPr="0069298C" w:rsidRDefault="0069298C" w:rsidP="0069298C">
            <w:pPr>
              <w:widowControl w:val="0"/>
              <w:shd w:val="clear" w:color="auto" w:fill="FFFFFF" w:themeFill="background1"/>
              <w:spacing w:line="240" w:lineRule="auto"/>
            </w:pPr>
            <w:r w:rsidRPr="0069298C">
              <w:rPr>
                <w:b/>
              </w:rPr>
              <w:t>D3.3.3-5</w:t>
            </w:r>
            <w:r w:rsidRPr="0069298C">
              <w:t>. Identify evidence that draws information from multiple sources in response to compelling questions.</w:t>
            </w:r>
          </w:p>
          <w:p w:rsidR="0069298C" w:rsidRPr="0069298C" w:rsidRDefault="0069298C" w:rsidP="0069298C">
            <w:pPr>
              <w:widowControl w:val="0"/>
              <w:shd w:val="clear" w:color="auto" w:fill="FFFFFF" w:themeFill="background1"/>
              <w:spacing w:line="240" w:lineRule="auto"/>
              <w:rPr>
                <w:u w:val="single"/>
              </w:rPr>
            </w:pPr>
            <w:r w:rsidRPr="0069298C">
              <w:rPr>
                <w:b/>
                <w:u w:val="single"/>
              </w:rPr>
              <w:t>Taking informed action:</w:t>
            </w:r>
          </w:p>
          <w:p w:rsidR="0069298C" w:rsidRDefault="0069298C" w:rsidP="00A035D3">
            <w:pPr>
              <w:widowControl w:val="0"/>
              <w:spacing w:line="240" w:lineRule="auto"/>
            </w:pPr>
            <w:r w:rsidRPr="000D6FFC">
              <w:rPr>
                <w:b/>
              </w:rPr>
              <w:t>D4.6.3-5</w:t>
            </w:r>
            <w:r w:rsidRPr="000D6FFC">
              <w:rPr>
                <w:shd w:val="clear" w:color="auto" w:fill="FFFFFF" w:themeFill="background1"/>
              </w:rPr>
              <w:t>. Draw</w:t>
            </w:r>
            <w:r w:rsidRPr="000D6FFC">
              <w:t xml:space="preserve"> on </w:t>
            </w:r>
            <w:r w:rsidRPr="000D6FFC">
              <w:rPr>
                <w:shd w:val="clear" w:color="auto" w:fill="FFFFFF" w:themeFill="background1"/>
              </w:rPr>
              <w:t>disciplinary concepts</w:t>
            </w:r>
            <w:r w:rsidRPr="000D6FFC">
              <w:t xml:space="preserve"> </w:t>
            </w:r>
            <w:r w:rsidRPr="000D6FFC">
              <w:rPr>
                <w:shd w:val="clear" w:color="auto" w:fill="FFFFFF" w:themeFill="background1"/>
              </w:rPr>
              <w:t>to explain</w:t>
            </w:r>
            <w:r w:rsidRPr="000D6FFC">
              <w:t xml:space="preserve"> the </w:t>
            </w:r>
            <w:r w:rsidRPr="000D6FFC">
              <w:rPr>
                <w:shd w:val="clear" w:color="auto" w:fill="FFFFFF" w:themeFill="background1"/>
              </w:rPr>
              <w:t>challenges people</w:t>
            </w:r>
            <w:r w:rsidRPr="000D6FFC">
              <w:t xml:space="preserve"> have faced and</w:t>
            </w:r>
            <w:r w:rsidRPr="000D6FFC">
              <w:rPr>
                <w:shd w:val="clear" w:color="auto" w:fill="C9DAF8"/>
              </w:rPr>
              <w:t xml:space="preserve"> </w:t>
            </w:r>
            <w:r w:rsidRPr="000D6FFC">
              <w:t>opportunities they have created</w:t>
            </w:r>
            <w:r w:rsidRPr="000D6FFC">
              <w:rPr>
                <w:shd w:val="clear" w:color="auto" w:fill="FFFFFF" w:themeFill="background1"/>
              </w:rPr>
              <w:t>, in</w:t>
            </w:r>
            <w:r w:rsidRPr="000D6FFC">
              <w:t xml:space="preserve"> addressing</w:t>
            </w:r>
            <w:r w:rsidRPr="000D6FFC">
              <w:rPr>
                <w:shd w:val="clear" w:color="auto" w:fill="FFFFFF" w:themeFill="background1"/>
              </w:rPr>
              <w:t xml:space="preserve"> l</w:t>
            </w:r>
            <w:r w:rsidRPr="000D6FFC">
              <w:t>ocal, regional, and</w:t>
            </w:r>
            <w:r w:rsidRPr="000D6FFC">
              <w:rPr>
                <w:shd w:val="clear" w:color="auto" w:fill="FFFFFF" w:themeFill="background1"/>
              </w:rPr>
              <w:t xml:space="preserve"> global</w:t>
            </w:r>
            <w:r w:rsidRPr="000D6FFC">
              <w:t xml:space="preserve"> problem</w:t>
            </w:r>
            <w:r w:rsidRPr="000D6FFC">
              <w:rPr>
                <w:shd w:val="clear" w:color="auto" w:fill="FFFFFF" w:themeFill="background1"/>
              </w:rPr>
              <w:t xml:space="preserve">s </w:t>
            </w:r>
            <w:r w:rsidRPr="000D6FFC">
              <w:t>at various</w:t>
            </w:r>
            <w:r w:rsidRPr="000D6FFC">
              <w:rPr>
                <w:shd w:val="clear" w:color="auto" w:fill="C9DAF8"/>
              </w:rPr>
              <w:t xml:space="preserve"> </w:t>
            </w:r>
            <w:r w:rsidRPr="000D6FFC">
              <w:t>times and</w:t>
            </w:r>
            <w:r w:rsidRPr="000D6FFC">
              <w:rPr>
                <w:shd w:val="clear" w:color="auto" w:fill="FFFFFF" w:themeFill="background1"/>
              </w:rPr>
              <w:t xml:space="preserve"> </w:t>
            </w:r>
            <w:r w:rsidRPr="000D6FFC">
              <w:t>places.</w:t>
            </w:r>
          </w:p>
        </w:tc>
      </w:tr>
    </w:tbl>
    <w:p w:rsidR="00D76B07" w:rsidRDefault="00D76B0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D76B07" w:rsidTr="000D6FFC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76B07" w:rsidTr="000D6F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8436C1">
              <w:rPr>
                <w:b/>
              </w:rPr>
              <w:t>connection between SS and OSEU:</w:t>
            </w:r>
          </w:p>
        </w:tc>
      </w:tr>
      <w:tr w:rsidR="00D76B07" w:rsidTr="000D6F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6B07" w:rsidRDefault="0051520B" w:rsidP="000D6FFC">
            <w:pPr>
              <w:widowControl w:val="0"/>
              <w:spacing w:line="240" w:lineRule="auto"/>
              <w:jc w:val="center"/>
            </w:pPr>
            <w:hyperlink r:id="rId8">
              <w:r w:rsidR="000D6FFC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 Oceti Sakowin tribal traditions, cultures, and languages were impacted by historical events of the boarding schools.  </w:t>
            </w:r>
          </w:p>
        </w:tc>
      </w:tr>
      <w:tr w:rsidR="00D76B07" w:rsidTr="000D6F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6B07" w:rsidRDefault="0051520B" w:rsidP="000D6FFC">
            <w:pPr>
              <w:widowControl w:val="0"/>
              <w:spacing w:line="240" w:lineRule="auto"/>
              <w:jc w:val="center"/>
            </w:pPr>
            <w:hyperlink r:id="rId9">
              <w:r w:rsidR="000D6FFC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Oral traditions and written accounts from the Oceti Sakowin offer multiple perspectives of stories in history.</w:t>
            </w:r>
          </w:p>
        </w:tc>
      </w:tr>
      <w:tr w:rsidR="00D76B07" w:rsidTr="000D6FF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6B07" w:rsidRDefault="0051520B" w:rsidP="000D6FFC">
            <w:pPr>
              <w:widowControl w:val="0"/>
              <w:spacing w:line="240" w:lineRule="auto"/>
              <w:jc w:val="center"/>
            </w:pPr>
            <w:hyperlink r:id="rId10">
              <w:r w:rsidR="000D6FFC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B07" w:rsidRDefault="000D6FF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winter counts are a way the Oceti Sakowin record events in history, it serves as a calendar, one event per year was the most significant.</w:t>
            </w:r>
          </w:p>
          <w:p w:rsidR="00D76B07" w:rsidRDefault="000D6FF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Sakowin’s way of life was impacted with the American Removal Act of 1830.</w:t>
            </w:r>
          </w:p>
        </w:tc>
      </w:tr>
    </w:tbl>
    <w:p w:rsidR="00D76B07" w:rsidRDefault="00D76B07"/>
    <w:sectPr w:rsidR="00D76B07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98" w:rsidRDefault="00346098" w:rsidP="00346098">
      <w:pPr>
        <w:spacing w:line="240" w:lineRule="auto"/>
      </w:pPr>
      <w:r>
        <w:separator/>
      </w:r>
    </w:p>
  </w:endnote>
  <w:endnote w:type="continuationSeparator" w:id="0">
    <w:p w:rsidR="00346098" w:rsidRDefault="00346098" w:rsidP="00346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98" w:rsidRDefault="00346098" w:rsidP="00346098">
      <w:pPr>
        <w:spacing w:line="240" w:lineRule="auto"/>
      </w:pPr>
      <w:r>
        <w:separator/>
      </w:r>
    </w:p>
  </w:footnote>
  <w:footnote w:type="continuationSeparator" w:id="0">
    <w:p w:rsidR="00346098" w:rsidRDefault="00346098" w:rsidP="00346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98" w:rsidRDefault="00346098" w:rsidP="00346098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46098" w:rsidRDefault="003460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71E"/>
    <w:multiLevelType w:val="multilevel"/>
    <w:tmpl w:val="911EB1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572E04"/>
    <w:multiLevelType w:val="multilevel"/>
    <w:tmpl w:val="203C09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B960B75"/>
    <w:multiLevelType w:val="multilevel"/>
    <w:tmpl w:val="87485E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40D6F7B"/>
    <w:multiLevelType w:val="multilevel"/>
    <w:tmpl w:val="17DA5E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B07"/>
    <w:rsid w:val="000D6FFC"/>
    <w:rsid w:val="00346098"/>
    <w:rsid w:val="0051520B"/>
    <w:rsid w:val="005E58E7"/>
    <w:rsid w:val="0069298C"/>
    <w:rsid w:val="008436C1"/>
    <w:rsid w:val="00A035D3"/>
    <w:rsid w:val="00D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60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98"/>
  </w:style>
  <w:style w:type="paragraph" w:styleId="Footer">
    <w:name w:val="footer"/>
    <w:basedOn w:val="Normal"/>
    <w:link w:val="FooterChar"/>
    <w:uiPriority w:val="99"/>
    <w:unhideWhenUsed/>
    <w:rsid w:val="003460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60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98"/>
  </w:style>
  <w:style w:type="paragraph" w:styleId="Footer">
    <w:name w:val="footer"/>
    <w:basedOn w:val="Normal"/>
    <w:link w:val="FooterChar"/>
    <w:uiPriority w:val="99"/>
    <w:unhideWhenUsed/>
    <w:rsid w:val="003460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2015-09-21T19:57:00Z</dcterms:created>
  <dcterms:modified xsi:type="dcterms:W3CDTF">2015-10-06T14:50:00Z</dcterms:modified>
</cp:coreProperties>
</file>