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206CBE" w:rsidTr="00206CBE">
        <w:tc>
          <w:tcPr>
            <w:tcW w:w="1630" w:type="dxa"/>
            <w:shd w:val="clear" w:color="auto" w:fill="FFC000"/>
            <w:tcMar>
              <w:top w:w="100" w:type="dxa"/>
              <w:left w:w="100" w:type="dxa"/>
              <w:bottom w:w="100" w:type="dxa"/>
              <w:right w:w="100" w:type="dxa"/>
            </w:tcMar>
          </w:tcPr>
          <w:p w:rsidR="00206CBE" w:rsidRDefault="00206CBE" w:rsidP="00471455">
            <w:pPr>
              <w:widowControl w:val="0"/>
              <w:spacing w:line="240" w:lineRule="auto"/>
            </w:pPr>
            <w:r>
              <w:rPr>
                <w:b/>
              </w:rPr>
              <w:t>Grade Level:</w:t>
            </w:r>
          </w:p>
        </w:tc>
        <w:tc>
          <w:tcPr>
            <w:tcW w:w="7740" w:type="dxa"/>
            <w:tcMar>
              <w:top w:w="100" w:type="dxa"/>
              <w:left w:w="100" w:type="dxa"/>
              <w:bottom w:w="100" w:type="dxa"/>
              <w:right w:w="100" w:type="dxa"/>
            </w:tcMar>
          </w:tcPr>
          <w:p w:rsidR="00206CBE" w:rsidRDefault="0064146A" w:rsidP="00471455">
            <w:pPr>
              <w:widowControl w:val="0"/>
              <w:spacing w:line="240" w:lineRule="auto"/>
            </w:pPr>
            <w:r>
              <w:t>5</w:t>
            </w:r>
            <w:bookmarkStart w:id="0" w:name="_GoBack"/>
            <w:bookmarkEnd w:id="0"/>
          </w:p>
        </w:tc>
      </w:tr>
      <w:tr w:rsidR="00206CBE" w:rsidTr="00206CBE">
        <w:tc>
          <w:tcPr>
            <w:tcW w:w="1630" w:type="dxa"/>
            <w:shd w:val="clear" w:color="auto" w:fill="FFC000"/>
            <w:tcMar>
              <w:top w:w="100" w:type="dxa"/>
              <w:left w:w="100" w:type="dxa"/>
              <w:bottom w:w="100" w:type="dxa"/>
              <w:right w:w="100" w:type="dxa"/>
            </w:tcMar>
          </w:tcPr>
          <w:p w:rsidR="00206CBE" w:rsidRDefault="00206CBE" w:rsidP="00471455">
            <w:pPr>
              <w:widowControl w:val="0"/>
              <w:spacing w:line="240" w:lineRule="auto"/>
            </w:pPr>
            <w:r>
              <w:rPr>
                <w:b/>
              </w:rPr>
              <w:t>Subject:</w:t>
            </w:r>
          </w:p>
        </w:tc>
        <w:tc>
          <w:tcPr>
            <w:tcW w:w="7740" w:type="dxa"/>
            <w:tcMar>
              <w:top w:w="100" w:type="dxa"/>
              <w:left w:w="100" w:type="dxa"/>
              <w:bottom w:w="100" w:type="dxa"/>
              <w:right w:w="100" w:type="dxa"/>
            </w:tcMar>
          </w:tcPr>
          <w:p w:rsidR="00206CBE" w:rsidRDefault="00206CBE" w:rsidP="00471455">
            <w:pPr>
              <w:widowControl w:val="0"/>
              <w:spacing w:line="240" w:lineRule="auto"/>
            </w:pPr>
            <w:r>
              <w:t>History</w:t>
            </w:r>
          </w:p>
        </w:tc>
      </w:tr>
      <w:tr w:rsidR="00206CBE" w:rsidTr="00206CBE">
        <w:tc>
          <w:tcPr>
            <w:tcW w:w="1630" w:type="dxa"/>
            <w:shd w:val="clear" w:color="auto" w:fill="FFC000"/>
            <w:tcMar>
              <w:top w:w="100" w:type="dxa"/>
              <w:left w:w="100" w:type="dxa"/>
              <w:bottom w:w="100" w:type="dxa"/>
              <w:right w:w="100" w:type="dxa"/>
            </w:tcMar>
          </w:tcPr>
          <w:p w:rsidR="00206CBE" w:rsidRDefault="00206CBE" w:rsidP="00471455">
            <w:pPr>
              <w:widowControl w:val="0"/>
              <w:spacing w:line="240" w:lineRule="auto"/>
            </w:pPr>
            <w:r>
              <w:rPr>
                <w:b/>
              </w:rPr>
              <w:t>K-12 Anchor Standard:</w:t>
            </w:r>
          </w:p>
        </w:tc>
        <w:tc>
          <w:tcPr>
            <w:tcW w:w="7740" w:type="dxa"/>
            <w:tcMar>
              <w:top w:w="100" w:type="dxa"/>
              <w:left w:w="100" w:type="dxa"/>
              <w:bottom w:w="100" w:type="dxa"/>
              <w:right w:w="100" w:type="dxa"/>
            </w:tcMar>
          </w:tcPr>
          <w:p w:rsidR="00206CBE" w:rsidRDefault="00206CBE" w:rsidP="0086032D">
            <w:pPr>
              <w:widowControl w:val="0"/>
              <w:spacing w:line="240" w:lineRule="auto"/>
            </w:pPr>
            <w:r w:rsidRPr="00275222">
              <w:t>H.1</w:t>
            </w:r>
            <w:r>
              <w:t xml:space="preserve"> 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206CBE" w:rsidTr="00206CBE">
        <w:tc>
          <w:tcPr>
            <w:tcW w:w="1630" w:type="dxa"/>
            <w:shd w:val="clear" w:color="auto" w:fill="FFC000"/>
            <w:tcMar>
              <w:top w:w="100" w:type="dxa"/>
              <w:left w:w="100" w:type="dxa"/>
              <w:bottom w:w="100" w:type="dxa"/>
              <w:right w:w="100" w:type="dxa"/>
            </w:tcMar>
          </w:tcPr>
          <w:p w:rsidR="00206CBE" w:rsidRDefault="00206CBE">
            <w:pPr>
              <w:widowControl w:val="0"/>
              <w:spacing w:line="240" w:lineRule="auto"/>
              <w:jc w:val="center"/>
            </w:pPr>
            <w:r>
              <w:rPr>
                <w:b/>
              </w:rPr>
              <w:t>Grade-Level Standards:</w:t>
            </w:r>
          </w:p>
        </w:tc>
        <w:tc>
          <w:tcPr>
            <w:tcW w:w="7730" w:type="dxa"/>
            <w:shd w:val="clear" w:color="auto" w:fill="auto"/>
            <w:vAlign w:val="center"/>
          </w:tcPr>
          <w:p w:rsidR="00206CBE" w:rsidRDefault="00361293" w:rsidP="00206CBE">
            <w:pPr>
              <w:widowControl w:val="0"/>
              <w:spacing w:line="240" w:lineRule="auto"/>
            </w:pPr>
            <w:r>
              <w:rPr>
                <w:b/>
              </w:rPr>
              <w:t>5. H.1.1</w:t>
            </w:r>
            <w:r w:rsidR="00206CBE">
              <w:t xml:space="preserve"> </w:t>
            </w:r>
            <w:r w:rsidR="00206CBE" w:rsidRPr="00275222">
              <w:rPr>
                <w:b/>
              </w:rPr>
              <w:t>Create and use a chronological sequence of related events to compare developments that happened during the same time frame.</w:t>
            </w:r>
          </w:p>
        </w:tc>
      </w:tr>
    </w:tbl>
    <w:p w:rsidR="009E3D8F" w:rsidRDefault="009E3D8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E3D8F" w:rsidTr="00206CBE">
        <w:tc>
          <w:tcPr>
            <w:tcW w:w="9360" w:type="dxa"/>
            <w:shd w:val="clear" w:color="auto" w:fill="FFC000"/>
            <w:tcMar>
              <w:top w:w="100" w:type="dxa"/>
              <w:left w:w="100" w:type="dxa"/>
              <w:bottom w:w="100" w:type="dxa"/>
              <w:right w:w="100" w:type="dxa"/>
            </w:tcMar>
          </w:tcPr>
          <w:p w:rsidR="009E3D8F" w:rsidRDefault="00206CBE">
            <w:pPr>
              <w:widowControl w:val="0"/>
              <w:spacing w:line="240" w:lineRule="auto"/>
              <w:jc w:val="center"/>
            </w:pPr>
            <w:r>
              <w:rPr>
                <w:b/>
              </w:rPr>
              <w:t>Student Friendly Language:</w:t>
            </w:r>
          </w:p>
        </w:tc>
      </w:tr>
      <w:tr w:rsidR="009E3D8F">
        <w:tc>
          <w:tcPr>
            <w:tcW w:w="9360" w:type="dxa"/>
            <w:tcMar>
              <w:top w:w="100" w:type="dxa"/>
              <w:left w:w="100" w:type="dxa"/>
              <w:bottom w:w="100" w:type="dxa"/>
              <w:right w:w="100" w:type="dxa"/>
            </w:tcMar>
          </w:tcPr>
          <w:p w:rsidR="009E3D8F" w:rsidRDefault="00206CBE">
            <w:pPr>
              <w:widowControl w:val="0"/>
              <w:spacing w:line="240" w:lineRule="auto"/>
            </w:pPr>
            <w:r>
              <w:t>I can create and use a timeline of related life events to compare growth/progress that happened during the same time frame.</w:t>
            </w:r>
          </w:p>
        </w:tc>
      </w:tr>
    </w:tbl>
    <w:p w:rsidR="009E3D8F" w:rsidRDefault="009E3D8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E3D8F" w:rsidTr="00206CBE">
        <w:tc>
          <w:tcPr>
            <w:tcW w:w="3120" w:type="dxa"/>
            <w:shd w:val="clear" w:color="auto" w:fill="FFC000"/>
            <w:tcMar>
              <w:top w:w="100" w:type="dxa"/>
              <w:left w:w="100" w:type="dxa"/>
              <w:bottom w:w="100" w:type="dxa"/>
              <w:right w:w="100" w:type="dxa"/>
            </w:tcMar>
          </w:tcPr>
          <w:p w:rsidR="009E3D8F" w:rsidRDefault="00206CBE">
            <w:pPr>
              <w:widowControl w:val="0"/>
              <w:spacing w:line="240" w:lineRule="auto"/>
              <w:jc w:val="center"/>
            </w:pPr>
            <w:r>
              <w:rPr>
                <w:b/>
              </w:rPr>
              <w:t>Know</w:t>
            </w:r>
          </w:p>
          <w:p w:rsidR="009E3D8F" w:rsidRDefault="00206CBE">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9E3D8F" w:rsidRDefault="00206CBE">
            <w:pPr>
              <w:widowControl w:val="0"/>
              <w:spacing w:line="240" w:lineRule="auto"/>
              <w:jc w:val="center"/>
            </w:pPr>
            <w:r>
              <w:rPr>
                <w:b/>
              </w:rPr>
              <w:t>Understand</w:t>
            </w:r>
          </w:p>
          <w:p w:rsidR="009E3D8F" w:rsidRDefault="00206CBE">
            <w:pPr>
              <w:widowControl w:val="0"/>
              <w:spacing w:line="240" w:lineRule="auto"/>
              <w:jc w:val="center"/>
            </w:pPr>
            <w:r>
              <w:t>(Conceptual)</w:t>
            </w:r>
          </w:p>
          <w:p w:rsidR="009E3D8F" w:rsidRDefault="00206CBE">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9E3D8F" w:rsidRDefault="00206CBE">
            <w:pPr>
              <w:widowControl w:val="0"/>
              <w:spacing w:line="240" w:lineRule="auto"/>
              <w:jc w:val="center"/>
            </w:pPr>
            <w:r>
              <w:rPr>
                <w:b/>
              </w:rPr>
              <w:t>Do</w:t>
            </w:r>
          </w:p>
          <w:p w:rsidR="009E3D8F" w:rsidRDefault="00206CBE">
            <w:pPr>
              <w:widowControl w:val="0"/>
              <w:spacing w:line="240" w:lineRule="auto"/>
              <w:jc w:val="center"/>
            </w:pPr>
            <w:r>
              <w:t>(Procedural, Application, Extended Thinking)</w:t>
            </w:r>
          </w:p>
        </w:tc>
      </w:tr>
      <w:tr w:rsidR="009E3D8F">
        <w:tc>
          <w:tcPr>
            <w:tcW w:w="3120" w:type="dxa"/>
            <w:tcMar>
              <w:top w:w="100" w:type="dxa"/>
              <w:left w:w="100" w:type="dxa"/>
              <w:bottom w:w="100" w:type="dxa"/>
              <w:right w:w="100" w:type="dxa"/>
            </w:tcMar>
          </w:tcPr>
          <w:p w:rsidR="009E3D8F" w:rsidRDefault="00206CBE">
            <w:pPr>
              <w:widowControl w:val="0"/>
              <w:numPr>
                <w:ilvl w:val="0"/>
                <w:numId w:val="2"/>
              </w:numPr>
              <w:spacing w:line="240" w:lineRule="auto"/>
              <w:ind w:hanging="360"/>
              <w:contextualSpacing/>
            </w:pPr>
            <w:r>
              <w:t>chronological sequence</w:t>
            </w:r>
          </w:p>
        </w:tc>
        <w:tc>
          <w:tcPr>
            <w:tcW w:w="3120" w:type="dxa"/>
            <w:tcMar>
              <w:top w:w="100" w:type="dxa"/>
              <w:left w:w="100" w:type="dxa"/>
              <w:bottom w:w="100" w:type="dxa"/>
              <w:right w:w="100" w:type="dxa"/>
            </w:tcMar>
          </w:tcPr>
          <w:p w:rsidR="009E3D8F" w:rsidRDefault="00206CBE">
            <w:pPr>
              <w:widowControl w:val="0"/>
              <w:spacing w:line="240" w:lineRule="auto"/>
            </w:pPr>
            <w:r>
              <w:t xml:space="preserve">The student will understand that related life events can occur and overlap during a given time period. </w:t>
            </w:r>
          </w:p>
        </w:tc>
        <w:tc>
          <w:tcPr>
            <w:tcW w:w="3120" w:type="dxa"/>
            <w:tcMar>
              <w:top w:w="100" w:type="dxa"/>
              <w:left w:w="100" w:type="dxa"/>
              <w:bottom w:w="100" w:type="dxa"/>
              <w:right w:w="100" w:type="dxa"/>
            </w:tcMar>
          </w:tcPr>
          <w:p w:rsidR="009E3D8F" w:rsidRDefault="00206CBE">
            <w:pPr>
              <w:widowControl w:val="0"/>
              <w:spacing w:line="240" w:lineRule="auto"/>
            </w:pPr>
            <w:r>
              <w:t>Identify, organize, and make connections between life events during the same time period.</w:t>
            </w:r>
          </w:p>
        </w:tc>
      </w:tr>
    </w:tbl>
    <w:p w:rsidR="009E3D8F" w:rsidRDefault="009E3D8F"/>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E3D8F" w:rsidTr="00206CBE">
        <w:trPr>
          <w:gridAfter w:val="1"/>
          <w:wAfter w:w="10" w:type="dxa"/>
          <w:trHeight w:val="420"/>
        </w:trPr>
        <w:tc>
          <w:tcPr>
            <w:tcW w:w="9360" w:type="dxa"/>
            <w:shd w:val="clear" w:color="auto" w:fill="FFC000"/>
            <w:tcMar>
              <w:top w:w="100" w:type="dxa"/>
              <w:left w:w="100" w:type="dxa"/>
              <w:bottom w:w="100" w:type="dxa"/>
              <w:right w:w="100" w:type="dxa"/>
            </w:tcMar>
          </w:tcPr>
          <w:p w:rsidR="009E3D8F" w:rsidRDefault="00206CBE">
            <w:pPr>
              <w:widowControl w:val="0"/>
              <w:spacing w:line="240" w:lineRule="auto"/>
              <w:jc w:val="center"/>
            </w:pPr>
            <w:r>
              <w:rPr>
                <w:b/>
              </w:rPr>
              <w:t>C3 Framework Relevant Skills and Applications:</w:t>
            </w:r>
          </w:p>
        </w:tc>
      </w:tr>
      <w:tr w:rsidR="00206CBE" w:rsidTr="00206CBE">
        <w:tc>
          <w:tcPr>
            <w:tcW w:w="9370" w:type="dxa"/>
            <w:gridSpan w:val="2"/>
            <w:tcMar>
              <w:top w:w="100" w:type="dxa"/>
              <w:left w:w="100" w:type="dxa"/>
              <w:bottom w:w="100" w:type="dxa"/>
              <w:right w:w="100" w:type="dxa"/>
            </w:tcMar>
          </w:tcPr>
          <w:p w:rsidR="00206CBE" w:rsidRPr="00206CBE" w:rsidRDefault="00206CBE">
            <w:pPr>
              <w:widowControl w:val="0"/>
              <w:spacing w:line="240" w:lineRule="auto"/>
              <w:rPr>
                <w:u w:val="single"/>
              </w:rPr>
            </w:pPr>
            <w:r w:rsidRPr="00206CBE">
              <w:rPr>
                <w:b/>
                <w:u w:val="single"/>
              </w:rPr>
              <w:t>Evaluating sources and using evidence:</w:t>
            </w:r>
          </w:p>
          <w:p w:rsidR="00206CBE" w:rsidRPr="00206CBE" w:rsidRDefault="00206CBE">
            <w:pPr>
              <w:widowControl w:val="0"/>
              <w:spacing w:line="240" w:lineRule="auto"/>
            </w:pPr>
            <w:r w:rsidRPr="00206CBE">
              <w:rPr>
                <w:b/>
              </w:rPr>
              <w:t>D3.1.3-5</w:t>
            </w:r>
            <w:r w:rsidRPr="00206CBE">
              <w:t>. Gather relevant information from multiple sources while using the origin, structure, and context to guide the selection.</w:t>
            </w:r>
          </w:p>
          <w:p w:rsidR="00206CBE" w:rsidRPr="00206CBE" w:rsidRDefault="00206CBE" w:rsidP="00206CBE">
            <w:pPr>
              <w:widowControl w:val="0"/>
              <w:spacing w:line="240" w:lineRule="auto"/>
              <w:rPr>
                <w:u w:val="single"/>
              </w:rPr>
            </w:pPr>
            <w:r w:rsidRPr="00206CBE">
              <w:rPr>
                <w:b/>
                <w:u w:val="single"/>
              </w:rPr>
              <w:t>Communicating conclusions:</w:t>
            </w:r>
          </w:p>
          <w:p w:rsidR="00206CBE" w:rsidRDefault="00206CBE" w:rsidP="0064146A">
            <w:pPr>
              <w:widowControl w:val="0"/>
              <w:spacing w:line="240" w:lineRule="auto"/>
            </w:pPr>
            <w:r w:rsidRPr="00206CBE">
              <w:rPr>
                <w:b/>
              </w:rPr>
              <w:t>D4.3.3-5</w:t>
            </w:r>
            <w:r w:rsidRPr="00206CBE">
              <w:t>. Present a summary of arguments and explanations to others outside the classroom using print and oral technologies (e.g., posters, essays, letters, debates, speeches, and reports) and digital technologies (e.g., Internet, social media, and digital documentary).</w:t>
            </w:r>
          </w:p>
        </w:tc>
      </w:tr>
    </w:tbl>
    <w:p w:rsidR="009E3D8F" w:rsidRDefault="009E3D8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9E3D8F" w:rsidTr="00206CBE">
        <w:trPr>
          <w:trHeight w:val="420"/>
        </w:trPr>
        <w:tc>
          <w:tcPr>
            <w:tcW w:w="9360" w:type="dxa"/>
            <w:gridSpan w:val="2"/>
            <w:shd w:val="clear" w:color="auto" w:fill="FFC000"/>
            <w:tcMar>
              <w:top w:w="100" w:type="dxa"/>
              <w:left w:w="100" w:type="dxa"/>
              <w:bottom w:w="100" w:type="dxa"/>
              <w:right w:w="100" w:type="dxa"/>
            </w:tcMar>
          </w:tcPr>
          <w:p w:rsidR="009E3D8F" w:rsidRDefault="00206CBE">
            <w:pPr>
              <w:widowControl w:val="0"/>
              <w:spacing w:line="240" w:lineRule="auto"/>
              <w:jc w:val="center"/>
            </w:pPr>
            <w:r>
              <w:rPr>
                <w:b/>
              </w:rPr>
              <w:t>Oceti Sakowin Essential Understandings:</w:t>
            </w:r>
          </w:p>
        </w:tc>
      </w:tr>
      <w:tr w:rsidR="009E3D8F" w:rsidTr="00206CBE">
        <w:tc>
          <w:tcPr>
            <w:tcW w:w="1900" w:type="dxa"/>
            <w:tcMar>
              <w:top w:w="100" w:type="dxa"/>
              <w:left w:w="100" w:type="dxa"/>
              <w:bottom w:w="100" w:type="dxa"/>
              <w:right w:w="100" w:type="dxa"/>
            </w:tcMar>
          </w:tcPr>
          <w:p w:rsidR="009E3D8F" w:rsidRDefault="00206CBE">
            <w:pPr>
              <w:widowControl w:val="0"/>
              <w:spacing w:line="240" w:lineRule="auto"/>
            </w:pPr>
            <w:r>
              <w:rPr>
                <w:b/>
              </w:rPr>
              <w:t>Essential Understanding:</w:t>
            </w:r>
          </w:p>
        </w:tc>
        <w:tc>
          <w:tcPr>
            <w:tcW w:w="7460" w:type="dxa"/>
            <w:tcMar>
              <w:top w:w="100" w:type="dxa"/>
              <w:left w:w="100" w:type="dxa"/>
              <w:bottom w:w="100" w:type="dxa"/>
              <w:right w:w="100" w:type="dxa"/>
            </w:tcMar>
          </w:tcPr>
          <w:p w:rsidR="009E3D8F" w:rsidRDefault="00206CBE">
            <w:pPr>
              <w:widowControl w:val="0"/>
              <w:spacing w:line="240" w:lineRule="auto"/>
            </w:pPr>
            <w:r>
              <w:rPr>
                <w:b/>
              </w:rPr>
              <w:t xml:space="preserve">Descriptive </w:t>
            </w:r>
            <w:r w:rsidR="0081365F">
              <w:rPr>
                <w:b/>
              </w:rPr>
              <w:t>connection between SS and OSEU:</w:t>
            </w:r>
          </w:p>
        </w:tc>
      </w:tr>
      <w:tr w:rsidR="009E3D8F" w:rsidTr="00206CBE">
        <w:tc>
          <w:tcPr>
            <w:tcW w:w="1900" w:type="dxa"/>
            <w:tcMar>
              <w:top w:w="100" w:type="dxa"/>
              <w:left w:w="100" w:type="dxa"/>
              <w:bottom w:w="100" w:type="dxa"/>
              <w:right w:w="100" w:type="dxa"/>
            </w:tcMar>
            <w:vAlign w:val="center"/>
          </w:tcPr>
          <w:p w:rsidR="009E3D8F" w:rsidRDefault="00361293" w:rsidP="00206CBE">
            <w:pPr>
              <w:widowControl w:val="0"/>
              <w:spacing w:line="240" w:lineRule="auto"/>
              <w:jc w:val="center"/>
            </w:pPr>
            <w:hyperlink r:id="rId8">
              <w:r w:rsidR="00206CBE">
                <w:rPr>
                  <w:color w:val="1155CC"/>
                  <w:u w:val="single"/>
                </w:rPr>
                <w:t>OSEU 2</w:t>
              </w:r>
            </w:hyperlink>
          </w:p>
        </w:tc>
        <w:tc>
          <w:tcPr>
            <w:tcW w:w="7460" w:type="dxa"/>
            <w:tcMar>
              <w:top w:w="100" w:type="dxa"/>
              <w:left w:w="100" w:type="dxa"/>
              <w:bottom w:w="100" w:type="dxa"/>
              <w:right w:w="100" w:type="dxa"/>
            </w:tcMar>
          </w:tcPr>
          <w:p w:rsidR="009E3D8F" w:rsidRDefault="00206CBE">
            <w:pPr>
              <w:widowControl w:val="0"/>
              <w:numPr>
                <w:ilvl w:val="0"/>
                <w:numId w:val="1"/>
              </w:numPr>
              <w:spacing w:line="240" w:lineRule="auto"/>
              <w:ind w:hanging="360"/>
              <w:contextualSpacing/>
            </w:pPr>
            <w:r>
              <w:t xml:space="preserve">The reservations and the state have a mutual connection that each has a Constitution.  </w:t>
            </w:r>
          </w:p>
        </w:tc>
      </w:tr>
    </w:tbl>
    <w:p w:rsidR="009E3D8F" w:rsidRDefault="009E3D8F"/>
    <w:sectPr w:rsidR="009E3D8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5F" w:rsidRDefault="0081365F" w:rsidP="0081365F">
      <w:pPr>
        <w:spacing w:line="240" w:lineRule="auto"/>
      </w:pPr>
      <w:r>
        <w:separator/>
      </w:r>
    </w:p>
  </w:endnote>
  <w:endnote w:type="continuationSeparator" w:id="0">
    <w:p w:rsidR="0081365F" w:rsidRDefault="0081365F" w:rsidP="00813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5F" w:rsidRDefault="0081365F" w:rsidP="0081365F">
      <w:pPr>
        <w:spacing w:line="240" w:lineRule="auto"/>
      </w:pPr>
      <w:r>
        <w:separator/>
      </w:r>
    </w:p>
  </w:footnote>
  <w:footnote w:type="continuationSeparator" w:id="0">
    <w:p w:rsidR="0081365F" w:rsidRDefault="0081365F" w:rsidP="008136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5F" w:rsidRDefault="0081365F" w:rsidP="0081365F">
    <w:pPr>
      <w:jc w:val="center"/>
    </w:pPr>
    <w:r>
      <w:rPr>
        <w:b/>
        <w:sz w:val="24"/>
        <w:szCs w:val="24"/>
      </w:rPr>
      <w:t>SD Social Studies State Standards Disaggregated Template</w:t>
    </w:r>
  </w:p>
  <w:p w:rsidR="0081365F" w:rsidRDefault="00813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338"/>
    <w:multiLevelType w:val="multilevel"/>
    <w:tmpl w:val="AC04C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CB17055"/>
    <w:multiLevelType w:val="multilevel"/>
    <w:tmpl w:val="69F0A8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E3D8F"/>
    <w:rsid w:val="00206CBE"/>
    <w:rsid w:val="00275222"/>
    <w:rsid w:val="00361293"/>
    <w:rsid w:val="0064146A"/>
    <w:rsid w:val="0081365F"/>
    <w:rsid w:val="0086032D"/>
    <w:rsid w:val="009E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1365F"/>
    <w:pPr>
      <w:tabs>
        <w:tab w:val="center" w:pos="4680"/>
        <w:tab w:val="right" w:pos="9360"/>
      </w:tabs>
      <w:spacing w:line="240" w:lineRule="auto"/>
    </w:pPr>
  </w:style>
  <w:style w:type="character" w:customStyle="1" w:styleId="HeaderChar">
    <w:name w:val="Header Char"/>
    <w:basedOn w:val="DefaultParagraphFont"/>
    <w:link w:val="Header"/>
    <w:uiPriority w:val="99"/>
    <w:rsid w:val="0081365F"/>
  </w:style>
  <w:style w:type="paragraph" w:styleId="Footer">
    <w:name w:val="footer"/>
    <w:basedOn w:val="Normal"/>
    <w:link w:val="FooterChar"/>
    <w:uiPriority w:val="99"/>
    <w:unhideWhenUsed/>
    <w:rsid w:val="0081365F"/>
    <w:pPr>
      <w:tabs>
        <w:tab w:val="center" w:pos="4680"/>
        <w:tab w:val="right" w:pos="9360"/>
      </w:tabs>
      <w:spacing w:line="240" w:lineRule="auto"/>
    </w:pPr>
  </w:style>
  <w:style w:type="character" w:customStyle="1" w:styleId="FooterChar">
    <w:name w:val="Footer Char"/>
    <w:basedOn w:val="DefaultParagraphFont"/>
    <w:link w:val="Footer"/>
    <w:uiPriority w:val="99"/>
    <w:rsid w:val="00813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1365F"/>
    <w:pPr>
      <w:tabs>
        <w:tab w:val="center" w:pos="4680"/>
        <w:tab w:val="right" w:pos="9360"/>
      </w:tabs>
      <w:spacing w:line="240" w:lineRule="auto"/>
    </w:pPr>
  </w:style>
  <w:style w:type="character" w:customStyle="1" w:styleId="HeaderChar">
    <w:name w:val="Header Char"/>
    <w:basedOn w:val="DefaultParagraphFont"/>
    <w:link w:val="Header"/>
    <w:uiPriority w:val="99"/>
    <w:rsid w:val="0081365F"/>
  </w:style>
  <w:style w:type="paragraph" w:styleId="Footer">
    <w:name w:val="footer"/>
    <w:basedOn w:val="Normal"/>
    <w:link w:val="FooterChar"/>
    <w:uiPriority w:val="99"/>
    <w:unhideWhenUsed/>
    <w:rsid w:val="0081365F"/>
    <w:pPr>
      <w:tabs>
        <w:tab w:val="center" w:pos="4680"/>
        <w:tab w:val="right" w:pos="9360"/>
      </w:tabs>
      <w:spacing w:line="240" w:lineRule="auto"/>
    </w:pPr>
  </w:style>
  <w:style w:type="character" w:customStyle="1" w:styleId="FooterChar">
    <w:name w:val="Footer Char"/>
    <w:basedOn w:val="DefaultParagraphFont"/>
    <w:link w:val="Footer"/>
    <w:uiPriority w:val="99"/>
    <w:rsid w:val="0081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tw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1372</Characters>
  <Application>Microsoft Office Word</Application>
  <DocSecurity>0</DocSecurity>
  <Lines>11</Lines>
  <Paragraphs>3</Paragraphs>
  <ScaleCrop>false</ScaleCrop>
  <Company>State of South Dakota</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2015-09-22T21:11:00Z</dcterms:created>
  <dcterms:modified xsi:type="dcterms:W3CDTF">2015-10-06T14:23:00Z</dcterms:modified>
</cp:coreProperties>
</file>