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D3C1E" w:rsidTr="003D3C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Default="003D3C1E" w:rsidP="002534E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Default="003D3C1E" w:rsidP="002534E7">
            <w:pPr>
              <w:widowControl w:val="0"/>
              <w:spacing w:line="240" w:lineRule="auto"/>
            </w:pPr>
            <w:r>
              <w:t>5</w:t>
            </w:r>
          </w:p>
        </w:tc>
      </w:tr>
      <w:tr w:rsidR="003D3C1E" w:rsidTr="003D3C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Default="003D3C1E" w:rsidP="002534E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Default="003D3C1E" w:rsidP="002534E7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3D3C1E" w:rsidTr="003D3C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Default="003D3C1E" w:rsidP="002534E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Default="003D3C1E" w:rsidP="003D3C1E">
            <w:pPr>
              <w:widowControl w:val="0"/>
              <w:spacing w:line="240" w:lineRule="auto"/>
            </w:pPr>
            <w:r w:rsidRPr="00AC6E2C">
              <w:t>H.2</w:t>
            </w:r>
            <w:r>
              <w:t xml:space="preserve">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D3C1E" w:rsidTr="003D3C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Default="003D3C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Grade-Level </w:t>
            </w:r>
            <w:r w:rsidRPr="003D3C1E">
              <w:rPr>
                <w:b/>
                <w:shd w:val="clear" w:color="auto" w:fill="FFC000"/>
              </w:rPr>
              <w:t>S</w:t>
            </w:r>
            <w:r>
              <w:rPr>
                <w:b/>
              </w:rPr>
              <w:t>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D3C1E" w:rsidRDefault="005B47EE" w:rsidP="003D3C1E">
            <w:pPr>
              <w:widowControl w:val="0"/>
              <w:spacing w:line="240" w:lineRule="auto"/>
            </w:pPr>
            <w:r>
              <w:rPr>
                <w:b/>
              </w:rPr>
              <w:t>5. H.2.</w:t>
            </w:r>
            <w:r w:rsidRPr="00AC6E2C">
              <w:rPr>
                <w:b/>
              </w:rPr>
              <w:t>2</w:t>
            </w:r>
            <w:r w:rsidR="003D3C1E" w:rsidRPr="00AC6E2C">
              <w:rPr>
                <w:b/>
              </w:rPr>
              <w:t xml:space="preserve"> Identify and describe the roles of influential people during the American Revolution.</w:t>
            </w:r>
          </w:p>
        </w:tc>
      </w:tr>
    </w:tbl>
    <w:p w:rsidR="00074B39" w:rsidRDefault="00074B3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4B39" w:rsidTr="003D3C1E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74B3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</w:pPr>
            <w:r>
              <w:t>I can name important people during the American Revolution and explain why they were important.</w:t>
            </w:r>
          </w:p>
        </w:tc>
      </w:tr>
    </w:tbl>
    <w:p w:rsidR="00074B39" w:rsidRDefault="00074B3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74B39" w:rsidTr="003D3C1E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74B39" w:rsidRDefault="003D3C1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74B39" w:rsidRDefault="003D3C1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74B39" w:rsidRDefault="003D3C1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74B39" w:rsidRDefault="003D3C1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74B39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time period of American Revolution</w:t>
            </w:r>
          </w:p>
          <w:p w:rsidR="00074B39" w:rsidRDefault="003D3C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key figures involved in the American Revolution</w:t>
            </w:r>
          </w:p>
          <w:p w:rsidR="00074B39" w:rsidRDefault="003D3C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key areas involved in the Revolution</w:t>
            </w:r>
          </w:p>
          <w:p w:rsidR="00074B39" w:rsidRDefault="003D3C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Colonial military leaders</w:t>
            </w:r>
          </w:p>
          <w:p w:rsidR="00074B39" w:rsidRDefault="003D3C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politicians</w:t>
            </w:r>
          </w:p>
          <w:p w:rsidR="00074B39" w:rsidRDefault="003D3C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British leaders</w:t>
            </w:r>
          </w:p>
          <w:p w:rsidR="00074B39" w:rsidRDefault="003D3C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civilians/citizens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</w:pPr>
            <w:r>
              <w:t>The student will understand the significant influence various individuals had upon the American Revolution.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</w:pPr>
            <w:r>
              <w:t>Identify, evaluate, and organize factual information pertaining the various influential people from the American Revolution as well as their role.</w:t>
            </w:r>
          </w:p>
        </w:tc>
      </w:tr>
    </w:tbl>
    <w:p w:rsidR="00074B39" w:rsidRDefault="00074B39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74B39" w:rsidTr="003D3C1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D3C1E" w:rsidTr="003D3C1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C1E" w:rsidRPr="003D3C1E" w:rsidRDefault="003D3C1E">
            <w:pPr>
              <w:widowControl w:val="0"/>
              <w:spacing w:line="240" w:lineRule="auto"/>
            </w:pPr>
            <w:r w:rsidRPr="003D3C1E">
              <w:rPr>
                <w:b/>
              </w:rPr>
              <w:t>Evaluating sources and using evidence:</w:t>
            </w:r>
          </w:p>
          <w:p w:rsidR="003D3C1E" w:rsidRPr="003D3C1E" w:rsidRDefault="003D3C1E">
            <w:pPr>
              <w:widowControl w:val="0"/>
              <w:spacing w:line="240" w:lineRule="auto"/>
            </w:pPr>
            <w:r w:rsidRPr="003D3C1E">
              <w:rPr>
                <w:b/>
              </w:rPr>
              <w:t>D3.1.3-5</w:t>
            </w:r>
            <w:r w:rsidRPr="003D3C1E">
              <w:t>. Gather relevant information from multiple sources while using the origin, structure, and context to guide the selection.</w:t>
            </w:r>
          </w:p>
          <w:p w:rsidR="003D3C1E" w:rsidRPr="003D3C1E" w:rsidRDefault="003D3C1E" w:rsidP="003D3C1E">
            <w:pPr>
              <w:widowControl w:val="0"/>
              <w:spacing w:line="240" w:lineRule="auto"/>
            </w:pPr>
            <w:r w:rsidRPr="003D3C1E">
              <w:rPr>
                <w:b/>
              </w:rPr>
              <w:t>Communicating conclusions:</w:t>
            </w:r>
          </w:p>
          <w:p w:rsidR="003D3C1E" w:rsidRDefault="003D3C1E" w:rsidP="005E4C2C">
            <w:pPr>
              <w:widowControl w:val="0"/>
              <w:spacing w:line="240" w:lineRule="auto"/>
            </w:pPr>
            <w:r w:rsidRPr="003D3C1E">
              <w:rPr>
                <w:b/>
              </w:rPr>
              <w:t>D4.2.3-5</w:t>
            </w:r>
            <w:r w:rsidRPr="003D3C1E">
              <w:t>. Construct explanations using reasoning, correct sequence, examples, and details with relevant information and data.</w:t>
            </w:r>
            <w:r>
              <w:t xml:space="preserve"> </w:t>
            </w:r>
          </w:p>
        </w:tc>
      </w:tr>
    </w:tbl>
    <w:p w:rsidR="006606D4" w:rsidRDefault="006606D4">
      <w:pPr>
        <w:sectPr w:rsidR="006606D4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074B39" w:rsidTr="003D3C1E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074B39" w:rsidTr="003D3C1E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74B39" w:rsidTr="003D3C1E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</w:pPr>
            <w:r>
              <w:t>N/A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39" w:rsidRDefault="003D3C1E">
            <w:pPr>
              <w:widowControl w:val="0"/>
              <w:spacing w:line="240" w:lineRule="auto"/>
            </w:pPr>
            <w:r>
              <w:t>N/A</w:t>
            </w:r>
          </w:p>
        </w:tc>
      </w:tr>
    </w:tbl>
    <w:p w:rsidR="00074B39" w:rsidRDefault="00074B39"/>
    <w:sectPr w:rsidR="00074B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D4" w:rsidRDefault="006606D4" w:rsidP="006606D4">
      <w:pPr>
        <w:spacing w:line="240" w:lineRule="auto"/>
      </w:pPr>
      <w:r>
        <w:separator/>
      </w:r>
    </w:p>
  </w:endnote>
  <w:endnote w:type="continuationSeparator" w:id="0">
    <w:p w:rsidR="006606D4" w:rsidRDefault="006606D4" w:rsidP="00660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D4" w:rsidRDefault="006606D4" w:rsidP="006606D4">
      <w:pPr>
        <w:spacing w:line="240" w:lineRule="auto"/>
      </w:pPr>
      <w:r>
        <w:separator/>
      </w:r>
    </w:p>
  </w:footnote>
  <w:footnote w:type="continuationSeparator" w:id="0">
    <w:p w:rsidR="006606D4" w:rsidRDefault="006606D4" w:rsidP="00660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D4" w:rsidRDefault="006606D4" w:rsidP="006606D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606D4" w:rsidRDefault="006606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52F"/>
    <w:multiLevelType w:val="multilevel"/>
    <w:tmpl w:val="52200C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4B39"/>
    <w:rsid w:val="00074B39"/>
    <w:rsid w:val="003D3C1E"/>
    <w:rsid w:val="005B47EE"/>
    <w:rsid w:val="005E4C2C"/>
    <w:rsid w:val="006606D4"/>
    <w:rsid w:val="00A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06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6D4"/>
  </w:style>
  <w:style w:type="paragraph" w:styleId="Footer">
    <w:name w:val="footer"/>
    <w:basedOn w:val="Normal"/>
    <w:link w:val="FooterChar"/>
    <w:uiPriority w:val="99"/>
    <w:unhideWhenUsed/>
    <w:rsid w:val="006606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06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6D4"/>
  </w:style>
  <w:style w:type="paragraph" w:styleId="Footer">
    <w:name w:val="footer"/>
    <w:basedOn w:val="Normal"/>
    <w:link w:val="FooterChar"/>
    <w:uiPriority w:val="99"/>
    <w:unhideWhenUsed/>
    <w:rsid w:val="006606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8E77-2F24-4E51-8689-0E6A1DFA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1272</Characters>
  <Application>Microsoft Office Word</Application>
  <DocSecurity>0</DocSecurity>
  <Lines>10</Lines>
  <Paragraphs>2</Paragraphs>
  <ScaleCrop>false</ScaleCrop>
  <Company>State of South Dakota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2015-09-22T21:27:00Z</dcterms:created>
  <dcterms:modified xsi:type="dcterms:W3CDTF">2015-10-06T21:07:00Z</dcterms:modified>
</cp:coreProperties>
</file>