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tbl>
      <w:tblPr>
        <w:tblStyle w:val="a"/>
        <w:tblW w:w="9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30"/>
        <w:gridCol w:w="7740"/>
      </w:tblGrid>
      <w:tr w:rsidR="004D3A80" w:rsidTr="004D3A80">
        <w:tc>
          <w:tcPr>
            <w:tcW w:w="1630" w:type="dxa"/>
            <w:shd w:val="clear" w:color="auto" w:fill="FFC000"/>
            <w:tcMar>
              <w:top w:w="100" w:type="dxa"/>
              <w:left w:w="100" w:type="dxa"/>
              <w:bottom w:w="100" w:type="dxa"/>
              <w:right w:w="100" w:type="dxa"/>
            </w:tcMar>
          </w:tcPr>
          <w:p w:rsidR="004D3A80" w:rsidRDefault="004D3A80" w:rsidP="00F14FA1">
            <w:pPr>
              <w:widowControl w:val="0"/>
              <w:spacing w:line="240" w:lineRule="auto"/>
            </w:pPr>
            <w:r>
              <w:rPr>
                <w:b/>
              </w:rPr>
              <w:t>Grade Level:</w:t>
            </w:r>
          </w:p>
        </w:tc>
        <w:tc>
          <w:tcPr>
            <w:tcW w:w="7740" w:type="dxa"/>
            <w:tcMar>
              <w:top w:w="100" w:type="dxa"/>
              <w:left w:w="100" w:type="dxa"/>
              <w:bottom w:w="100" w:type="dxa"/>
              <w:right w:w="100" w:type="dxa"/>
            </w:tcMar>
          </w:tcPr>
          <w:p w:rsidR="004D3A80" w:rsidRDefault="004D3A80" w:rsidP="00F14FA1">
            <w:pPr>
              <w:widowControl w:val="0"/>
              <w:spacing w:line="240" w:lineRule="auto"/>
            </w:pPr>
            <w:r>
              <w:t>8</w:t>
            </w:r>
          </w:p>
        </w:tc>
      </w:tr>
      <w:tr w:rsidR="004D3A80" w:rsidTr="004D3A80">
        <w:tc>
          <w:tcPr>
            <w:tcW w:w="1630" w:type="dxa"/>
            <w:shd w:val="clear" w:color="auto" w:fill="FFC000"/>
            <w:tcMar>
              <w:top w:w="100" w:type="dxa"/>
              <w:left w:w="100" w:type="dxa"/>
              <w:bottom w:w="100" w:type="dxa"/>
              <w:right w:w="100" w:type="dxa"/>
            </w:tcMar>
          </w:tcPr>
          <w:p w:rsidR="004D3A80" w:rsidRDefault="004D3A80" w:rsidP="00F14FA1">
            <w:pPr>
              <w:widowControl w:val="0"/>
              <w:spacing w:line="240" w:lineRule="auto"/>
            </w:pPr>
            <w:r>
              <w:rPr>
                <w:b/>
              </w:rPr>
              <w:t>Subject:</w:t>
            </w:r>
          </w:p>
        </w:tc>
        <w:tc>
          <w:tcPr>
            <w:tcW w:w="7740" w:type="dxa"/>
            <w:tcMar>
              <w:top w:w="100" w:type="dxa"/>
              <w:left w:w="100" w:type="dxa"/>
              <w:bottom w:w="100" w:type="dxa"/>
              <w:right w:w="100" w:type="dxa"/>
            </w:tcMar>
          </w:tcPr>
          <w:p w:rsidR="004D3A80" w:rsidRDefault="004D3A80" w:rsidP="00F14FA1">
            <w:pPr>
              <w:widowControl w:val="0"/>
              <w:spacing w:line="240" w:lineRule="auto"/>
            </w:pPr>
            <w:r>
              <w:t>History</w:t>
            </w:r>
          </w:p>
        </w:tc>
      </w:tr>
      <w:tr w:rsidR="004D3A80" w:rsidTr="004D3A80">
        <w:tc>
          <w:tcPr>
            <w:tcW w:w="1630" w:type="dxa"/>
            <w:tcBorders>
              <w:bottom w:val="single" w:sz="4" w:space="0" w:color="auto"/>
            </w:tcBorders>
            <w:shd w:val="clear" w:color="auto" w:fill="FFC000"/>
            <w:tcMar>
              <w:top w:w="100" w:type="dxa"/>
              <w:left w:w="100" w:type="dxa"/>
              <w:bottom w:w="100" w:type="dxa"/>
              <w:right w:w="100" w:type="dxa"/>
            </w:tcMar>
          </w:tcPr>
          <w:p w:rsidR="004D3A80" w:rsidRDefault="004D3A80" w:rsidP="00F14FA1">
            <w:pPr>
              <w:widowControl w:val="0"/>
              <w:spacing w:line="240" w:lineRule="auto"/>
            </w:pPr>
            <w:r>
              <w:rPr>
                <w:b/>
              </w:rPr>
              <w:t>K-12 Anchor Standard:</w:t>
            </w:r>
          </w:p>
        </w:tc>
        <w:tc>
          <w:tcPr>
            <w:tcW w:w="7740" w:type="dxa"/>
            <w:tcMar>
              <w:top w:w="100" w:type="dxa"/>
              <w:left w:w="100" w:type="dxa"/>
              <w:bottom w:w="100" w:type="dxa"/>
              <w:right w:w="100" w:type="dxa"/>
            </w:tcMar>
          </w:tcPr>
          <w:p w:rsidR="004D3A80" w:rsidRDefault="004D3A80" w:rsidP="004D3A80">
            <w:pPr>
              <w:widowControl w:val="0"/>
              <w:spacing w:line="240" w:lineRule="auto"/>
            </w:pPr>
            <w:r w:rsidRPr="006B4F51">
              <w:t>H.2</w:t>
            </w:r>
            <w:r>
              <w:rPr>
                <w:b/>
              </w:rPr>
              <w:t xml:space="preserve"> </w:t>
            </w:r>
            <w:r>
              <w:t>Students will analyze and evaluate the impact of people, events, ideas and symbols upon history using multiple sources.</w:t>
            </w:r>
          </w:p>
        </w:tc>
      </w:tr>
    </w:tbl>
    <w:tbl>
      <w:tblPr>
        <w:tblStyle w:val="a0"/>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30"/>
        <w:gridCol w:w="7730"/>
      </w:tblGrid>
      <w:tr w:rsidR="004D3A80" w:rsidTr="004D3A80">
        <w:tc>
          <w:tcPr>
            <w:tcW w:w="1630" w:type="dxa"/>
            <w:tcBorders>
              <w:top w:val="single" w:sz="4" w:space="0" w:color="auto"/>
            </w:tcBorders>
            <w:shd w:val="clear" w:color="auto" w:fill="FFC000"/>
            <w:tcMar>
              <w:top w:w="100" w:type="dxa"/>
              <w:left w:w="100" w:type="dxa"/>
              <w:bottom w:w="100" w:type="dxa"/>
              <w:right w:w="100" w:type="dxa"/>
            </w:tcMar>
          </w:tcPr>
          <w:p w:rsidR="004D3A80" w:rsidRDefault="004D3A80">
            <w:pPr>
              <w:widowControl w:val="0"/>
              <w:spacing w:line="240" w:lineRule="auto"/>
              <w:jc w:val="center"/>
            </w:pPr>
            <w:r>
              <w:rPr>
                <w:b/>
              </w:rPr>
              <w:t>Grade-Level Standards:</w:t>
            </w:r>
          </w:p>
        </w:tc>
        <w:tc>
          <w:tcPr>
            <w:tcW w:w="7730" w:type="dxa"/>
            <w:shd w:val="clear" w:color="auto" w:fill="auto"/>
          </w:tcPr>
          <w:p w:rsidR="004D3A80" w:rsidRDefault="004D3A80" w:rsidP="004D3A80">
            <w:pPr>
              <w:widowControl w:val="0"/>
              <w:spacing w:line="240" w:lineRule="auto"/>
            </w:pPr>
            <w:proofErr w:type="gramStart"/>
            <w:r>
              <w:rPr>
                <w:b/>
              </w:rPr>
              <w:t>8.H.2.1</w:t>
            </w:r>
            <w:proofErr w:type="gramEnd"/>
            <w:r>
              <w:t xml:space="preserve"> </w:t>
            </w:r>
            <w:r w:rsidRPr="006B4F51">
              <w:rPr>
                <w:b/>
              </w:rPr>
              <w:t xml:space="preserve">Construct an argument that acknowledges the strengths and weaknesses of the Patriot and Loyalist sides. </w:t>
            </w:r>
            <w:r w:rsidRPr="006B4F51">
              <w:rPr>
                <w:b/>
                <w:highlight w:val="white"/>
              </w:rPr>
              <w:t>Rationale: The standard already requires the use of multiple sources so it is redundant to include it in the outcome too. This will also create consistency with all of the outcomes for this standard in their design</w:t>
            </w:r>
            <w:r w:rsidRPr="006B4F51">
              <w:rPr>
                <w:b/>
              </w:rPr>
              <w:t>.</w:t>
            </w:r>
          </w:p>
        </w:tc>
      </w:tr>
    </w:tbl>
    <w:p w:rsidR="000D3F1B" w:rsidRDefault="000D3F1B"/>
    <w:tbl>
      <w:tblPr>
        <w:tblStyle w:val="a1"/>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0D3F1B" w:rsidTr="004D3A80">
        <w:tc>
          <w:tcPr>
            <w:tcW w:w="9360" w:type="dxa"/>
            <w:shd w:val="clear" w:color="auto" w:fill="FFC000"/>
            <w:tcMar>
              <w:top w:w="100" w:type="dxa"/>
              <w:left w:w="100" w:type="dxa"/>
              <w:bottom w:w="100" w:type="dxa"/>
              <w:right w:w="100" w:type="dxa"/>
            </w:tcMar>
          </w:tcPr>
          <w:p w:rsidR="000D3F1B" w:rsidRDefault="004D3A80">
            <w:pPr>
              <w:widowControl w:val="0"/>
              <w:spacing w:line="240" w:lineRule="auto"/>
              <w:jc w:val="center"/>
            </w:pPr>
            <w:r>
              <w:rPr>
                <w:b/>
              </w:rPr>
              <w:t>Student Friendly Language:</w:t>
            </w:r>
          </w:p>
        </w:tc>
      </w:tr>
      <w:tr w:rsidR="000D3F1B">
        <w:tc>
          <w:tcPr>
            <w:tcW w:w="9360" w:type="dxa"/>
            <w:tcMar>
              <w:top w:w="100" w:type="dxa"/>
              <w:left w:w="100" w:type="dxa"/>
              <w:bottom w:w="100" w:type="dxa"/>
              <w:right w:w="100" w:type="dxa"/>
            </w:tcMar>
          </w:tcPr>
          <w:p w:rsidR="000D3F1B" w:rsidRDefault="004D3A80">
            <w:pPr>
              <w:widowControl w:val="0"/>
              <w:spacing w:line="240" w:lineRule="auto"/>
            </w:pPr>
            <w:r>
              <w:t xml:space="preserve">I can give examples that compare the strengths and weaknesses of the colonists and the British. </w:t>
            </w:r>
          </w:p>
        </w:tc>
      </w:tr>
    </w:tbl>
    <w:p w:rsidR="000D3F1B" w:rsidRDefault="000D3F1B"/>
    <w:tbl>
      <w:tblPr>
        <w:tblStyle w:val="a2"/>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rsidR="000D3F1B" w:rsidTr="004D3A80">
        <w:tc>
          <w:tcPr>
            <w:tcW w:w="3120" w:type="dxa"/>
            <w:shd w:val="clear" w:color="auto" w:fill="FFC000"/>
            <w:tcMar>
              <w:top w:w="100" w:type="dxa"/>
              <w:left w:w="100" w:type="dxa"/>
              <w:bottom w:w="100" w:type="dxa"/>
              <w:right w:w="100" w:type="dxa"/>
            </w:tcMar>
          </w:tcPr>
          <w:p w:rsidR="000D3F1B" w:rsidRDefault="004D3A80">
            <w:pPr>
              <w:widowControl w:val="0"/>
              <w:spacing w:line="240" w:lineRule="auto"/>
              <w:jc w:val="center"/>
            </w:pPr>
            <w:r>
              <w:rPr>
                <w:b/>
              </w:rPr>
              <w:t>Know</w:t>
            </w:r>
          </w:p>
          <w:p w:rsidR="000D3F1B" w:rsidRDefault="004D3A80">
            <w:pPr>
              <w:widowControl w:val="0"/>
              <w:spacing w:line="240" w:lineRule="auto"/>
              <w:jc w:val="center"/>
            </w:pPr>
            <w:r>
              <w:t>(Factual)</w:t>
            </w:r>
          </w:p>
        </w:tc>
        <w:tc>
          <w:tcPr>
            <w:tcW w:w="3120" w:type="dxa"/>
            <w:shd w:val="clear" w:color="auto" w:fill="FFC000"/>
            <w:tcMar>
              <w:top w:w="100" w:type="dxa"/>
              <w:left w:w="100" w:type="dxa"/>
              <w:bottom w:w="100" w:type="dxa"/>
              <w:right w:w="100" w:type="dxa"/>
            </w:tcMar>
          </w:tcPr>
          <w:p w:rsidR="000D3F1B" w:rsidRDefault="004D3A80">
            <w:pPr>
              <w:widowControl w:val="0"/>
              <w:spacing w:line="240" w:lineRule="auto"/>
              <w:jc w:val="center"/>
            </w:pPr>
            <w:r>
              <w:rPr>
                <w:b/>
              </w:rPr>
              <w:t>Understand</w:t>
            </w:r>
          </w:p>
          <w:p w:rsidR="000D3F1B" w:rsidRDefault="004D3A80">
            <w:pPr>
              <w:widowControl w:val="0"/>
              <w:spacing w:line="240" w:lineRule="auto"/>
              <w:jc w:val="center"/>
            </w:pPr>
            <w:r>
              <w:t>(Conceptual)</w:t>
            </w:r>
          </w:p>
          <w:p w:rsidR="000D3F1B" w:rsidRDefault="004D3A80">
            <w:pPr>
              <w:widowControl w:val="0"/>
              <w:spacing w:line="240" w:lineRule="auto"/>
              <w:jc w:val="center"/>
            </w:pPr>
            <w:r>
              <w:t>The students will understand that:</w:t>
            </w:r>
          </w:p>
        </w:tc>
        <w:tc>
          <w:tcPr>
            <w:tcW w:w="3120" w:type="dxa"/>
            <w:shd w:val="clear" w:color="auto" w:fill="FFC000"/>
            <w:tcMar>
              <w:top w:w="100" w:type="dxa"/>
              <w:left w:w="100" w:type="dxa"/>
              <w:bottom w:w="100" w:type="dxa"/>
              <w:right w:w="100" w:type="dxa"/>
            </w:tcMar>
          </w:tcPr>
          <w:p w:rsidR="000D3F1B" w:rsidRDefault="004D3A80">
            <w:pPr>
              <w:widowControl w:val="0"/>
              <w:spacing w:line="240" w:lineRule="auto"/>
              <w:jc w:val="center"/>
            </w:pPr>
            <w:r>
              <w:rPr>
                <w:b/>
              </w:rPr>
              <w:t>Do</w:t>
            </w:r>
          </w:p>
          <w:p w:rsidR="000D3F1B" w:rsidRDefault="004D3A80">
            <w:pPr>
              <w:widowControl w:val="0"/>
              <w:spacing w:line="240" w:lineRule="auto"/>
              <w:jc w:val="center"/>
            </w:pPr>
            <w:r>
              <w:t>(Procedural, Application, Extended Thinking)</w:t>
            </w:r>
          </w:p>
        </w:tc>
      </w:tr>
      <w:tr w:rsidR="000D3F1B">
        <w:tc>
          <w:tcPr>
            <w:tcW w:w="3120" w:type="dxa"/>
            <w:tcMar>
              <w:top w:w="100" w:type="dxa"/>
              <w:left w:w="100" w:type="dxa"/>
              <w:bottom w:w="100" w:type="dxa"/>
              <w:right w:w="100" w:type="dxa"/>
            </w:tcMar>
          </w:tcPr>
          <w:p w:rsidR="000D3F1B" w:rsidRDefault="004D3A80">
            <w:pPr>
              <w:widowControl w:val="0"/>
              <w:numPr>
                <w:ilvl w:val="0"/>
                <w:numId w:val="2"/>
              </w:numPr>
              <w:spacing w:line="240" w:lineRule="auto"/>
              <w:ind w:left="345" w:hanging="270"/>
              <w:contextualSpacing/>
            </w:pPr>
            <w:r>
              <w:t>Patriots</w:t>
            </w:r>
          </w:p>
          <w:p w:rsidR="000D3F1B" w:rsidRDefault="004D3A80">
            <w:pPr>
              <w:widowControl w:val="0"/>
              <w:numPr>
                <w:ilvl w:val="0"/>
                <w:numId w:val="2"/>
              </w:numPr>
              <w:spacing w:line="240" w:lineRule="auto"/>
              <w:ind w:left="345" w:hanging="270"/>
              <w:contextualSpacing/>
            </w:pPr>
            <w:r>
              <w:t>Loyalists</w:t>
            </w:r>
          </w:p>
        </w:tc>
        <w:tc>
          <w:tcPr>
            <w:tcW w:w="3120" w:type="dxa"/>
            <w:tcMar>
              <w:top w:w="100" w:type="dxa"/>
              <w:left w:w="100" w:type="dxa"/>
              <w:bottom w:w="100" w:type="dxa"/>
              <w:right w:w="100" w:type="dxa"/>
            </w:tcMar>
          </w:tcPr>
          <w:p w:rsidR="000D3F1B" w:rsidRDefault="004D3A80">
            <w:pPr>
              <w:widowControl w:val="0"/>
              <w:spacing w:line="240" w:lineRule="auto"/>
            </w:pPr>
            <w:r>
              <w:t>Britain had the best military in the world and came into the war a decided favorite.</w:t>
            </w:r>
          </w:p>
          <w:p w:rsidR="000D3F1B" w:rsidRDefault="000D3F1B">
            <w:pPr>
              <w:widowControl w:val="0"/>
              <w:spacing w:line="240" w:lineRule="auto"/>
            </w:pPr>
          </w:p>
          <w:p w:rsidR="000D3F1B" w:rsidRDefault="004D3A80">
            <w:pPr>
              <w:widowControl w:val="0"/>
              <w:spacing w:line="240" w:lineRule="auto"/>
            </w:pPr>
            <w:r>
              <w:t>The British were vulnerable due to their lack of allies and distance from home.</w:t>
            </w:r>
          </w:p>
          <w:p w:rsidR="000D3F1B" w:rsidRDefault="000D3F1B">
            <w:pPr>
              <w:widowControl w:val="0"/>
              <w:spacing w:line="240" w:lineRule="auto"/>
            </w:pPr>
          </w:p>
          <w:p w:rsidR="000D3F1B" w:rsidRDefault="004D3A80">
            <w:pPr>
              <w:widowControl w:val="0"/>
              <w:spacing w:line="240" w:lineRule="auto"/>
            </w:pPr>
            <w:r>
              <w:t>The Patriots fought for their lives, property, and political ideals.</w:t>
            </w:r>
          </w:p>
          <w:p w:rsidR="000D3F1B" w:rsidRDefault="000D3F1B">
            <w:pPr>
              <w:widowControl w:val="0"/>
              <w:spacing w:line="240" w:lineRule="auto"/>
            </w:pPr>
          </w:p>
          <w:p w:rsidR="000D3F1B" w:rsidRDefault="004D3A80">
            <w:pPr>
              <w:widowControl w:val="0"/>
              <w:spacing w:line="240" w:lineRule="auto"/>
            </w:pPr>
            <w:r>
              <w:t xml:space="preserve">Colonists relied on foreign aid due to lack of resources, a weak navy, inexperienced leaders, and undisciplined troops. </w:t>
            </w:r>
          </w:p>
        </w:tc>
        <w:tc>
          <w:tcPr>
            <w:tcW w:w="3120" w:type="dxa"/>
            <w:tcMar>
              <w:top w:w="100" w:type="dxa"/>
              <w:left w:w="100" w:type="dxa"/>
              <w:bottom w:w="100" w:type="dxa"/>
              <w:right w:w="100" w:type="dxa"/>
            </w:tcMar>
          </w:tcPr>
          <w:p w:rsidR="000D3F1B" w:rsidRDefault="004D3A80">
            <w:pPr>
              <w:widowControl w:val="0"/>
              <w:spacing w:line="240" w:lineRule="auto"/>
            </w:pPr>
            <w:r>
              <w:t xml:space="preserve">Describe the strengths and weaknesses of the British and Colonists.  </w:t>
            </w:r>
          </w:p>
          <w:p w:rsidR="000D3F1B" w:rsidRDefault="000D3F1B">
            <w:pPr>
              <w:widowControl w:val="0"/>
              <w:spacing w:line="240" w:lineRule="auto"/>
            </w:pPr>
          </w:p>
          <w:p w:rsidR="000D3F1B" w:rsidRDefault="004D3A80">
            <w:pPr>
              <w:widowControl w:val="0"/>
              <w:spacing w:line="240" w:lineRule="auto"/>
            </w:pPr>
            <w:r>
              <w:t xml:space="preserve">Compare and contrast the resources and military personnel for each side. </w:t>
            </w:r>
          </w:p>
          <w:p w:rsidR="000D3F1B" w:rsidRDefault="000D3F1B">
            <w:pPr>
              <w:widowControl w:val="0"/>
              <w:spacing w:line="240" w:lineRule="auto"/>
            </w:pPr>
          </w:p>
          <w:p w:rsidR="000D3F1B" w:rsidRDefault="004D3A80">
            <w:pPr>
              <w:widowControl w:val="0"/>
              <w:spacing w:line="240" w:lineRule="auto"/>
            </w:pPr>
            <w:r>
              <w:t xml:space="preserve">Define reasons each side was fighting; list what they were fighting for. </w:t>
            </w:r>
          </w:p>
        </w:tc>
      </w:tr>
    </w:tbl>
    <w:p w:rsidR="004D3A80" w:rsidRDefault="004D3A80">
      <w:pPr>
        <w:sectPr w:rsidR="004D3A80">
          <w:headerReference w:type="default" r:id="rId9"/>
          <w:pgSz w:w="12240" w:h="15840"/>
          <w:pgMar w:top="1440" w:right="1440" w:bottom="1440" w:left="1440" w:header="720" w:footer="720" w:gutter="0"/>
          <w:pgNumType w:start="1"/>
          <w:cols w:space="720"/>
        </w:sectPr>
      </w:pPr>
    </w:p>
    <w:tbl>
      <w:tblPr>
        <w:tblStyle w:val="a3"/>
        <w:tblW w:w="9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gridCol w:w="10"/>
      </w:tblGrid>
      <w:tr w:rsidR="000D3F1B" w:rsidTr="004D3A80">
        <w:trPr>
          <w:gridAfter w:val="1"/>
          <w:wAfter w:w="10" w:type="dxa"/>
          <w:trHeight w:val="420"/>
        </w:trPr>
        <w:tc>
          <w:tcPr>
            <w:tcW w:w="9360" w:type="dxa"/>
            <w:shd w:val="clear" w:color="auto" w:fill="FFC000"/>
            <w:tcMar>
              <w:top w:w="100" w:type="dxa"/>
              <w:left w:w="100" w:type="dxa"/>
              <w:bottom w:w="100" w:type="dxa"/>
              <w:right w:w="100" w:type="dxa"/>
            </w:tcMar>
          </w:tcPr>
          <w:p w:rsidR="000D3F1B" w:rsidRDefault="004D3A80">
            <w:pPr>
              <w:widowControl w:val="0"/>
              <w:spacing w:line="240" w:lineRule="auto"/>
              <w:jc w:val="center"/>
            </w:pPr>
            <w:r>
              <w:rPr>
                <w:b/>
              </w:rPr>
              <w:lastRenderedPageBreak/>
              <w:t>C3 Framework Relevant Skills and Applications:</w:t>
            </w:r>
          </w:p>
        </w:tc>
      </w:tr>
      <w:tr w:rsidR="004D3A80" w:rsidRPr="004D3A80" w:rsidTr="004D3A80">
        <w:tc>
          <w:tcPr>
            <w:tcW w:w="9370" w:type="dxa"/>
            <w:gridSpan w:val="2"/>
            <w:tcMar>
              <w:top w:w="100" w:type="dxa"/>
              <w:left w:w="100" w:type="dxa"/>
              <w:bottom w:w="100" w:type="dxa"/>
              <w:right w:w="100" w:type="dxa"/>
            </w:tcMar>
          </w:tcPr>
          <w:p w:rsidR="004D3A80" w:rsidRPr="004D3A80" w:rsidRDefault="004D3A80">
            <w:pPr>
              <w:widowControl w:val="0"/>
              <w:spacing w:line="240" w:lineRule="auto"/>
              <w:rPr>
                <w:u w:val="single"/>
              </w:rPr>
            </w:pPr>
            <w:r w:rsidRPr="004D3A80">
              <w:rPr>
                <w:b/>
                <w:u w:val="single"/>
              </w:rPr>
              <w:t>Evaluating sources and using evidence:</w:t>
            </w:r>
          </w:p>
          <w:p w:rsidR="004D3A80" w:rsidRPr="004D3A80" w:rsidRDefault="004D3A80">
            <w:pPr>
              <w:widowControl w:val="0"/>
              <w:spacing w:line="240" w:lineRule="auto"/>
            </w:pPr>
            <w:r w:rsidRPr="004D3A80">
              <w:rPr>
                <w:b/>
              </w:rPr>
              <w:t>D3.1.6-8</w:t>
            </w:r>
            <w:r w:rsidRPr="004D3A80">
              <w:t>. Gather relevant information from multiple sources while using the origin, authority, structure, context, and collaborative value of sources to guide the selection.</w:t>
            </w:r>
          </w:p>
          <w:p w:rsidR="004D3A80" w:rsidRPr="004D3A80" w:rsidRDefault="004D3A80">
            <w:pPr>
              <w:widowControl w:val="0"/>
              <w:spacing w:line="240" w:lineRule="auto"/>
              <w:rPr>
                <w:u w:val="single"/>
              </w:rPr>
            </w:pPr>
            <w:r w:rsidRPr="004D3A80">
              <w:rPr>
                <w:b/>
                <w:u w:val="single"/>
              </w:rPr>
              <w:t>Developing Claims and Using Evidence:</w:t>
            </w:r>
          </w:p>
          <w:p w:rsidR="004D3A80" w:rsidRPr="004D3A80" w:rsidRDefault="004D3A80">
            <w:pPr>
              <w:widowControl w:val="0"/>
              <w:spacing w:line="240" w:lineRule="auto"/>
            </w:pPr>
            <w:r w:rsidRPr="004D3A80">
              <w:rPr>
                <w:b/>
              </w:rPr>
              <w:t>D3.3.6-8. Identify evidence that draws information from multiple sources to support claims, noting evidentiary limitations.</w:t>
            </w:r>
          </w:p>
          <w:p w:rsidR="004D3A80" w:rsidRPr="004D3A80" w:rsidRDefault="004D3A80">
            <w:pPr>
              <w:widowControl w:val="0"/>
              <w:spacing w:line="240" w:lineRule="auto"/>
              <w:rPr>
                <w:b/>
              </w:rPr>
            </w:pPr>
            <w:r w:rsidRPr="004D3A80">
              <w:rPr>
                <w:b/>
              </w:rPr>
              <w:t>D3.4.6-8. Develop claims and counterclaims while pointing out the strengths and limitations of both.</w:t>
            </w:r>
          </w:p>
          <w:p w:rsidR="004D3A80" w:rsidRPr="004D3A80" w:rsidRDefault="004D3A80" w:rsidP="004D3A80">
            <w:pPr>
              <w:widowControl w:val="0"/>
              <w:spacing w:line="240" w:lineRule="auto"/>
              <w:rPr>
                <w:u w:val="single"/>
              </w:rPr>
            </w:pPr>
            <w:r w:rsidRPr="004D3A80">
              <w:rPr>
                <w:b/>
                <w:u w:val="single"/>
              </w:rPr>
              <w:t>Communicating conclusions:</w:t>
            </w:r>
          </w:p>
          <w:p w:rsidR="004D3A80" w:rsidRPr="004D3A80" w:rsidRDefault="004D3A80" w:rsidP="004D3A80">
            <w:pPr>
              <w:widowControl w:val="0"/>
              <w:spacing w:line="240" w:lineRule="auto"/>
            </w:pPr>
            <w:r w:rsidRPr="004D3A80">
              <w:rPr>
                <w:b/>
              </w:rPr>
              <w:t xml:space="preserve">D4.2.6-8. Construct explanations using reasoning, correct sequence, examples, and details with relevant information and data, while acknowledging with strengths and weaknesses of the explanations. </w:t>
            </w:r>
          </w:p>
        </w:tc>
      </w:tr>
    </w:tbl>
    <w:p w:rsidR="000D3F1B" w:rsidRPr="004D3A80" w:rsidRDefault="000D3F1B">
      <w:bookmarkStart w:id="0" w:name="_GoBack"/>
      <w:bookmarkEnd w:id="0"/>
    </w:p>
    <w:tbl>
      <w:tblPr>
        <w:tblStyle w:val="a4"/>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70"/>
        <w:gridCol w:w="7190"/>
      </w:tblGrid>
      <w:tr w:rsidR="000D3F1B" w:rsidRPr="004D3A80" w:rsidTr="004D3A80">
        <w:trPr>
          <w:trHeight w:val="420"/>
        </w:trPr>
        <w:tc>
          <w:tcPr>
            <w:tcW w:w="9360" w:type="dxa"/>
            <w:gridSpan w:val="2"/>
            <w:shd w:val="clear" w:color="auto" w:fill="FFC000"/>
            <w:tcMar>
              <w:top w:w="100" w:type="dxa"/>
              <w:left w:w="100" w:type="dxa"/>
              <w:bottom w:w="100" w:type="dxa"/>
              <w:right w:w="100" w:type="dxa"/>
            </w:tcMar>
          </w:tcPr>
          <w:p w:rsidR="000D3F1B" w:rsidRPr="004D3A80" w:rsidRDefault="004D3A80">
            <w:pPr>
              <w:widowControl w:val="0"/>
              <w:spacing w:line="240" w:lineRule="auto"/>
              <w:jc w:val="center"/>
            </w:pPr>
            <w:proofErr w:type="spellStart"/>
            <w:r w:rsidRPr="004D3A80">
              <w:rPr>
                <w:b/>
              </w:rPr>
              <w:t>Oceti</w:t>
            </w:r>
            <w:proofErr w:type="spellEnd"/>
            <w:r w:rsidRPr="004D3A80">
              <w:rPr>
                <w:b/>
              </w:rPr>
              <w:t xml:space="preserve"> </w:t>
            </w:r>
            <w:proofErr w:type="spellStart"/>
            <w:r w:rsidRPr="004D3A80">
              <w:rPr>
                <w:b/>
              </w:rPr>
              <w:t>Sakowin</w:t>
            </w:r>
            <w:proofErr w:type="spellEnd"/>
            <w:r w:rsidRPr="004D3A80">
              <w:rPr>
                <w:b/>
              </w:rPr>
              <w:t xml:space="preserve"> Essential Understandings:</w:t>
            </w:r>
          </w:p>
        </w:tc>
      </w:tr>
      <w:tr w:rsidR="000D3F1B" w:rsidRPr="004D3A80" w:rsidTr="004D3A80">
        <w:tc>
          <w:tcPr>
            <w:tcW w:w="2170" w:type="dxa"/>
            <w:tcMar>
              <w:top w:w="100" w:type="dxa"/>
              <w:left w:w="100" w:type="dxa"/>
              <w:bottom w:w="100" w:type="dxa"/>
              <w:right w:w="100" w:type="dxa"/>
            </w:tcMar>
          </w:tcPr>
          <w:p w:rsidR="000D3F1B" w:rsidRPr="004D3A80" w:rsidRDefault="004D3A80">
            <w:pPr>
              <w:widowControl w:val="0"/>
              <w:spacing w:line="240" w:lineRule="auto"/>
            </w:pPr>
            <w:r w:rsidRPr="004D3A80">
              <w:rPr>
                <w:b/>
              </w:rPr>
              <w:t>Essential Understanding:</w:t>
            </w:r>
          </w:p>
        </w:tc>
        <w:tc>
          <w:tcPr>
            <w:tcW w:w="7190" w:type="dxa"/>
            <w:tcMar>
              <w:top w:w="100" w:type="dxa"/>
              <w:left w:w="100" w:type="dxa"/>
              <w:bottom w:w="100" w:type="dxa"/>
              <w:right w:w="100" w:type="dxa"/>
            </w:tcMar>
          </w:tcPr>
          <w:p w:rsidR="000D3F1B" w:rsidRPr="004D3A80" w:rsidRDefault="004D3A80">
            <w:pPr>
              <w:widowControl w:val="0"/>
              <w:spacing w:line="240" w:lineRule="auto"/>
            </w:pPr>
            <w:r w:rsidRPr="004D3A80">
              <w:rPr>
                <w:b/>
              </w:rPr>
              <w:t>Descriptive connection between SS and OSEU:</w:t>
            </w:r>
          </w:p>
        </w:tc>
      </w:tr>
      <w:tr w:rsidR="000D3F1B" w:rsidTr="004D3A80">
        <w:tc>
          <w:tcPr>
            <w:tcW w:w="2170" w:type="dxa"/>
            <w:tcMar>
              <w:top w:w="100" w:type="dxa"/>
              <w:left w:w="100" w:type="dxa"/>
              <w:bottom w:w="100" w:type="dxa"/>
              <w:right w:w="100" w:type="dxa"/>
            </w:tcMar>
            <w:vAlign w:val="center"/>
          </w:tcPr>
          <w:p w:rsidR="000D3F1B" w:rsidRPr="004D3A80" w:rsidRDefault="006B4F51" w:rsidP="004D3A80">
            <w:pPr>
              <w:widowControl w:val="0"/>
              <w:spacing w:line="240" w:lineRule="auto"/>
              <w:jc w:val="center"/>
            </w:pPr>
            <w:hyperlink r:id="rId10">
              <w:r w:rsidR="004D3A80" w:rsidRPr="004D3A80">
                <w:rPr>
                  <w:color w:val="1155CC"/>
                  <w:u w:val="single"/>
                </w:rPr>
                <w:t>OSEU  5</w:t>
              </w:r>
            </w:hyperlink>
          </w:p>
        </w:tc>
        <w:tc>
          <w:tcPr>
            <w:tcW w:w="7190" w:type="dxa"/>
            <w:tcMar>
              <w:top w:w="100" w:type="dxa"/>
              <w:left w:w="100" w:type="dxa"/>
              <w:bottom w:w="100" w:type="dxa"/>
              <w:right w:w="100" w:type="dxa"/>
            </w:tcMar>
          </w:tcPr>
          <w:p w:rsidR="000D3F1B" w:rsidRPr="004D3A80" w:rsidRDefault="004D3A80">
            <w:pPr>
              <w:widowControl w:val="0"/>
              <w:numPr>
                <w:ilvl w:val="0"/>
                <w:numId w:val="1"/>
              </w:numPr>
              <w:spacing w:line="240" w:lineRule="auto"/>
              <w:ind w:hanging="360"/>
              <w:contextualSpacing/>
            </w:pPr>
            <w:r w:rsidRPr="004D3A80">
              <w:t xml:space="preserve">Analyze the oral traditions of the </w:t>
            </w:r>
            <w:proofErr w:type="spellStart"/>
            <w:r w:rsidRPr="004D3A80">
              <w:t>Oceti</w:t>
            </w:r>
            <w:proofErr w:type="spellEnd"/>
            <w:r w:rsidRPr="004D3A80">
              <w:t xml:space="preserve"> </w:t>
            </w:r>
            <w:proofErr w:type="spellStart"/>
            <w:r w:rsidRPr="004D3A80">
              <w:t>Sakowin</w:t>
            </w:r>
            <w:proofErr w:type="spellEnd"/>
            <w:r w:rsidRPr="004D3A80">
              <w:t xml:space="preserve"> and their interactions with the Europeans.</w:t>
            </w:r>
          </w:p>
          <w:p w:rsidR="000D3F1B" w:rsidRPr="004D3A80" w:rsidRDefault="004D3A80">
            <w:pPr>
              <w:widowControl w:val="0"/>
              <w:numPr>
                <w:ilvl w:val="0"/>
                <w:numId w:val="1"/>
              </w:numPr>
              <w:spacing w:line="240" w:lineRule="auto"/>
              <w:ind w:hanging="360"/>
              <w:contextualSpacing/>
            </w:pPr>
            <w:r w:rsidRPr="004D3A80">
              <w:t>Nothing in the Winter Counts references the American Revolution.</w:t>
            </w:r>
          </w:p>
        </w:tc>
      </w:tr>
    </w:tbl>
    <w:p w:rsidR="000D3F1B" w:rsidRDefault="000D3F1B"/>
    <w:sectPr w:rsidR="000D3F1B">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3A80" w:rsidRDefault="004D3A80" w:rsidP="004D3A80">
      <w:pPr>
        <w:spacing w:line="240" w:lineRule="auto"/>
      </w:pPr>
      <w:r>
        <w:separator/>
      </w:r>
    </w:p>
  </w:endnote>
  <w:endnote w:type="continuationSeparator" w:id="0">
    <w:p w:rsidR="004D3A80" w:rsidRDefault="004D3A80" w:rsidP="004D3A8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auto"/>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3A80" w:rsidRDefault="004D3A80" w:rsidP="004D3A80">
      <w:pPr>
        <w:spacing w:line="240" w:lineRule="auto"/>
      </w:pPr>
      <w:r>
        <w:separator/>
      </w:r>
    </w:p>
  </w:footnote>
  <w:footnote w:type="continuationSeparator" w:id="0">
    <w:p w:rsidR="004D3A80" w:rsidRDefault="004D3A80" w:rsidP="004D3A8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A80" w:rsidRDefault="004D3A80">
    <w:pPr>
      <w:pStyle w:val="Header"/>
    </w:pPr>
    <w:r>
      <w:ptab w:relativeTo="margin" w:alignment="center" w:leader="none"/>
    </w:r>
    <w:r w:rsidRPr="004D3A80">
      <w:rPr>
        <w:b/>
        <w:sz w:val="24"/>
        <w:szCs w:val="24"/>
      </w:rPr>
      <w:t xml:space="preserve"> </w:t>
    </w:r>
    <w:r>
      <w:rPr>
        <w:b/>
        <w:sz w:val="24"/>
        <w:szCs w:val="24"/>
      </w:rPr>
      <w:t>SD Social Studies State Standards Disaggregated Template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99711F"/>
    <w:multiLevelType w:val="multilevel"/>
    <w:tmpl w:val="1CDEB6C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nsid w:val="658C0B77"/>
    <w:multiLevelType w:val="multilevel"/>
    <w:tmpl w:val="04C085C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0D3F1B"/>
    <w:rsid w:val="000D3F1B"/>
    <w:rsid w:val="004D3A80"/>
    <w:rsid w:val="006B4F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szCs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szCs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szCs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szCs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szCs w:val="26"/>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paragraph" w:styleId="Header">
    <w:name w:val="header"/>
    <w:basedOn w:val="Normal"/>
    <w:link w:val="HeaderChar"/>
    <w:uiPriority w:val="99"/>
    <w:unhideWhenUsed/>
    <w:rsid w:val="004D3A80"/>
    <w:pPr>
      <w:tabs>
        <w:tab w:val="center" w:pos="4680"/>
        <w:tab w:val="right" w:pos="9360"/>
      </w:tabs>
      <w:spacing w:line="240" w:lineRule="auto"/>
    </w:pPr>
  </w:style>
  <w:style w:type="character" w:customStyle="1" w:styleId="HeaderChar">
    <w:name w:val="Header Char"/>
    <w:basedOn w:val="DefaultParagraphFont"/>
    <w:link w:val="Header"/>
    <w:uiPriority w:val="99"/>
    <w:rsid w:val="004D3A80"/>
  </w:style>
  <w:style w:type="paragraph" w:styleId="Footer">
    <w:name w:val="footer"/>
    <w:basedOn w:val="Normal"/>
    <w:link w:val="FooterChar"/>
    <w:uiPriority w:val="99"/>
    <w:unhideWhenUsed/>
    <w:rsid w:val="004D3A80"/>
    <w:pPr>
      <w:tabs>
        <w:tab w:val="center" w:pos="4680"/>
        <w:tab w:val="right" w:pos="9360"/>
      </w:tabs>
      <w:spacing w:line="240" w:lineRule="auto"/>
    </w:pPr>
  </w:style>
  <w:style w:type="character" w:customStyle="1" w:styleId="FooterChar">
    <w:name w:val="Footer Char"/>
    <w:basedOn w:val="DefaultParagraphFont"/>
    <w:link w:val="Footer"/>
    <w:uiPriority w:val="99"/>
    <w:rsid w:val="004D3A8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szCs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szCs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szCs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szCs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szCs w:val="26"/>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paragraph" w:styleId="Header">
    <w:name w:val="header"/>
    <w:basedOn w:val="Normal"/>
    <w:link w:val="HeaderChar"/>
    <w:uiPriority w:val="99"/>
    <w:unhideWhenUsed/>
    <w:rsid w:val="004D3A80"/>
    <w:pPr>
      <w:tabs>
        <w:tab w:val="center" w:pos="4680"/>
        <w:tab w:val="right" w:pos="9360"/>
      </w:tabs>
      <w:spacing w:line="240" w:lineRule="auto"/>
    </w:pPr>
  </w:style>
  <w:style w:type="character" w:customStyle="1" w:styleId="HeaderChar">
    <w:name w:val="Header Char"/>
    <w:basedOn w:val="DefaultParagraphFont"/>
    <w:link w:val="Header"/>
    <w:uiPriority w:val="99"/>
    <w:rsid w:val="004D3A80"/>
  </w:style>
  <w:style w:type="paragraph" w:styleId="Footer">
    <w:name w:val="footer"/>
    <w:basedOn w:val="Normal"/>
    <w:link w:val="FooterChar"/>
    <w:uiPriority w:val="99"/>
    <w:unhideWhenUsed/>
    <w:rsid w:val="004D3A80"/>
    <w:pPr>
      <w:tabs>
        <w:tab w:val="center" w:pos="4680"/>
        <w:tab w:val="right" w:pos="9360"/>
      </w:tabs>
      <w:spacing w:line="240" w:lineRule="auto"/>
    </w:pPr>
  </w:style>
  <w:style w:type="character" w:customStyle="1" w:styleId="FooterChar">
    <w:name w:val="Footer Char"/>
    <w:basedOn w:val="DefaultParagraphFont"/>
    <w:link w:val="Footer"/>
    <w:uiPriority w:val="99"/>
    <w:rsid w:val="004D3A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wolakotaproject.org/oseu-five/" TargetMode="Externa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B4BD13-C2B5-4E15-81D1-28954A06D4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369</Words>
  <Characters>2104</Characters>
  <Application>Microsoft Office Word</Application>
  <DocSecurity>0</DocSecurity>
  <Lines>17</Lines>
  <Paragraphs>4</Paragraphs>
  <ScaleCrop>false</ScaleCrop>
  <Company>State of South Dakota</Company>
  <LinksUpToDate>false</LinksUpToDate>
  <CharactersWithSpaces>2469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Dickerson, Sherry</cp:lastModifiedBy>
  <cp:revision>3</cp:revision>
  <dcterms:created xsi:type="dcterms:W3CDTF">2015-09-29T18:18:00Z</dcterms:created>
  <dcterms:modified xsi:type="dcterms:W3CDTF">2015-10-05T18:27:00Z</dcterms:modified>
</cp:coreProperties>
</file>