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B76A6" w:rsidTr="009B76A6">
        <w:tc>
          <w:tcPr>
            <w:tcW w:w="1630" w:type="dxa"/>
            <w:shd w:val="clear" w:color="auto" w:fill="D99594" w:themeFill="accent2" w:themeFillTint="99"/>
            <w:tcMar>
              <w:top w:w="100" w:type="dxa"/>
              <w:left w:w="100" w:type="dxa"/>
              <w:bottom w:w="100" w:type="dxa"/>
              <w:right w:w="100" w:type="dxa"/>
            </w:tcMar>
          </w:tcPr>
          <w:p w:rsidR="009B76A6" w:rsidRDefault="009B76A6" w:rsidP="00DD4A04">
            <w:pPr>
              <w:widowControl w:val="0"/>
              <w:spacing w:line="240" w:lineRule="auto"/>
            </w:pPr>
            <w:r>
              <w:rPr>
                <w:b/>
              </w:rPr>
              <w:t>Grade Level:</w:t>
            </w:r>
          </w:p>
        </w:tc>
        <w:tc>
          <w:tcPr>
            <w:tcW w:w="7740" w:type="dxa"/>
            <w:tcMar>
              <w:top w:w="100" w:type="dxa"/>
              <w:left w:w="100" w:type="dxa"/>
              <w:bottom w:w="100" w:type="dxa"/>
              <w:right w:w="100" w:type="dxa"/>
            </w:tcMar>
          </w:tcPr>
          <w:p w:rsidR="009B76A6" w:rsidRDefault="009B76A6" w:rsidP="00DD4A04">
            <w:pPr>
              <w:widowControl w:val="0"/>
              <w:spacing w:line="240" w:lineRule="auto"/>
            </w:pPr>
            <w:r>
              <w:t>High</w:t>
            </w:r>
            <w:bookmarkStart w:id="0" w:name="_GoBack"/>
            <w:bookmarkEnd w:id="0"/>
            <w:r>
              <w:t xml:space="preserve"> School</w:t>
            </w:r>
          </w:p>
        </w:tc>
      </w:tr>
      <w:tr w:rsidR="009B76A6" w:rsidTr="009B76A6">
        <w:tc>
          <w:tcPr>
            <w:tcW w:w="1630" w:type="dxa"/>
            <w:shd w:val="clear" w:color="auto" w:fill="D99594" w:themeFill="accent2" w:themeFillTint="99"/>
            <w:tcMar>
              <w:top w:w="100" w:type="dxa"/>
              <w:left w:w="100" w:type="dxa"/>
              <w:bottom w:w="100" w:type="dxa"/>
              <w:right w:w="100" w:type="dxa"/>
            </w:tcMar>
          </w:tcPr>
          <w:p w:rsidR="009B76A6" w:rsidRDefault="009B76A6" w:rsidP="00DD4A04">
            <w:pPr>
              <w:widowControl w:val="0"/>
              <w:spacing w:line="240" w:lineRule="auto"/>
            </w:pPr>
            <w:r>
              <w:rPr>
                <w:b/>
              </w:rPr>
              <w:t>Subject:</w:t>
            </w:r>
          </w:p>
        </w:tc>
        <w:tc>
          <w:tcPr>
            <w:tcW w:w="7740" w:type="dxa"/>
            <w:tcMar>
              <w:top w:w="100" w:type="dxa"/>
              <w:left w:w="100" w:type="dxa"/>
              <w:bottom w:w="100" w:type="dxa"/>
              <w:right w:w="100" w:type="dxa"/>
            </w:tcMar>
          </w:tcPr>
          <w:p w:rsidR="009B76A6" w:rsidRDefault="009B76A6" w:rsidP="00DD4A04">
            <w:pPr>
              <w:widowControl w:val="0"/>
              <w:spacing w:line="240" w:lineRule="auto"/>
            </w:pPr>
            <w:r>
              <w:t>Civics/Government</w:t>
            </w:r>
          </w:p>
        </w:tc>
      </w:tr>
      <w:tr w:rsidR="009B76A6" w:rsidTr="009B76A6">
        <w:tc>
          <w:tcPr>
            <w:tcW w:w="1630" w:type="dxa"/>
            <w:shd w:val="clear" w:color="auto" w:fill="D99594" w:themeFill="accent2" w:themeFillTint="99"/>
            <w:tcMar>
              <w:top w:w="100" w:type="dxa"/>
              <w:left w:w="100" w:type="dxa"/>
              <w:bottom w:w="100" w:type="dxa"/>
              <w:right w:w="100" w:type="dxa"/>
            </w:tcMar>
          </w:tcPr>
          <w:p w:rsidR="009B76A6" w:rsidRDefault="009B76A6" w:rsidP="00DD4A04">
            <w:pPr>
              <w:widowControl w:val="0"/>
              <w:spacing w:line="240" w:lineRule="auto"/>
            </w:pPr>
            <w:r>
              <w:rPr>
                <w:b/>
              </w:rPr>
              <w:t>K-12 Anchor Standard:</w:t>
            </w:r>
          </w:p>
        </w:tc>
        <w:tc>
          <w:tcPr>
            <w:tcW w:w="7740" w:type="dxa"/>
            <w:tcMar>
              <w:top w:w="100" w:type="dxa"/>
              <w:left w:w="100" w:type="dxa"/>
              <w:bottom w:w="100" w:type="dxa"/>
              <w:right w:w="100" w:type="dxa"/>
            </w:tcMar>
          </w:tcPr>
          <w:p w:rsidR="009B76A6" w:rsidRDefault="009B76A6" w:rsidP="009B76A6">
            <w:pPr>
              <w:widowControl w:val="0"/>
              <w:spacing w:line="240" w:lineRule="auto"/>
            </w:pPr>
            <w:r w:rsidRPr="0072712E">
              <w:t>C.5</w:t>
            </w:r>
            <w:r>
              <w:t xml:space="preserve"> 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B76A6" w:rsidTr="009B76A6">
        <w:tc>
          <w:tcPr>
            <w:tcW w:w="1630" w:type="dxa"/>
            <w:shd w:val="clear" w:color="auto" w:fill="D99594" w:themeFill="accent2" w:themeFillTint="99"/>
            <w:tcMar>
              <w:top w:w="100" w:type="dxa"/>
              <w:left w:w="100" w:type="dxa"/>
              <w:bottom w:w="100" w:type="dxa"/>
              <w:right w:w="100" w:type="dxa"/>
            </w:tcMar>
          </w:tcPr>
          <w:p w:rsidR="009B76A6" w:rsidRDefault="009B76A6">
            <w:pPr>
              <w:widowControl w:val="0"/>
              <w:spacing w:line="240" w:lineRule="auto"/>
              <w:jc w:val="center"/>
            </w:pPr>
            <w:r>
              <w:rPr>
                <w:b/>
              </w:rPr>
              <w:t>Grade-Level Standards:</w:t>
            </w:r>
          </w:p>
        </w:tc>
        <w:tc>
          <w:tcPr>
            <w:tcW w:w="7730" w:type="dxa"/>
            <w:shd w:val="clear" w:color="auto" w:fill="auto"/>
            <w:vAlign w:val="center"/>
          </w:tcPr>
          <w:p w:rsidR="009B76A6" w:rsidRDefault="009B76A6" w:rsidP="009B76A6">
            <w:pPr>
              <w:widowControl w:val="0"/>
              <w:spacing w:line="240" w:lineRule="auto"/>
            </w:pPr>
            <w:r>
              <w:rPr>
                <w:b/>
              </w:rPr>
              <w:t>9-12.C.5.1</w:t>
            </w:r>
            <w:r>
              <w:t xml:space="preserve"> </w:t>
            </w:r>
            <w:r w:rsidRPr="0072712E">
              <w:rPr>
                <w:b/>
              </w:rPr>
              <w:t>Differentiate between rights and responsibilities of a citizen and the practice of civic virtue.</w:t>
            </w:r>
          </w:p>
        </w:tc>
      </w:tr>
    </w:tbl>
    <w:p w:rsidR="0068411E" w:rsidRDefault="0068411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8411E" w:rsidTr="009B76A6">
        <w:tc>
          <w:tcPr>
            <w:tcW w:w="9360" w:type="dxa"/>
            <w:shd w:val="clear" w:color="auto" w:fill="D99594" w:themeFill="accent2" w:themeFillTint="99"/>
            <w:tcMar>
              <w:top w:w="100" w:type="dxa"/>
              <w:left w:w="100" w:type="dxa"/>
              <w:bottom w:w="100" w:type="dxa"/>
              <w:right w:w="100" w:type="dxa"/>
            </w:tcMar>
          </w:tcPr>
          <w:p w:rsidR="0068411E" w:rsidRDefault="009B76A6">
            <w:pPr>
              <w:widowControl w:val="0"/>
              <w:spacing w:line="240" w:lineRule="auto"/>
              <w:jc w:val="center"/>
            </w:pPr>
            <w:r>
              <w:rPr>
                <w:b/>
              </w:rPr>
              <w:t>Student Friendly Language:</w:t>
            </w:r>
          </w:p>
        </w:tc>
      </w:tr>
      <w:tr w:rsidR="0068411E">
        <w:tc>
          <w:tcPr>
            <w:tcW w:w="9360" w:type="dxa"/>
            <w:tcMar>
              <w:top w:w="100" w:type="dxa"/>
              <w:left w:w="100" w:type="dxa"/>
              <w:bottom w:w="100" w:type="dxa"/>
              <w:right w:w="100" w:type="dxa"/>
            </w:tcMar>
          </w:tcPr>
          <w:p w:rsidR="0068411E" w:rsidRDefault="009B76A6">
            <w:pPr>
              <w:widowControl w:val="0"/>
              <w:spacing w:line="240" w:lineRule="auto"/>
            </w:pPr>
            <w:r>
              <w:t>I can distinguish my rights and responsibilities as a citizen from my own civic virtue.</w:t>
            </w:r>
          </w:p>
        </w:tc>
      </w:tr>
    </w:tbl>
    <w:p w:rsidR="0068411E" w:rsidRDefault="0068411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8411E" w:rsidTr="009B76A6">
        <w:tc>
          <w:tcPr>
            <w:tcW w:w="3120" w:type="dxa"/>
            <w:shd w:val="clear" w:color="auto" w:fill="D99594" w:themeFill="accent2" w:themeFillTint="99"/>
            <w:tcMar>
              <w:top w:w="100" w:type="dxa"/>
              <w:left w:w="100" w:type="dxa"/>
              <w:bottom w:w="100" w:type="dxa"/>
              <w:right w:w="100" w:type="dxa"/>
            </w:tcMar>
          </w:tcPr>
          <w:p w:rsidR="0068411E" w:rsidRDefault="009B76A6">
            <w:pPr>
              <w:widowControl w:val="0"/>
              <w:spacing w:line="240" w:lineRule="auto"/>
              <w:jc w:val="center"/>
            </w:pPr>
            <w:r>
              <w:rPr>
                <w:b/>
              </w:rPr>
              <w:t>Know</w:t>
            </w:r>
          </w:p>
          <w:p w:rsidR="0068411E" w:rsidRDefault="009B76A6">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68411E" w:rsidRDefault="009B76A6">
            <w:pPr>
              <w:widowControl w:val="0"/>
              <w:spacing w:line="240" w:lineRule="auto"/>
              <w:jc w:val="center"/>
            </w:pPr>
            <w:r>
              <w:rPr>
                <w:b/>
              </w:rPr>
              <w:t>Understand</w:t>
            </w:r>
          </w:p>
          <w:p w:rsidR="0068411E" w:rsidRDefault="009B76A6">
            <w:pPr>
              <w:widowControl w:val="0"/>
              <w:spacing w:line="240" w:lineRule="auto"/>
              <w:jc w:val="center"/>
            </w:pPr>
            <w:r>
              <w:t>(Conceptual)</w:t>
            </w:r>
          </w:p>
          <w:p w:rsidR="0068411E" w:rsidRDefault="009B76A6">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68411E" w:rsidRDefault="009B76A6">
            <w:pPr>
              <w:widowControl w:val="0"/>
              <w:spacing w:line="240" w:lineRule="auto"/>
              <w:jc w:val="center"/>
            </w:pPr>
            <w:r>
              <w:rPr>
                <w:b/>
              </w:rPr>
              <w:t>Do</w:t>
            </w:r>
          </w:p>
          <w:p w:rsidR="0068411E" w:rsidRDefault="009B76A6">
            <w:pPr>
              <w:widowControl w:val="0"/>
              <w:spacing w:line="240" w:lineRule="auto"/>
              <w:jc w:val="center"/>
            </w:pPr>
            <w:r>
              <w:t>(Procedural, Application, Extended Thinking)</w:t>
            </w:r>
          </w:p>
        </w:tc>
      </w:tr>
      <w:tr w:rsidR="0068411E">
        <w:tc>
          <w:tcPr>
            <w:tcW w:w="3120" w:type="dxa"/>
            <w:tcMar>
              <w:top w:w="100" w:type="dxa"/>
              <w:left w:w="100" w:type="dxa"/>
              <w:bottom w:w="100" w:type="dxa"/>
              <w:right w:w="100" w:type="dxa"/>
            </w:tcMar>
          </w:tcPr>
          <w:p w:rsidR="0068411E" w:rsidRDefault="009B76A6">
            <w:pPr>
              <w:widowControl w:val="0"/>
              <w:numPr>
                <w:ilvl w:val="0"/>
                <w:numId w:val="1"/>
              </w:numPr>
              <w:spacing w:line="240" w:lineRule="auto"/>
              <w:ind w:hanging="375"/>
              <w:contextualSpacing/>
            </w:pPr>
            <w:r>
              <w:t>rights and responsibilities of U.S. citizens as outlined in principles of democracy</w:t>
            </w:r>
          </w:p>
          <w:p w:rsidR="0068411E" w:rsidRDefault="009B76A6">
            <w:pPr>
              <w:widowControl w:val="0"/>
              <w:numPr>
                <w:ilvl w:val="0"/>
                <w:numId w:val="1"/>
              </w:numPr>
              <w:spacing w:line="240" w:lineRule="auto"/>
              <w:ind w:hanging="375"/>
              <w:contextualSpacing/>
            </w:pPr>
            <w:r>
              <w:t>elements of civic virtue</w:t>
            </w:r>
          </w:p>
          <w:p w:rsidR="0068411E" w:rsidRDefault="0068411E">
            <w:pPr>
              <w:widowControl w:val="0"/>
              <w:spacing w:line="240" w:lineRule="auto"/>
            </w:pPr>
          </w:p>
        </w:tc>
        <w:tc>
          <w:tcPr>
            <w:tcW w:w="3120" w:type="dxa"/>
            <w:tcMar>
              <w:top w:w="100" w:type="dxa"/>
              <w:left w:w="100" w:type="dxa"/>
              <w:bottom w:w="100" w:type="dxa"/>
              <w:right w:w="100" w:type="dxa"/>
            </w:tcMar>
          </w:tcPr>
          <w:p w:rsidR="0068411E" w:rsidRDefault="009B76A6">
            <w:pPr>
              <w:widowControl w:val="0"/>
              <w:spacing w:line="240" w:lineRule="auto"/>
            </w:pPr>
            <w:r>
              <w:t>Individuals can have varying and independently formed views and practices of civic virtue.</w:t>
            </w:r>
          </w:p>
          <w:p w:rsidR="0068411E" w:rsidRDefault="0068411E">
            <w:pPr>
              <w:widowControl w:val="0"/>
              <w:spacing w:line="240" w:lineRule="auto"/>
            </w:pPr>
          </w:p>
          <w:p w:rsidR="0068411E" w:rsidRDefault="009B76A6">
            <w:pPr>
              <w:widowControl w:val="0"/>
              <w:spacing w:line="240" w:lineRule="auto"/>
            </w:pPr>
            <w:r>
              <w:t>Rights and responsibilities are outlined through founding documents with some being aspirational and others required by law.</w:t>
            </w:r>
          </w:p>
          <w:p w:rsidR="0068411E" w:rsidRDefault="0068411E">
            <w:pPr>
              <w:widowControl w:val="0"/>
              <w:spacing w:line="240" w:lineRule="auto"/>
            </w:pPr>
          </w:p>
        </w:tc>
        <w:tc>
          <w:tcPr>
            <w:tcW w:w="3120" w:type="dxa"/>
            <w:tcMar>
              <w:top w:w="100" w:type="dxa"/>
              <w:left w:w="100" w:type="dxa"/>
              <w:bottom w:w="100" w:type="dxa"/>
              <w:right w:w="100" w:type="dxa"/>
            </w:tcMar>
          </w:tcPr>
          <w:p w:rsidR="0068411E" w:rsidRDefault="009B76A6">
            <w:pPr>
              <w:widowControl w:val="0"/>
              <w:spacing w:line="240" w:lineRule="auto"/>
            </w:pPr>
            <w:r>
              <w:t>Compare and contrast personal, political, and economic rights as outlined in founding documents as well as personal and civic responsibilities.</w:t>
            </w:r>
          </w:p>
          <w:p w:rsidR="0068411E" w:rsidRDefault="0068411E">
            <w:pPr>
              <w:widowControl w:val="0"/>
              <w:spacing w:line="240" w:lineRule="auto"/>
            </w:pPr>
          </w:p>
          <w:p w:rsidR="0068411E" w:rsidRDefault="009B76A6">
            <w:pPr>
              <w:widowControl w:val="0"/>
              <w:spacing w:line="240" w:lineRule="auto"/>
            </w:pPr>
            <w:r>
              <w:t xml:space="preserve">Apply rights and responsibilities to ideas about the common good.  </w:t>
            </w:r>
          </w:p>
        </w:tc>
      </w:tr>
    </w:tbl>
    <w:p w:rsidR="0068411E" w:rsidRDefault="0068411E"/>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68411E" w:rsidTr="009B76A6">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68411E" w:rsidRDefault="009B76A6">
            <w:pPr>
              <w:widowControl w:val="0"/>
              <w:spacing w:line="240" w:lineRule="auto"/>
              <w:jc w:val="center"/>
            </w:pPr>
            <w:r>
              <w:rPr>
                <w:b/>
              </w:rPr>
              <w:t>C3 Framework Relevant Skills and Applications:</w:t>
            </w:r>
          </w:p>
        </w:tc>
      </w:tr>
      <w:tr w:rsidR="009B76A6" w:rsidTr="009B76A6">
        <w:tc>
          <w:tcPr>
            <w:tcW w:w="9370" w:type="dxa"/>
            <w:gridSpan w:val="2"/>
            <w:tcMar>
              <w:top w:w="100" w:type="dxa"/>
              <w:left w:w="100" w:type="dxa"/>
              <w:bottom w:w="100" w:type="dxa"/>
              <w:right w:w="100" w:type="dxa"/>
            </w:tcMar>
          </w:tcPr>
          <w:p w:rsidR="009B76A6" w:rsidRPr="009B76A6" w:rsidRDefault="009B76A6">
            <w:pPr>
              <w:widowControl w:val="0"/>
              <w:spacing w:line="240" w:lineRule="auto"/>
              <w:rPr>
                <w:u w:val="single"/>
              </w:rPr>
            </w:pPr>
            <w:r w:rsidRPr="009B76A6">
              <w:rPr>
                <w:b/>
                <w:u w:val="single"/>
              </w:rPr>
              <w:t>Constructing Compelling Questions</w:t>
            </w:r>
          </w:p>
          <w:p w:rsidR="009B76A6" w:rsidRPr="009B76A6" w:rsidRDefault="009B76A6">
            <w:pPr>
              <w:widowControl w:val="0"/>
              <w:spacing w:line="240" w:lineRule="auto"/>
            </w:pPr>
            <w:r w:rsidRPr="009B76A6">
              <w:rPr>
                <w:b/>
              </w:rPr>
              <w:t>D1.1.9-12</w:t>
            </w:r>
            <w:r w:rsidRPr="009B76A6">
              <w:t>. Explain how a question reflects an enduring issue in the field.</w:t>
            </w:r>
          </w:p>
          <w:p w:rsidR="009B76A6" w:rsidRPr="009B76A6" w:rsidRDefault="009B76A6" w:rsidP="009B76A6">
            <w:pPr>
              <w:widowControl w:val="0"/>
              <w:spacing w:line="240" w:lineRule="auto"/>
              <w:rPr>
                <w:u w:val="single"/>
              </w:rPr>
            </w:pPr>
            <w:r w:rsidRPr="009B76A6">
              <w:rPr>
                <w:b/>
                <w:u w:val="single"/>
              </w:rPr>
              <w:t>Communicating conclusions:</w:t>
            </w:r>
          </w:p>
          <w:p w:rsidR="009B76A6" w:rsidRPr="009B76A6" w:rsidRDefault="009B76A6" w:rsidP="009B76A6">
            <w:pPr>
              <w:widowControl w:val="0"/>
              <w:spacing w:line="240" w:lineRule="auto"/>
            </w:pPr>
            <w:r w:rsidRPr="009B76A6">
              <w:rPr>
                <w:b/>
              </w:rPr>
              <w:t>D4.1.9-12</w:t>
            </w:r>
            <w:r w:rsidRPr="009B76A6">
              <w:t>. Construct arguments using precise and knowledgeable claims, with evidence from multiple sources, while acknowledging counter claims and evidentiary weaknesses.</w:t>
            </w:r>
          </w:p>
          <w:p w:rsidR="009B76A6" w:rsidRPr="009B76A6" w:rsidRDefault="009B76A6" w:rsidP="009B76A6">
            <w:pPr>
              <w:widowControl w:val="0"/>
              <w:spacing w:line="240" w:lineRule="auto"/>
            </w:pPr>
            <w:r w:rsidRPr="009B76A6">
              <w:rPr>
                <w:b/>
              </w:rPr>
              <w:t>D4.1.9-12</w:t>
            </w:r>
            <w:r w:rsidRPr="009B76A6">
              <w:t>. Construct arguments using precise and knowledgeable claims, with evidence from multiple sources, while acknowledging counter claims and evidentiary weaknesses.</w:t>
            </w:r>
          </w:p>
          <w:p w:rsidR="009B76A6" w:rsidRDefault="009B76A6" w:rsidP="009B76A6">
            <w:pPr>
              <w:widowControl w:val="0"/>
              <w:spacing w:line="240" w:lineRule="auto"/>
            </w:pPr>
            <w:r w:rsidRPr="009B76A6">
              <w:rPr>
                <w:b/>
              </w:rPr>
              <w:t>D4.3.9-12</w:t>
            </w:r>
            <w:r w:rsidRPr="009B76A6">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tc>
      </w:tr>
    </w:tbl>
    <w:p w:rsidR="0068411E" w:rsidRDefault="0068411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68411E" w:rsidTr="009B76A6">
        <w:trPr>
          <w:trHeight w:val="420"/>
        </w:trPr>
        <w:tc>
          <w:tcPr>
            <w:tcW w:w="9360" w:type="dxa"/>
            <w:gridSpan w:val="2"/>
            <w:shd w:val="clear" w:color="auto" w:fill="D99594" w:themeFill="accent2" w:themeFillTint="99"/>
            <w:tcMar>
              <w:top w:w="100" w:type="dxa"/>
              <w:left w:w="100" w:type="dxa"/>
              <w:bottom w:w="100" w:type="dxa"/>
              <w:right w:w="100" w:type="dxa"/>
            </w:tcMar>
          </w:tcPr>
          <w:p w:rsidR="0068411E" w:rsidRDefault="009B76A6">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68411E" w:rsidTr="009B76A6">
        <w:trPr>
          <w:trHeight w:val="519"/>
        </w:trPr>
        <w:tc>
          <w:tcPr>
            <w:tcW w:w="2170" w:type="dxa"/>
            <w:tcMar>
              <w:top w:w="100" w:type="dxa"/>
              <w:left w:w="100" w:type="dxa"/>
              <w:bottom w:w="100" w:type="dxa"/>
              <w:right w:w="100" w:type="dxa"/>
            </w:tcMar>
          </w:tcPr>
          <w:p w:rsidR="0068411E" w:rsidRDefault="009B76A6">
            <w:pPr>
              <w:widowControl w:val="0"/>
              <w:spacing w:line="240" w:lineRule="auto"/>
            </w:pPr>
            <w:r>
              <w:rPr>
                <w:b/>
              </w:rPr>
              <w:t>Essential Understanding:</w:t>
            </w:r>
          </w:p>
        </w:tc>
        <w:tc>
          <w:tcPr>
            <w:tcW w:w="7190" w:type="dxa"/>
            <w:tcMar>
              <w:top w:w="100" w:type="dxa"/>
              <w:left w:w="100" w:type="dxa"/>
              <w:bottom w:w="100" w:type="dxa"/>
              <w:right w:w="100" w:type="dxa"/>
            </w:tcMar>
          </w:tcPr>
          <w:p w:rsidR="0068411E" w:rsidRDefault="009B76A6">
            <w:pPr>
              <w:widowControl w:val="0"/>
              <w:spacing w:line="240" w:lineRule="auto"/>
            </w:pPr>
            <w:r>
              <w:rPr>
                <w:b/>
              </w:rPr>
              <w:t>Descriptive connection between SS and OSEU:</w:t>
            </w:r>
          </w:p>
        </w:tc>
      </w:tr>
      <w:tr w:rsidR="0068411E" w:rsidTr="009B76A6">
        <w:tc>
          <w:tcPr>
            <w:tcW w:w="2170" w:type="dxa"/>
            <w:tcMar>
              <w:top w:w="100" w:type="dxa"/>
              <w:left w:w="100" w:type="dxa"/>
              <w:bottom w:w="100" w:type="dxa"/>
              <w:right w:w="100" w:type="dxa"/>
            </w:tcMar>
            <w:vAlign w:val="center"/>
          </w:tcPr>
          <w:p w:rsidR="0068411E" w:rsidRDefault="0072712E" w:rsidP="009B76A6">
            <w:pPr>
              <w:widowControl w:val="0"/>
              <w:spacing w:line="240" w:lineRule="auto"/>
              <w:jc w:val="center"/>
            </w:pPr>
            <w:hyperlink r:id="rId8">
              <w:r w:rsidR="009B76A6">
                <w:rPr>
                  <w:color w:val="1155CC"/>
                  <w:u w:val="single"/>
                </w:rPr>
                <w:t>OSEU 2</w:t>
              </w:r>
            </w:hyperlink>
          </w:p>
        </w:tc>
        <w:tc>
          <w:tcPr>
            <w:tcW w:w="7190" w:type="dxa"/>
            <w:tcMar>
              <w:top w:w="100" w:type="dxa"/>
              <w:left w:w="100" w:type="dxa"/>
              <w:bottom w:w="100" w:type="dxa"/>
              <w:right w:w="100" w:type="dxa"/>
            </w:tcMar>
          </w:tcPr>
          <w:p w:rsidR="0068411E" w:rsidRDefault="009B76A6">
            <w:pPr>
              <w:widowControl w:val="0"/>
              <w:numPr>
                <w:ilvl w:val="0"/>
                <w:numId w:val="3"/>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Tribal members have unwritten rules about how individuals should participate and act in their tribe. </w:t>
            </w:r>
          </w:p>
          <w:p w:rsidR="0068411E" w:rsidRDefault="009B76A6">
            <w:pPr>
              <w:widowControl w:val="0"/>
              <w:numPr>
                <w:ilvl w:val="0"/>
                <w:numId w:val="3"/>
              </w:numPr>
              <w:spacing w:line="240" w:lineRule="auto"/>
              <w:ind w:hanging="360"/>
              <w:contextualSpacing/>
            </w:pPr>
            <w:r>
              <w:t xml:space="preserve">The impact of Euro-American ideals, values and rights contribute to the </w:t>
            </w:r>
            <w:proofErr w:type="spellStart"/>
            <w:r>
              <w:t>Oceti</w:t>
            </w:r>
            <w:proofErr w:type="spellEnd"/>
            <w:r>
              <w:t xml:space="preserve"> </w:t>
            </w:r>
            <w:proofErr w:type="spellStart"/>
            <w:r>
              <w:t>Sakowin</w:t>
            </w:r>
            <w:proofErr w:type="spellEnd"/>
            <w:r>
              <w:t xml:space="preserve"> way of life. </w:t>
            </w:r>
          </w:p>
        </w:tc>
      </w:tr>
      <w:tr w:rsidR="0068411E" w:rsidTr="009B76A6">
        <w:tc>
          <w:tcPr>
            <w:tcW w:w="2170" w:type="dxa"/>
            <w:tcMar>
              <w:top w:w="100" w:type="dxa"/>
              <w:left w:w="100" w:type="dxa"/>
              <w:bottom w:w="100" w:type="dxa"/>
              <w:right w:w="100" w:type="dxa"/>
            </w:tcMar>
            <w:vAlign w:val="center"/>
          </w:tcPr>
          <w:p w:rsidR="0068411E" w:rsidRDefault="0072712E" w:rsidP="009B76A6">
            <w:pPr>
              <w:widowControl w:val="0"/>
              <w:spacing w:line="240" w:lineRule="auto"/>
              <w:jc w:val="center"/>
            </w:pPr>
            <w:hyperlink r:id="rId9">
              <w:r w:rsidR="009B76A6">
                <w:rPr>
                  <w:color w:val="1155CC"/>
                  <w:u w:val="single"/>
                </w:rPr>
                <w:t>OSEU 7</w:t>
              </w:r>
            </w:hyperlink>
          </w:p>
        </w:tc>
        <w:tc>
          <w:tcPr>
            <w:tcW w:w="7190" w:type="dxa"/>
            <w:tcMar>
              <w:top w:w="100" w:type="dxa"/>
              <w:left w:w="100" w:type="dxa"/>
              <w:bottom w:w="100" w:type="dxa"/>
              <w:right w:w="100" w:type="dxa"/>
            </w:tcMar>
          </w:tcPr>
          <w:p w:rsidR="0068411E" w:rsidRDefault="009B76A6">
            <w:pPr>
              <w:widowControl w:val="0"/>
              <w:numPr>
                <w:ilvl w:val="0"/>
                <w:numId w:val="2"/>
              </w:numPr>
              <w:spacing w:line="240" w:lineRule="auto"/>
              <w:ind w:hanging="360"/>
              <w:contextualSpacing/>
            </w:pPr>
            <w:r>
              <w:t xml:space="preserve">The </w:t>
            </w:r>
            <w:proofErr w:type="spellStart"/>
            <w:r>
              <w:t>Oceti</w:t>
            </w:r>
            <w:proofErr w:type="spellEnd"/>
            <w:r>
              <w:t xml:space="preserve"> </w:t>
            </w:r>
            <w:proofErr w:type="spellStart"/>
            <w:proofErr w:type="gramStart"/>
            <w:r>
              <w:t>Sakowin</w:t>
            </w:r>
            <w:proofErr w:type="spellEnd"/>
            <w:r w:rsidR="00F65212">
              <w:t xml:space="preserve"> </w:t>
            </w:r>
            <w:r>
              <w:t xml:space="preserve"> way</w:t>
            </w:r>
            <w:proofErr w:type="gramEnd"/>
            <w:r>
              <w:t xml:space="preserve"> of life (</w:t>
            </w:r>
            <w:proofErr w:type="spellStart"/>
            <w:r>
              <w:t>wicoun</w:t>
            </w:r>
            <w:proofErr w:type="spellEnd"/>
            <w:r>
              <w:t>) contribute to the tribe’s civic virtue through alternative education.</w:t>
            </w:r>
          </w:p>
        </w:tc>
      </w:tr>
    </w:tbl>
    <w:p w:rsidR="0068411E" w:rsidRDefault="0068411E"/>
    <w:sectPr w:rsidR="0068411E">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212" w:rsidRDefault="00F65212" w:rsidP="00F65212">
      <w:pPr>
        <w:spacing w:line="240" w:lineRule="auto"/>
      </w:pPr>
      <w:r>
        <w:separator/>
      </w:r>
    </w:p>
  </w:endnote>
  <w:endnote w:type="continuationSeparator" w:id="0">
    <w:p w:rsidR="00F65212" w:rsidRDefault="00F65212" w:rsidP="00F65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212" w:rsidRDefault="00F65212" w:rsidP="00F65212">
      <w:pPr>
        <w:spacing w:line="240" w:lineRule="auto"/>
      </w:pPr>
      <w:r>
        <w:separator/>
      </w:r>
    </w:p>
  </w:footnote>
  <w:footnote w:type="continuationSeparator" w:id="0">
    <w:p w:rsidR="00F65212" w:rsidRDefault="00F65212" w:rsidP="00F652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12" w:rsidRDefault="00F65212">
    <w:pPr>
      <w:pStyle w:val="Header"/>
    </w:pPr>
    <w:r>
      <w:ptab w:relativeTo="margin" w:alignment="center" w:leader="none"/>
    </w:r>
    <w:r>
      <w:rPr>
        <w:b/>
        <w:color w:val="auto"/>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052A8"/>
    <w:multiLevelType w:val="multilevel"/>
    <w:tmpl w:val="7C08A7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317660F"/>
    <w:multiLevelType w:val="multilevel"/>
    <w:tmpl w:val="44549E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A202B16"/>
    <w:multiLevelType w:val="multilevel"/>
    <w:tmpl w:val="5A3C1C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8411E"/>
    <w:rsid w:val="0068411E"/>
    <w:rsid w:val="0072712E"/>
    <w:rsid w:val="009B76A6"/>
    <w:rsid w:val="00F6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65212"/>
    <w:pPr>
      <w:tabs>
        <w:tab w:val="center" w:pos="4680"/>
        <w:tab w:val="right" w:pos="9360"/>
      </w:tabs>
      <w:spacing w:line="240" w:lineRule="auto"/>
    </w:pPr>
  </w:style>
  <w:style w:type="character" w:customStyle="1" w:styleId="HeaderChar">
    <w:name w:val="Header Char"/>
    <w:basedOn w:val="DefaultParagraphFont"/>
    <w:link w:val="Header"/>
    <w:uiPriority w:val="99"/>
    <w:rsid w:val="00F65212"/>
  </w:style>
  <w:style w:type="paragraph" w:styleId="Footer">
    <w:name w:val="footer"/>
    <w:basedOn w:val="Normal"/>
    <w:link w:val="FooterChar"/>
    <w:uiPriority w:val="99"/>
    <w:unhideWhenUsed/>
    <w:rsid w:val="00F65212"/>
    <w:pPr>
      <w:tabs>
        <w:tab w:val="center" w:pos="4680"/>
        <w:tab w:val="right" w:pos="9360"/>
      </w:tabs>
      <w:spacing w:line="240" w:lineRule="auto"/>
    </w:pPr>
  </w:style>
  <w:style w:type="character" w:customStyle="1" w:styleId="FooterChar">
    <w:name w:val="Footer Char"/>
    <w:basedOn w:val="DefaultParagraphFont"/>
    <w:link w:val="Footer"/>
    <w:uiPriority w:val="99"/>
    <w:rsid w:val="00F65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65212"/>
    <w:pPr>
      <w:tabs>
        <w:tab w:val="center" w:pos="4680"/>
        <w:tab w:val="right" w:pos="9360"/>
      </w:tabs>
      <w:spacing w:line="240" w:lineRule="auto"/>
    </w:pPr>
  </w:style>
  <w:style w:type="character" w:customStyle="1" w:styleId="HeaderChar">
    <w:name w:val="Header Char"/>
    <w:basedOn w:val="DefaultParagraphFont"/>
    <w:link w:val="Header"/>
    <w:uiPriority w:val="99"/>
    <w:rsid w:val="00F65212"/>
  </w:style>
  <w:style w:type="paragraph" w:styleId="Footer">
    <w:name w:val="footer"/>
    <w:basedOn w:val="Normal"/>
    <w:link w:val="FooterChar"/>
    <w:uiPriority w:val="99"/>
    <w:unhideWhenUsed/>
    <w:rsid w:val="00F65212"/>
    <w:pPr>
      <w:tabs>
        <w:tab w:val="center" w:pos="4680"/>
        <w:tab w:val="right" w:pos="9360"/>
      </w:tabs>
      <w:spacing w:line="240" w:lineRule="auto"/>
    </w:pPr>
  </w:style>
  <w:style w:type="character" w:customStyle="1" w:styleId="FooterChar">
    <w:name w:val="Footer Char"/>
    <w:basedOn w:val="DefaultParagraphFont"/>
    <w:link w:val="Footer"/>
    <w:uiPriority w:val="99"/>
    <w:rsid w:val="00F65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lakotaproject.org/oseu-tw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s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389</Words>
  <Characters>2219</Characters>
  <Application>Microsoft Office Word</Application>
  <DocSecurity>0</DocSecurity>
  <Lines>18</Lines>
  <Paragraphs>5</Paragraphs>
  <ScaleCrop>false</ScaleCrop>
  <Company>State of South Dakota</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2015-09-24T21:21:00Z</dcterms:created>
  <dcterms:modified xsi:type="dcterms:W3CDTF">2015-10-05T17:36:00Z</dcterms:modified>
</cp:coreProperties>
</file>