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0D7E64" w:rsidTr="000D7E64">
        <w:tc>
          <w:tcPr>
            <w:tcW w:w="1630" w:type="dxa"/>
            <w:shd w:val="clear" w:color="auto" w:fill="D99594" w:themeFill="accent2" w:themeFillTint="99"/>
            <w:tcMar>
              <w:top w:w="100" w:type="dxa"/>
              <w:left w:w="100" w:type="dxa"/>
              <w:bottom w:w="100" w:type="dxa"/>
              <w:right w:w="100" w:type="dxa"/>
            </w:tcMar>
          </w:tcPr>
          <w:p w:rsidR="000D7E64" w:rsidRDefault="000D7E64" w:rsidP="000171C7">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0D7E64" w:rsidRDefault="000D7E64" w:rsidP="000171C7">
            <w:pPr>
              <w:widowControl w:val="0"/>
              <w:spacing w:line="240" w:lineRule="auto"/>
            </w:pPr>
            <w:r>
              <w:t>High School</w:t>
            </w:r>
          </w:p>
        </w:tc>
      </w:tr>
      <w:tr w:rsidR="000D7E64" w:rsidTr="000D7E64">
        <w:tc>
          <w:tcPr>
            <w:tcW w:w="1630" w:type="dxa"/>
            <w:shd w:val="clear" w:color="auto" w:fill="D99594" w:themeFill="accent2" w:themeFillTint="99"/>
            <w:tcMar>
              <w:top w:w="100" w:type="dxa"/>
              <w:left w:w="100" w:type="dxa"/>
              <w:bottom w:w="100" w:type="dxa"/>
              <w:right w:w="100" w:type="dxa"/>
            </w:tcMar>
          </w:tcPr>
          <w:p w:rsidR="000D7E64" w:rsidRDefault="000D7E64" w:rsidP="000171C7">
            <w:pPr>
              <w:widowControl w:val="0"/>
              <w:spacing w:line="240" w:lineRule="auto"/>
            </w:pPr>
            <w:r>
              <w:rPr>
                <w:b/>
              </w:rPr>
              <w:t>Subject:</w:t>
            </w:r>
          </w:p>
        </w:tc>
        <w:tc>
          <w:tcPr>
            <w:tcW w:w="7740" w:type="dxa"/>
            <w:tcMar>
              <w:top w:w="100" w:type="dxa"/>
              <w:left w:w="100" w:type="dxa"/>
              <w:bottom w:w="100" w:type="dxa"/>
              <w:right w:w="100" w:type="dxa"/>
            </w:tcMar>
          </w:tcPr>
          <w:p w:rsidR="000D7E64" w:rsidRDefault="000D7E64" w:rsidP="000171C7">
            <w:pPr>
              <w:widowControl w:val="0"/>
              <w:spacing w:line="240" w:lineRule="auto"/>
            </w:pPr>
            <w:r>
              <w:t>Civics/Government</w:t>
            </w:r>
          </w:p>
        </w:tc>
      </w:tr>
      <w:tr w:rsidR="000D7E64" w:rsidTr="000D7E64">
        <w:tc>
          <w:tcPr>
            <w:tcW w:w="1630" w:type="dxa"/>
            <w:shd w:val="clear" w:color="auto" w:fill="D99594" w:themeFill="accent2" w:themeFillTint="99"/>
            <w:tcMar>
              <w:top w:w="100" w:type="dxa"/>
              <w:left w:w="100" w:type="dxa"/>
              <w:bottom w:w="100" w:type="dxa"/>
              <w:right w:w="100" w:type="dxa"/>
            </w:tcMar>
          </w:tcPr>
          <w:p w:rsidR="000D7E64" w:rsidRDefault="000D7E64" w:rsidP="000171C7">
            <w:pPr>
              <w:widowControl w:val="0"/>
              <w:spacing w:line="240" w:lineRule="auto"/>
            </w:pPr>
            <w:r>
              <w:rPr>
                <w:b/>
              </w:rPr>
              <w:t>K-12 Anchor Standard:</w:t>
            </w:r>
          </w:p>
        </w:tc>
        <w:tc>
          <w:tcPr>
            <w:tcW w:w="7740" w:type="dxa"/>
            <w:tcMar>
              <w:top w:w="100" w:type="dxa"/>
              <w:left w:w="100" w:type="dxa"/>
              <w:bottom w:w="100" w:type="dxa"/>
              <w:right w:w="100" w:type="dxa"/>
            </w:tcMar>
          </w:tcPr>
          <w:p w:rsidR="000D7E64" w:rsidRDefault="000D7E64" w:rsidP="000D7E64">
            <w:pPr>
              <w:widowControl w:val="0"/>
              <w:spacing w:line="240" w:lineRule="auto"/>
            </w:pPr>
            <w:r w:rsidRPr="004973C9">
              <w:t>C.5</w:t>
            </w:r>
            <w:r>
              <w:t xml:space="preserve"> Students will understand the ways in which a citizen can use their basic rights to influence the decisions of the republic.</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0D7E64" w:rsidTr="000D7E64">
        <w:tc>
          <w:tcPr>
            <w:tcW w:w="1630" w:type="dxa"/>
            <w:shd w:val="clear" w:color="auto" w:fill="D99594" w:themeFill="accent2" w:themeFillTint="99"/>
            <w:tcMar>
              <w:top w:w="100" w:type="dxa"/>
              <w:left w:w="100" w:type="dxa"/>
              <w:bottom w:w="100" w:type="dxa"/>
              <w:right w:w="100" w:type="dxa"/>
            </w:tcMar>
          </w:tcPr>
          <w:p w:rsidR="000D7E64" w:rsidRDefault="000D7E64">
            <w:pPr>
              <w:widowControl w:val="0"/>
              <w:spacing w:line="240" w:lineRule="auto"/>
              <w:jc w:val="center"/>
            </w:pPr>
            <w:r>
              <w:rPr>
                <w:b/>
              </w:rPr>
              <w:t>Grade-Level Standards:</w:t>
            </w:r>
          </w:p>
        </w:tc>
        <w:tc>
          <w:tcPr>
            <w:tcW w:w="7730" w:type="dxa"/>
            <w:shd w:val="clear" w:color="auto" w:fill="auto"/>
          </w:tcPr>
          <w:p w:rsidR="000D7E64" w:rsidRDefault="000D7E64" w:rsidP="000D7E64">
            <w:pPr>
              <w:widowControl w:val="0"/>
              <w:spacing w:line="240" w:lineRule="auto"/>
            </w:pPr>
            <w:r>
              <w:rPr>
                <w:b/>
              </w:rPr>
              <w:t>9-12.C.5.</w:t>
            </w:r>
            <w:r w:rsidRPr="004973C9">
              <w:rPr>
                <w:b/>
              </w:rPr>
              <w:t>7 Explain how civil obedience has been used to influence policy making in United States government.</w:t>
            </w:r>
          </w:p>
        </w:tc>
      </w:tr>
    </w:tbl>
    <w:p w:rsidR="0079280A" w:rsidRDefault="0079280A"/>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9280A" w:rsidTr="000D7E64">
        <w:tc>
          <w:tcPr>
            <w:tcW w:w="9360" w:type="dxa"/>
            <w:shd w:val="clear" w:color="auto" w:fill="D99594" w:themeFill="accent2" w:themeFillTint="99"/>
            <w:tcMar>
              <w:top w:w="100" w:type="dxa"/>
              <w:left w:w="100" w:type="dxa"/>
              <w:bottom w:w="100" w:type="dxa"/>
              <w:right w:w="100" w:type="dxa"/>
            </w:tcMar>
          </w:tcPr>
          <w:p w:rsidR="0079280A" w:rsidRDefault="000D7E64">
            <w:pPr>
              <w:widowControl w:val="0"/>
              <w:spacing w:line="240" w:lineRule="auto"/>
              <w:jc w:val="center"/>
            </w:pPr>
            <w:r>
              <w:rPr>
                <w:b/>
              </w:rPr>
              <w:t>Student Friendly Language:</w:t>
            </w:r>
          </w:p>
        </w:tc>
      </w:tr>
      <w:tr w:rsidR="0079280A">
        <w:tc>
          <w:tcPr>
            <w:tcW w:w="9360" w:type="dxa"/>
            <w:tcMar>
              <w:top w:w="100" w:type="dxa"/>
              <w:left w:w="100" w:type="dxa"/>
              <w:bottom w:w="100" w:type="dxa"/>
              <w:right w:w="100" w:type="dxa"/>
            </w:tcMar>
          </w:tcPr>
          <w:p w:rsidR="0079280A" w:rsidRDefault="000D7E64">
            <w:pPr>
              <w:widowControl w:val="0"/>
              <w:spacing w:line="240" w:lineRule="auto"/>
            </w:pPr>
            <w:r>
              <w:t xml:space="preserve">I can describe what civil disobedience is and how it impacts historical and contemporary U.S. government.  </w:t>
            </w:r>
          </w:p>
        </w:tc>
      </w:tr>
    </w:tbl>
    <w:p w:rsidR="0079280A" w:rsidRDefault="0079280A"/>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9280A" w:rsidTr="000D7E64">
        <w:tc>
          <w:tcPr>
            <w:tcW w:w="3120" w:type="dxa"/>
            <w:shd w:val="clear" w:color="auto" w:fill="D99594" w:themeFill="accent2" w:themeFillTint="99"/>
            <w:tcMar>
              <w:top w:w="100" w:type="dxa"/>
              <w:left w:w="100" w:type="dxa"/>
              <w:bottom w:w="100" w:type="dxa"/>
              <w:right w:w="100" w:type="dxa"/>
            </w:tcMar>
          </w:tcPr>
          <w:p w:rsidR="0079280A" w:rsidRDefault="000D7E64">
            <w:pPr>
              <w:widowControl w:val="0"/>
              <w:spacing w:line="240" w:lineRule="auto"/>
              <w:jc w:val="center"/>
            </w:pPr>
            <w:r>
              <w:rPr>
                <w:b/>
              </w:rPr>
              <w:t>Know</w:t>
            </w:r>
          </w:p>
          <w:p w:rsidR="0079280A" w:rsidRDefault="000D7E64">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79280A" w:rsidRDefault="000D7E64">
            <w:pPr>
              <w:widowControl w:val="0"/>
              <w:spacing w:line="240" w:lineRule="auto"/>
              <w:jc w:val="center"/>
            </w:pPr>
            <w:r>
              <w:rPr>
                <w:b/>
              </w:rPr>
              <w:t>Understand</w:t>
            </w:r>
          </w:p>
          <w:p w:rsidR="0079280A" w:rsidRDefault="000D7E64">
            <w:pPr>
              <w:widowControl w:val="0"/>
              <w:spacing w:line="240" w:lineRule="auto"/>
              <w:jc w:val="center"/>
            </w:pPr>
            <w:r>
              <w:t>(Conceptual)</w:t>
            </w:r>
          </w:p>
          <w:p w:rsidR="0079280A" w:rsidRDefault="000D7E64">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79280A" w:rsidRDefault="000D7E64">
            <w:pPr>
              <w:widowControl w:val="0"/>
              <w:spacing w:line="240" w:lineRule="auto"/>
              <w:jc w:val="center"/>
            </w:pPr>
            <w:r>
              <w:rPr>
                <w:b/>
              </w:rPr>
              <w:t>Do</w:t>
            </w:r>
          </w:p>
          <w:p w:rsidR="0079280A" w:rsidRDefault="000D7E64">
            <w:pPr>
              <w:widowControl w:val="0"/>
              <w:spacing w:line="240" w:lineRule="auto"/>
              <w:jc w:val="center"/>
            </w:pPr>
            <w:r>
              <w:t>(Procedural, Application, Extended Thinking)</w:t>
            </w:r>
          </w:p>
        </w:tc>
      </w:tr>
      <w:tr w:rsidR="0079280A">
        <w:tc>
          <w:tcPr>
            <w:tcW w:w="3120" w:type="dxa"/>
            <w:tcMar>
              <w:top w:w="100" w:type="dxa"/>
              <w:left w:w="100" w:type="dxa"/>
              <w:bottom w:w="100" w:type="dxa"/>
              <w:right w:w="100" w:type="dxa"/>
            </w:tcMar>
          </w:tcPr>
          <w:p w:rsidR="0079280A" w:rsidRDefault="000D7E64">
            <w:pPr>
              <w:widowControl w:val="0"/>
              <w:numPr>
                <w:ilvl w:val="0"/>
                <w:numId w:val="1"/>
              </w:numPr>
              <w:spacing w:line="240" w:lineRule="auto"/>
              <w:ind w:hanging="360"/>
              <w:contextualSpacing/>
            </w:pPr>
            <w:r>
              <w:t>definition of civil disobedience</w:t>
            </w:r>
          </w:p>
          <w:p w:rsidR="0079280A" w:rsidRDefault="000D7E64">
            <w:pPr>
              <w:widowControl w:val="0"/>
              <w:numPr>
                <w:ilvl w:val="0"/>
                <w:numId w:val="1"/>
              </w:numPr>
              <w:spacing w:line="240" w:lineRule="auto"/>
              <w:ind w:hanging="360"/>
              <w:contextualSpacing/>
            </w:pPr>
            <w:r>
              <w:t>examples of civil disobedience (historical and contemporary)</w:t>
            </w:r>
          </w:p>
          <w:p w:rsidR="0079280A" w:rsidRDefault="000D7E64">
            <w:pPr>
              <w:widowControl w:val="0"/>
              <w:numPr>
                <w:ilvl w:val="0"/>
                <w:numId w:val="1"/>
              </w:numPr>
              <w:spacing w:line="240" w:lineRule="auto"/>
              <w:ind w:hanging="360"/>
              <w:contextualSpacing/>
            </w:pPr>
            <w:r>
              <w:t>outcomes of events involving civil disobedience</w:t>
            </w:r>
          </w:p>
          <w:p w:rsidR="0079280A" w:rsidRDefault="000D7E64">
            <w:pPr>
              <w:widowControl w:val="0"/>
              <w:numPr>
                <w:ilvl w:val="0"/>
                <w:numId w:val="1"/>
              </w:numPr>
              <w:spacing w:line="240" w:lineRule="auto"/>
              <w:ind w:hanging="360"/>
              <w:contextualSpacing/>
            </w:pPr>
            <w:r>
              <w:t>specific policies that have resulted from civil disobedience</w:t>
            </w:r>
          </w:p>
        </w:tc>
        <w:tc>
          <w:tcPr>
            <w:tcW w:w="3120" w:type="dxa"/>
            <w:tcMar>
              <w:top w:w="100" w:type="dxa"/>
              <w:left w:w="100" w:type="dxa"/>
              <w:bottom w:w="100" w:type="dxa"/>
              <w:right w:w="100" w:type="dxa"/>
            </w:tcMar>
          </w:tcPr>
          <w:p w:rsidR="0079280A" w:rsidRDefault="000D7E64">
            <w:pPr>
              <w:widowControl w:val="0"/>
              <w:spacing w:line="240" w:lineRule="auto"/>
            </w:pPr>
            <w:r>
              <w:t>Civil disobedience is the purposeful disregard for laws and policies deemed unjust or unfair by portions of the public.</w:t>
            </w:r>
          </w:p>
          <w:p w:rsidR="0079280A" w:rsidRDefault="0079280A">
            <w:pPr>
              <w:widowControl w:val="0"/>
              <w:spacing w:line="240" w:lineRule="auto"/>
            </w:pPr>
          </w:p>
          <w:p w:rsidR="0079280A" w:rsidRDefault="000D7E64">
            <w:pPr>
              <w:widowControl w:val="0"/>
              <w:spacing w:line="240" w:lineRule="auto"/>
            </w:pPr>
            <w:r>
              <w:t>Debates exist as to the effectiveness of different types of civil disobedience including violent and nonviolent forms of disobedience.</w:t>
            </w:r>
          </w:p>
          <w:p w:rsidR="0079280A" w:rsidRDefault="0079280A">
            <w:pPr>
              <w:widowControl w:val="0"/>
              <w:spacing w:line="240" w:lineRule="auto"/>
            </w:pPr>
          </w:p>
          <w:p w:rsidR="0079280A" w:rsidRDefault="000D7E64">
            <w:pPr>
              <w:widowControl w:val="0"/>
              <w:spacing w:line="240" w:lineRule="auto"/>
            </w:pPr>
            <w:r>
              <w:t>Civil disobedience has, throughout history, impacted government in a variety of ways both positive and negative.</w:t>
            </w:r>
          </w:p>
        </w:tc>
        <w:tc>
          <w:tcPr>
            <w:tcW w:w="3120" w:type="dxa"/>
            <w:tcMar>
              <w:top w:w="100" w:type="dxa"/>
              <w:left w:w="100" w:type="dxa"/>
              <w:bottom w:w="100" w:type="dxa"/>
              <w:right w:w="100" w:type="dxa"/>
            </w:tcMar>
          </w:tcPr>
          <w:p w:rsidR="0079280A" w:rsidRDefault="000D7E64">
            <w:pPr>
              <w:widowControl w:val="0"/>
              <w:spacing w:line="240" w:lineRule="auto"/>
            </w:pPr>
            <w:r>
              <w:t>Identify and explain various examples of civil disobedience at local, state, national, tribal and/or international levels.</w:t>
            </w:r>
          </w:p>
          <w:p w:rsidR="0079280A" w:rsidRDefault="0079280A">
            <w:pPr>
              <w:widowControl w:val="0"/>
              <w:spacing w:line="240" w:lineRule="auto"/>
            </w:pPr>
          </w:p>
          <w:p w:rsidR="0079280A" w:rsidRDefault="000D7E64">
            <w:pPr>
              <w:widowControl w:val="0"/>
              <w:spacing w:line="240" w:lineRule="auto"/>
            </w:pPr>
            <w:r>
              <w:t>Examine the impact of historical and/or contemporary acts of civil disobedience on policy making in the U.S. government.</w:t>
            </w:r>
          </w:p>
          <w:p w:rsidR="0079280A" w:rsidRDefault="0079280A">
            <w:pPr>
              <w:widowControl w:val="0"/>
              <w:spacing w:line="240" w:lineRule="auto"/>
            </w:pPr>
          </w:p>
        </w:tc>
      </w:tr>
    </w:tbl>
    <w:p w:rsidR="000D7E64" w:rsidRDefault="000D7E64">
      <w:pPr>
        <w:sectPr w:rsidR="000D7E64">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79280A" w:rsidTr="000D7E64">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79280A" w:rsidRDefault="000D7E64">
            <w:pPr>
              <w:widowControl w:val="0"/>
              <w:spacing w:line="240" w:lineRule="auto"/>
              <w:jc w:val="center"/>
            </w:pPr>
            <w:r>
              <w:rPr>
                <w:b/>
              </w:rPr>
              <w:lastRenderedPageBreak/>
              <w:t>C3 Framework Relevant Skills and Applications:</w:t>
            </w:r>
          </w:p>
        </w:tc>
      </w:tr>
      <w:tr w:rsidR="000D7E64" w:rsidTr="000D7E64">
        <w:tc>
          <w:tcPr>
            <w:tcW w:w="9370" w:type="dxa"/>
            <w:gridSpan w:val="2"/>
            <w:tcMar>
              <w:top w:w="100" w:type="dxa"/>
              <w:left w:w="100" w:type="dxa"/>
              <w:bottom w:w="100" w:type="dxa"/>
              <w:right w:w="100" w:type="dxa"/>
            </w:tcMar>
          </w:tcPr>
          <w:p w:rsidR="000D7E64" w:rsidRPr="000D7E64" w:rsidRDefault="000D7E64">
            <w:pPr>
              <w:widowControl w:val="0"/>
              <w:spacing w:line="240" w:lineRule="auto"/>
              <w:rPr>
                <w:u w:val="single"/>
              </w:rPr>
            </w:pPr>
            <w:r w:rsidRPr="000D7E64">
              <w:rPr>
                <w:b/>
                <w:u w:val="single"/>
              </w:rPr>
              <w:t>Constructing Compelling Questions</w:t>
            </w:r>
          </w:p>
          <w:p w:rsidR="000D7E64" w:rsidRPr="000D7E64" w:rsidRDefault="000D7E64">
            <w:pPr>
              <w:widowControl w:val="0"/>
              <w:spacing w:line="240" w:lineRule="auto"/>
            </w:pPr>
            <w:r w:rsidRPr="000D7E64">
              <w:rPr>
                <w:b/>
              </w:rPr>
              <w:t>D1.1.9-12</w:t>
            </w:r>
            <w:r w:rsidRPr="000D7E64">
              <w:t>. Explain how a question reflects an enduring issue in the field.</w:t>
            </w:r>
          </w:p>
          <w:p w:rsidR="000D7E64" w:rsidRPr="000D7E64" w:rsidRDefault="000D7E64">
            <w:pPr>
              <w:widowControl w:val="0"/>
              <w:spacing w:line="240" w:lineRule="auto"/>
              <w:rPr>
                <w:u w:val="single"/>
              </w:rPr>
            </w:pPr>
            <w:r w:rsidRPr="000D7E64">
              <w:rPr>
                <w:b/>
                <w:u w:val="single"/>
              </w:rPr>
              <w:t>Constructing Supporting Questions</w:t>
            </w:r>
          </w:p>
          <w:p w:rsidR="000D7E64" w:rsidRPr="000D7E64" w:rsidRDefault="000D7E64">
            <w:pPr>
              <w:widowControl w:val="0"/>
              <w:spacing w:line="240" w:lineRule="auto"/>
            </w:pPr>
            <w:r w:rsidRPr="000D7E64">
              <w:rPr>
                <w:b/>
              </w:rPr>
              <w:t>D1.4.9-12</w:t>
            </w:r>
            <w:r w:rsidRPr="000D7E64">
              <w:t>. Explain how supporting questions contribute to an inquiry and how, through engaging source work, new compelling and supporting questions emerge.</w:t>
            </w:r>
          </w:p>
          <w:p w:rsidR="000D7E64" w:rsidRPr="000D7E64" w:rsidRDefault="000D7E64">
            <w:pPr>
              <w:widowControl w:val="0"/>
              <w:spacing w:line="240" w:lineRule="auto"/>
              <w:rPr>
                <w:u w:val="single"/>
              </w:rPr>
            </w:pPr>
            <w:r w:rsidRPr="000D7E64">
              <w:rPr>
                <w:b/>
                <w:u w:val="single"/>
              </w:rPr>
              <w:t>Determining Helpful Resources</w:t>
            </w:r>
          </w:p>
          <w:p w:rsidR="000D7E64" w:rsidRPr="000D7E64" w:rsidRDefault="000D7E64">
            <w:pPr>
              <w:widowControl w:val="0"/>
              <w:spacing w:line="240" w:lineRule="auto"/>
            </w:pPr>
            <w:r w:rsidRPr="000D7E64">
              <w:rPr>
                <w:b/>
              </w:rPr>
              <w:t>D1.5.K-2</w:t>
            </w:r>
            <w:r w:rsidRPr="000D7E64">
              <w:t>. Determine the kinds of sources that will be helpful in answering compelling and supporting questions, taking into consideration multiple points of view represented in the sources, the types of sources available, and the potential uses of the sources.</w:t>
            </w:r>
          </w:p>
          <w:p w:rsidR="000D7E64" w:rsidRPr="000D7E64" w:rsidRDefault="000D7E64" w:rsidP="000D7E64">
            <w:pPr>
              <w:widowControl w:val="0"/>
              <w:spacing w:line="240" w:lineRule="auto"/>
              <w:rPr>
                <w:u w:val="single"/>
              </w:rPr>
            </w:pPr>
            <w:r w:rsidRPr="000D7E64">
              <w:rPr>
                <w:b/>
                <w:u w:val="single"/>
              </w:rPr>
              <w:t>Developing Claims and Using Evidence:</w:t>
            </w:r>
          </w:p>
          <w:p w:rsidR="000D7E64" w:rsidRPr="000D7E64" w:rsidRDefault="000D7E64" w:rsidP="000D7E64">
            <w:pPr>
              <w:widowControl w:val="0"/>
              <w:spacing w:line="240" w:lineRule="auto"/>
            </w:pPr>
            <w:r w:rsidRPr="000D7E64">
              <w:rPr>
                <w:b/>
              </w:rPr>
              <w:t>D3.3.9-12</w:t>
            </w:r>
            <w:r w:rsidRPr="000D7E64">
              <w:t>. Identify evidence that draws information directly and substantively from the multiple sources to detect inconsistencies in evidence in order to revise or strengthen claims.</w:t>
            </w:r>
          </w:p>
          <w:p w:rsidR="000D7E64" w:rsidRPr="000D7E64" w:rsidRDefault="000D7E64" w:rsidP="000D7E64">
            <w:pPr>
              <w:widowControl w:val="0"/>
              <w:spacing w:line="240" w:lineRule="auto"/>
              <w:rPr>
                <w:u w:val="single"/>
              </w:rPr>
            </w:pPr>
            <w:r w:rsidRPr="000D7E64">
              <w:rPr>
                <w:b/>
                <w:u w:val="single"/>
              </w:rPr>
              <w:t>Communicating conclusions:</w:t>
            </w:r>
          </w:p>
          <w:p w:rsidR="000D7E64" w:rsidRPr="000D7E64" w:rsidRDefault="000D7E64" w:rsidP="000D7E64">
            <w:pPr>
              <w:widowControl w:val="0"/>
              <w:spacing w:line="240" w:lineRule="auto"/>
            </w:pPr>
            <w:r w:rsidRPr="000D7E64">
              <w:rPr>
                <w:b/>
              </w:rPr>
              <w:t>D4.2.9-12</w:t>
            </w:r>
            <w:r w:rsidRPr="000D7E64">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p w:rsidR="000D7E64" w:rsidRPr="000D7E64" w:rsidRDefault="000D7E64" w:rsidP="000D7E64">
            <w:pPr>
              <w:widowControl w:val="0"/>
              <w:spacing w:line="240" w:lineRule="auto"/>
              <w:rPr>
                <w:u w:val="single"/>
              </w:rPr>
            </w:pPr>
            <w:r w:rsidRPr="000D7E64">
              <w:rPr>
                <w:b/>
                <w:u w:val="single"/>
              </w:rPr>
              <w:t>Taking informed action:</w:t>
            </w:r>
          </w:p>
          <w:p w:rsidR="000D7E64" w:rsidRDefault="000D7E64" w:rsidP="000D7E64">
            <w:pPr>
              <w:widowControl w:val="0"/>
              <w:spacing w:line="240" w:lineRule="auto"/>
            </w:pPr>
            <w:r w:rsidRPr="000D7E64">
              <w:rPr>
                <w:b/>
              </w:rPr>
              <w:t>D4.6.9-12</w:t>
            </w:r>
            <w:r w:rsidRPr="000D7E64">
              <w:t>. Use disciplinary and interdisciplinary lenses to understand the characteristics and causes of local, regional, and global problems; instances of such problems in multiple contexts; and challenges and opportunities faced by those trying to address these problems over time and place.</w:t>
            </w:r>
          </w:p>
        </w:tc>
      </w:tr>
    </w:tbl>
    <w:p w:rsidR="0079280A" w:rsidRDefault="0079280A"/>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0"/>
        <w:gridCol w:w="6740"/>
      </w:tblGrid>
      <w:tr w:rsidR="0079280A" w:rsidTr="000D7E64">
        <w:trPr>
          <w:trHeight w:val="420"/>
        </w:trPr>
        <w:tc>
          <w:tcPr>
            <w:tcW w:w="9360" w:type="dxa"/>
            <w:gridSpan w:val="2"/>
            <w:shd w:val="clear" w:color="auto" w:fill="D99594" w:themeFill="accent2" w:themeFillTint="99"/>
            <w:tcMar>
              <w:top w:w="100" w:type="dxa"/>
              <w:left w:w="100" w:type="dxa"/>
              <w:bottom w:w="100" w:type="dxa"/>
              <w:right w:w="100" w:type="dxa"/>
            </w:tcMar>
          </w:tcPr>
          <w:p w:rsidR="0079280A" w:rsidRDefault="000D7E64">
            <w:pPr>
              <w:widowControl w:val="0"/>
              <w:spacing w:line="240" w:lineRule="auto"/>
              <w:jc w:val="center"/>
            </w:pPr>
            <w:r>
              <w:rPr>
                <w:b/>
              </w:rPr>
              <w:t>Oceti Sakowin Essential Understandings:</w:t>
            </w:r>
          </w:p>
        </w:tc>
      </w:tr>
      <w:tr w:rsidR="0079280A" w:rsidTr="004973C9">
        <w:tc>
          <w:tcPr>
            <w:tcW w:w="2620" w:type="dxa"/>
            <w:tcMar>
              <w:top w:w="100" w:type="dxa"/>
              <w:left w:w="100" w:type="dxa"/>
              <w:bottom w:w="100" w:type="dxa"/>
              <w:right w:w="100" w:type="dxa"/>
            </w:tcMar>
          </w:tcPr>
          <w:p w:rsidR="0079280A" w:rsidRDefault="000D7E64">
            <w:pPr>
              <w:widowControl w:val="0"/>
              <w:spacing w:line="240" w:lineRule="auto"/>
            </w:pPr>
            <w:r>
              <w:rPr>
                <w:b/>
              </w:rPr>
              <w:t>Essential Understanding:</w:t>
            </w:r>
          </w:p>
        </w:tc>
        <w:tc>
          <w:tcPr>
            <w:tcW w:w="6740" w:type="dxa"/>
            <w:tcMar>
              <w:top w:w="100" w:type="dxa"/>
              <w:left w:w="100" w:type="dxa"/>
              <w:bottom w:w="100" w:type="dxa"/>
              <w:right w:w="100" w:type="dxa"/>
            </w:tcMar>
          </w:tcPr>
          <w:p w:rsidR="0079280A" w:rsidRDefault="000D7E64">
            <w:pPr>
              <w:widowControl w:val="0"/>
              <w:spacing w:line="240" w:lineRule="auto"/>
            </w:pPr>
            <w:r>
              <w:rPr>
                <w:b/>
              </w:rPr>
              <w:t>Descriptive connection between SS and OSEU:</w:t>
            </w:r>
          </w:p>
        </w:tc>
      </w:tr>
      <w:tr w:rsidR="0079280A" w:rsidTr="004973C9">
        <w:tc>
          <w:tcPr>
            <w:tcW w:w="2620" w:type="dxa"/>
            <w:tcMar>
              <w:top w:w="100" w:type="dxa"/>
              <w:left w:w="100" w:type="dxa"/>
              <w:bottom w:w="100" w:type="dxa"/>
              <w:right w:w="100" w:type="dxa"/>
            </w:tcMar>
            <w:vAlign w:val="center"/>
          </w:tcPr>
          <w:p w:rsidR="004973C9" w:rsidRDefault="000D7E64" w:rsidP="000D7E64">
            <w:pPr>
              <w:widowControl w:val="0"/>
              <w:spacing w:line="240" w:lineRule="auto"/>
              <w:jc w:val="center"/>
            </w:pPr>
            <w:r w:rsidRPr="004973C9">
              <w:rPr>
                <w:color w:val="365F91" w:themeColor="accent1" w:themeShade="BF"/>
                <w:u w:val="single"/>
              </w:rPr>
              <w:t>OSEU.9-12.7.2:</w:t>
            </w:r>
            <w:r w:rsidR="004973C9">
              <w:t xml:space="preserve"> </w:t>
            </w:r>
          </w:p>
          <w:p w:rsidR="0079280A" w:rsidRPr="000D7E64" w:rsidRDefault="004973C9" w:rsidP="000D7E64">
            <w:pPr>
              <w:widowControl w:val="0"/>
              <w:spacing w:line="240" w:lineRule="auto"/>
              <w:jc w:val="center"/>
              <w:rPr>
                <w:color w:val="365F91" w:themeColor="accent1" w:themeShade="BF"/>
              </w:rPr>
            </w:pPr>
            <w:r>
              <w:t>Analyze the actions taken by individuals and communities in an effort to bring about positive social change.</w:t>
            </w:r>
          </w:p>
        </w:tc>
        <w:tc>
          <w:tcPr>
            <w:tcW w:w="6740" w:type="dxa"/>
            <w:tcMar>
              <w:top w:w="100" w:type="dxa"/>
              <w:left w:w="100" w:type="dxa"/>
              <w:bottom w:w="100" w:type="dxa"/>
              <w:right w:w="100" w:type="dxa"/>
            </w:tcMar>
          </w:tcPr>
          <w:p w:rsidR="0079280A" w:rsidRDefault="0079280A">
            <w:pPr>
              <w:widowControl w:val="0"/>
              <w:spacing w:line="240" w:lineRule="auto"/>
            </w:pPr>
          </w:p>
        </w:tc>
      </w:tr>
    </w:tbl>
    <w:p w:rsidR="0079280A" w:rsidRDefault="0079280A"/>
    <w:sectPr w:rsidR="0079280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E64" w:rsidRDefault="000D7E64" w:rsidP="000D7E64">
      <w:pPr>
        <w:spacing w:line="240" w:lineRule="auto"/>
      </w:pPr>
      <w:r>
        <w:separator/>
      </w:r>
    </w:p>
  </w:endnote>
  <w:endnote w:type="continuationSeparator" w:id="0">
    <w:p w:rsidR="000D7E64" w:rsidRDefault="000D7E64" w:rsidP="000D7E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E64" w:rsidRDefault="000D7E64" w:rsidP="000D7E64">
      <w:pPr>
        <w:spacing w:line="240" w:lineRule="auto"/>
      </w:pPr>
      <w:r>
        <w:separator/>
      </w:r>
    </w:p>
  </w:footnote>
  <w:footnote w:type="continuationSeparator" w:id="0">
    <w:p w:rsidR="000D7E64" w:rsidRDefault="000D7E64" w:rsidP="000D7E6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E64" w:rsidRDefault="000D7E64" w:rsidP="000D7E64">
    <w:pPr>
      <w:jc w:val="center"/>
    </w:pPr>
    <w:r>
      <w:rPr>
        <w:b/>
        <w:sz w:val="24"/>
        <w:szCs w:val="24"/>
      </w:rPr>
      <w:t>SD Social Studies State Standards Disaggregated Template</w:t>
    </w:r>
  </w:p>
  <w:p w:rsidR="000D7E64" w:rsidRDefault="000D7E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A7E6A"/>
    <w:multiLevelType w:val="multilevel"/>
    <w:tmpl w:val="156C0E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9280A"/>
    <w:rsid w:val="000D7E64"/>
    <w:rsid w:val="004973C9"/>
    <w:rsid w:val="0079280A"/>
    <w:rsid w:val="00900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0D7E64"/>
    <w:pPr>
      <w:tabs>
        <w:tab w:val="center" w:pos="4680"/>
        <w:tab w:val="right" w:pos="9360"/>
      </w:tabs>
      <w:spacing w:line="240" w:lineRule="auto"/>
    </w:pPr>
  </w:style>
  <w:style w:type="character" w:customStyle="1" w:styleId="HeaderChar">
    <w:name w:val="Header Char"/>
    <w:basedOn w:val="DefaultParagraphFont"/>
    <w:link w:val="Header"/>
    <w:uiPriority w:val="99"/>
    <w:rsid w:val="000D7E64"/>
  </w:style>
  <w:style w:type="paragraph" w:styleId="Footer">
    <w:name w:val="footer"/>
    <w:basedOn w:val="Normal"/>
    <w:link w:val="FooterChar"/>
    <w:uiPriority w:val="99"/>
    <w:unhideWhenUsed/>
    <w:rsid w:val="000D7E64"/>
    <w:pPr>
      <w:tabs>
        <w:tab w:val="center" w:pos="4680"/>
        <w:tab w:val="right" w:pos="9360"/>
      </w:tabs>
      <w:spacing w:line="240" w:lineRule="auto"/>
    </w:pPr>
  </w:style>
  <w:style w:type="character" w:customStyle="1" w:styleId="FooterChar">
    <w:name w:val="Footer Char"/>
    <w:basedOn w:val="DefaultParagraphFont"/>
    <w:link w:val="Footer"/>
    <w:uiPriority w:val="99"/>
    <w:rsid w:val="000D7E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0D7E64"/>
    <w:pPr>
      <w:tabs>
        <w:tab w:val="center" w:pos="4680"/>
        <w:tab w:val="right" w:pos="9360"/>
      </w:tabs>
      <w:spacing w:line="240" w:lineRule="auto"/>
    </w:pPr>
  </w:style>
  <w:style w:type="character" w:customStyle="1" w:styleId="HeaderChar">
    <w:name w:val="Header Char"/>
    <w:basedOn w:val="DefaultParagraphFont"/>
    <w:link w:val="Header"/>
    <w:uiPriority w:val="99"/>
    <w:rsid w:val="000D7E64"/>
  </w:style>
  <w:style w:type="paragraph" w:styleId="Footer">
    <w:name w:val="footer"/>
    <w:basedOn w:val="Normal"/>
    <w:link w:val="FooterChar"/>
    <w:uiPriority w:val="99"/>
    <w:unhideWhenUsed/>
    <w:rsid w:val="000D7E64"/>
    <w:pPr>
      <w:tabs>
        <w:tab w:val="center" w:pos="4680"/>
        <w:tab w:val="right" w:pos="9360"/>
      </w:tabs>
      <w:spacing w:line="240" w:lineRule="auto"/>
    </w:pPr>
  </w:style>
  <w:style w:type="character" w:customStyle="1" w:styleId="FooterChar">
    <w:name w:val="Footer Char"/>
    <w:basedOn w:val="DefaultParagraphFont"/>
    <w:link w:val="Footer"/>
    <w:uiPriority w:val="99"/>
    <w:rsid w:val="000D7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476</Words>
  <Characters>2714</Characters>
  <Application>Microsoft Office Word</Application>
  <DocSecurity>0</DocSecurity>
  <Lines>22</Lines>
  <Paragraphs>6</Paragraphs>
  <ScaleCrop>false</ScaleCrop>
  <Company>State of South Dakota</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2015-09-30T15:40:00Z</dcterms:created>
  <dcterms:modified xsi:type="dcterms:W3CDTF">2015-10-07T20:44:00Z</dcterms:modified>
</cp:coreProperties>
</file>