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5173E" w:rsidTr="0045173E">
        <w:tc>
          <w:tcPr>
            <w:tcW w:w="1630" w:type="dxa"/>
            <w:shd w:val="clear" w:color="auto" w:fill="C2D69B" w:themeFill="accent3" w:themeFillTint="99"/>
            <w:tcMar>
              <w:top w:w="100" w:type="dxa"/>
              <w:left w:w="100" w:type="dxa"/>
              <w:bottom w:w="100" w:type="dxa"/>
              <w:right w:w="100" w:type="dxa"/>
            </w:tcMar>
            <w:vAlign w:val="center"/>
          </w:tcPr>
          <w:p w:rsidR="0045173E" w:rsidRDefault="0045173E" w:rsidP="0045173E">
            <w:pPr>
              <w:widowControl w:val="0"/>
              <w:spacing w:line="240" w:lineRule="auto"/>
            </w:pPr>
            <w:r>
              <w:rPr>
                <w:b/>
              </w:rPr>
              <w:t>Grade Level:</w:t>
            </w:r>
          </w:p>
        </w:tc>
        <w:tc>
          <w:tcPr>
            <w:tcW w:w="7740" w:type="dxa"/>
            <w:tcMar>
              <w:top w:w="100" w:type="dxa"/>
              <w:left w:w="100" w:type="dxa"/>
              <w:bottom w:w="100" w:type="dxa"/>
              <w:right w:w="100" w:type="dxa"/>
            </w:tcMar>
          </w:tcPr>
          <w:p w:rsidR="0045173E" w:rsidRDefault="0045173E" w:rsidP="0045173E">
            <w:pPr>
              <w:widowControl w:val="0"/>
              <w:spacing w:line="240" w:lineRule="auto"/>
            </w:pPr>
            <w:r>
              <w:t>High School</w:t>
            </w:r>
          </w:p>
        </w:tc>
      </w:tr>
      <w:tr w:rsidR="0045173E" w:rsidTr="0045173E">
        <w:tc>
          <w:tcPr>
            <w:tcW w:w="1630" w:type="dxa"/>
            <w:shd w:val="clear" w:color="auto" w:fill="C2D69B" w:themeFill="accent3" w:themeFillTint="99"/>
            <w:tcMar>
              <w:top w:w="100" w:type="dxa"/>
              <w:left w:w="100" w:type="dxa"/>
              <w:bottom w:w="100" w:type="dxa"/>
              <w:right w:w="100" w:type="dxa"/>
            </w:tcMar>
            <w:vAlign w:val="center"/>
          </w:tcPr>
          <w:p w:rsidR="0045173E" w:rsidRDefault="0045173E" w:rsidP="0045173E">
            <w:pPr>
              <w:widowControl w:val="0"/>
              <w:spacing w:line="240" w:lineRule="auto"/>
            </w:pPr>
            <w:r>
              <w:rPr>
                <w:b/>
              </w:rPr>
              <w:t>Subject:</w:t>
            </w:r>
          </w:p>
        </w:tc>
        <w:tc>
          <w:tcPr>
            <w:tcW w:w="7740" w:type="dxa"/>
            <w:tcMar>
              <w:top w:w="100" w:type="dxa"/>
              <w:left w:w="100" w:type="dxa"/>
              <w:bottom w:w="100" w:type="dxa"/>
              <w:right w:w="100" w:type="dxa"/>
            </w:tcMar>
          </w:tcPr>
          <w:p w:rsidR="0045173E" w:rsidRDefault="0045173E" w:rsidP="0045173E">
            <w:pPr>
              <w:widowControl w:val="0"/>
              <w:spacing w:line="240" w:lineRule="auto"/>
            </w:pPr>
            <w:r>
              <w:t>Economics</w:t>
            </w:r>
          </w:p>
        </w:tc>
      </w:tr>
      <w:tr w:rsidR="0045173E" w:rsidTr="0045173E">
        <w:tc>
          <w:tcPr>
            <w:tcW w:w="1630" w:type="dxa"/>
            <w:shd w:val="clear" w:color="auto" w:fill="C2D69B" w:themeFill="accent3" w:themeFillTint="99"/>
            <w:tcMar>
              <w:top w:w="100" w:type="dxa"/>
              <w:left w:w="100" w:type="dxa"/>
              <w:bottom w:w="100" w:type="dxa"/>
              <w:right w:w="100" w:type="dxa"/>
            </w:tcMar>
            <w:vAlign w:val="center"/>
          </w:tcPr>
          <w:p w:rsidR="0045173E" w:rsidRDefault="0045173E" w:rsidP="0045173E">
            <w:pPr>
              <w:widowControl w:val="0"/>
              <w:spacing w:line="240" w:lineRule="auto"/>
            </w:pPr>
            <w:r>
              <w:rPr>
                <w:b/>
              </w:rPr>
              <w:t>K-12 Anchor Standard:</w:t>
            </w:r>
          </w:p>
        </w:tc>
        <w:tc>
          <w:tcPr>
            <w:tcW w:w="7740" w:type="dxa"/>
            <w:tcMar>
              <w:top w:w="100" w:type="dxa"/>
              <w:left w:w="100" w:type="dxa"/>
              <w:bottom w:w="100" w:type="dxa"/>
              <w:right w:w="100" w:type="dxa"/>
            </w:tcMar>
          </w:tcPr>
          <w:p w:rsidR="0045173E" w:rsidRDefault="0045173E" w:rsidP="0045173E">
            <w:pPr>
              <w:widowControl w:val="0"/>
              <w:spacing w:line="240" w:lineRule="auto"/>
            </w:pPr>
            <w:r w:rsidRPr="00FC6705">
              <w:t>E.1</w:t>
            </w:r>
            <w:r>
              <w:t xml:space="preserve"> Students will apply the fundamental economic ideas and concepts associated with the study of economics.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5173E" w:rsidTr="0045173E">
        <w:tc>
          <w:tcPr>
            <w:tcW w:w="1630" w:type="dxa"/>
            <w:shd w:val="clear" w:color="auto" w:fill="C2D69B" w:themeFill="accent3" w:themeFillTint="99"/>
            <w:tcMar>
              <w:top w:w="100" w:type="dxa"/>
              <w:left w:w="100" w:type="dxa"/>
              <w:bottom w:w="100" w:type="dxa"/>
              <w:right w:w="100" w:type="dxa"/>
            </w:tcMar>
            <w:vAlign w:val="center"/>
          </w:tcPr>
          <w:p w:rsidR="0045173E" w:rsidRDefault="0045173E" w:rsidP="0045173E">
            <w:pPr>
              <w:widowControl w:val="0"/>
              <w:spacing w:line="240" w:lineRule="auto"/>
            </w:pPr>
            <w:r>
              <w:rPr>
                <w:b/>
              </w:rPr>
              <w:t>Grade-Level Standards:</w:t>
            </w:r>
          </w:p>
        </w:tc>
        <w:tc>
          <w:tcPr>
            <w:tcW w:w="7730" w:type="dxa"/>
            <w:shd w:val="clear" w:color="auto" w:fill="auto"/>
            <w:vAlign w:val="center"/>
          </w:tcPr>
          <w:p w:rsidR="0045173E" w:rsidRPr="00FC6705" w:rsidRDefault="0045173E" w:rsidP="0045173E">
            <w:pPr>
              <w:widowControl w:val="0"/>
              <w:spacing w:line="240" w:lineRule="auto"/>
              <w:rPr>
                <w:b/>
              </w:rPr>
            </w:pPr>
            <w:r w:rsidRPr="00FC6705">
              <w:rPr>
                <w:b/>
              </w:rPr>
              <w:t>9-12.E.1.4 Analyze the relationship between households and businesses in a market economy using the circular flow chart.</w:t>
            </w:r>
          </w:p>
        </w:tc>
      </w:tr>
    </w:tbl>
    <w:p w:rsidR="00CB1FC3" w:rsidRDefault="00CB1FC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B1FC3" w:rsidTr="0045173E">
        <w:tc>
          <w:tcPr>
            <w:tcW w:w="9360" w:type="dxa"/>
            <w:shd w:val="clear" w:color="auto" w:fill="C2D69B" w:themeFill="accent3" w:themeFillTint="99"/>
            <w:tcMar>
              <w:top w:w="100" w:type="dxa"/>
              <w:left w:w="100" w:type="dxa"/>
              <w:bottom w:w="100" w:type="dxa"/>
              <w:right w:w="100" w:type="dxa"/>
            </w:tcMar>
          </w:tcPr>
          <w:p w:rsidR="00CB1FC3" w:rsidRDefault="0045173E">
            <w:pPr>
              <w:widowControl w:val="0"/>
              <w:spacing w:line="240" w:lineRule="auto"/>
              <w:jc w:val="center"/>
            </w:pPr>
            <w:r>
              <w:rPr>
                <w:b/>
              </w:rPr>
              <w:t>Student Friendly Language:</w:t>
            </w:r>
          </w:p>
        </w:tc>
      </w:tr>
      <w:tr w:rsidR="00CB1FC3">
        <w:tc>
          <w:tcPr>
            <w:tcW w:w="9360" w:type="dxa"/>
            <w:tcMar>
              <w:top w:w="100" w:type="dxa"/>
              <w:left w:w="100" w:type="dxa"/>
              <w:bottom w:w="100" w:type="dxa"/>
              <w:right w:w="100" w:type="dxa"/>
            </w:tcMar>
          </w:tcPr>
          <w:p w:rsidR="00CB1FC3" w:rsidRDefault="0045173E">
            <w:pPr>
              <w:widowControl w:val="0"/>
              <w:spacing w:line="240" w:lineRule="auto"/>
            </w:pPr>
            <w:r>
              <w:t>I can explain that I play two roles, one as a buyer and one as a seller, in a market economy.</w:t>
            </w:r>
          </w:p>
          <w:p w:rsidR="00CB1FC3" w:rsidRDefault="0045173E">
            <w:pPr>
              <w:widowControl w:val="0"/>
              <w:spacing w:line="240" w:lineRule="auto"/>
            </w:pPr>
            <w:r>
              <w:t xml:space="preserve">I can explain this relationship through the use of the economic model called the circular flow chart. </w:t>
            </w:r>
          </w:p>
        </w:tc>
      </w:tr>
    </w:tbl>
    <w:p w:rsidR="00CB1FC3" w:rsidRDefault="00CB1FC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B1FC3" w:rsidTr="0045173E">
        <w:tc>
          <w:tcPr>
            <w:tcW w:w="3120" w:type="dxa"/>
            <w:shd w:val="clear" w:color="auto" w:fill="C2D69B" w:themeFill="accent3" w:themeFillTint="99"/>
            <w:tcMar>
              <w:top w:w="100" w:type="dxa"/>
              <w:left w:w="100" w:type="dxa"/>
              <w:bottom w:w="100" w:type="dxa"/>
              <w:right w:w="100" w:type="dxa"/>
            </w:tcMar>
          </w:tcPr>
          <w:p w:rsidR="00CB1FC3" w:rsidRDefault="0045173E">
            <w:pPr>
              <w:widowControl w:val="0"/>
              <w:spacing w:line="240" w:lineRule="auto"/>
              <w:jc w:val="center"/>
            </w:pPr>
            <w:r>
              <w:rPr>
                <w:b/>
              </w:rPr>
              <w:t>Know</w:t>
            </w:r>
          </w:p>
          <w:p w:rsidR="00CB1FC3" w:rsidRDefault="0045173E">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CB1FC3" w:rsidRDefault="0045173E">
            <w:pPr>
              <w:widowControl w:val="0"/>
              <w:spacing w:line="240" w:lineRule="auto"/>
              <w:jc w:val="center"/>
            </w:pPr>
            <w:r>
              <w:rPr>
                <w:b/>
              </w:rPr>
              <w:t>Understand</w:t>
            </w:r>
          </w:p>
          <w:p w:rsidR="00CB1FC3" w:rsidRDefault="0045173E">
            <w:pPr>
              <w:widowControl w:val="0"/>
              <w:spacing w:line="240" w:lineRule="auto"/>
              <w:jc w:val="center"/>
            </w:pPr>
            <w:r>
              <w:t>(Conceptual)</w:t>
            </w:r>
          </w:p>
          <w:p w:rsidR="00CB1FC3" w:rsidRDefault="0045173E">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CB1FC3" w:rsidRDefault="0045173E">
            <w:pPr>
              <w:widowControl w:val="0"/>
              <w:spacing w:line="240" w:lineRule="auto"/>
              <w:jc w:val="center"/>
            </w:pPr>
            <w:r>
              <w:rPr>
                <w:b/>
              </w:rPr>
              <w:t>Do</w:t>
            </w:r>
          </w:p>
          <w:p w:rsidR="00CB1FC3" w:rsidRDefault="0045173E">
            <w:pPr>
              <w:widowControl w:val="0"/>
              <w:spacing w:line="240" w:lineRule="auto"/>
              <w:jc w:val="center"/>
            </w:pPr>
            <w:r>
              <w:t>(Procedural, Application, Extended Thinking)</w:t>
            </w:r>
          </w:p>
        </w:tc>
      </w:tr>
      <w:tr w:rsidR="00CB1FC3">
        <w:tc>
          <w:tcPr>
            <w:tcW w:w="3120" w:type="dxa"/>
            <w:tcMar>
              <w:top w:w="100" w:type="dxa"/>
              <w:left w:w="100" w:type="dxa"/>
              <w:bottom w:w="100" w:type="dxa"/>
              <w:right w:w="100" w:type="dxa"/>
            </w:tcMar>
          </w:tcPr>
          <w:p w:rsidR="00CB1FC3" w:rsidRDefault="0045173E">
            <w:pPr>
              <w:widowControl w:val="0"/>
              <w:numPr>
                <w:ilvl w:val="0"/>
                <w:numId w:val="1"/>
              </w:numPr>
              <w:spacing w:line="240" w:lineRule="auto"/>
              <w:ind w:hanging="360"/>
              <w:contextualSpacing/>
            </w:pPr>
            <w:r>
              <w:t>goods and services</w:t>
            </w:r>
          </w:p>
          <w:p w:rsidR="00CB1FC3" w:rsidRDefault="0045173E">
            <w:pPr>
              <w:widowControl w:val="0"/>
              <w:numPr>
                <w:ilvl w:val="0"/>
                <w:numId w:val="1"/>
              </w:numPr>
              <w:spacing w:line="240" w:lineRule="auto"/>
              <w:ind w:hanging="360"/>
              <w:contextualSpacing/>
            </w:pPr>
            <w:r>
              <w:t>economic resources</w:t>
            </w:r>
          </w:p>
          <w:p w:rsidR="00CB1FC3" w:rsidRDefault="0045173E">
            <w:pPr>
              <w:widowControl w:val="0"/>
              <w:numPr>
                <w:ilvl w:val="0"/>
                <w:numId w:val="1"/>
              </w:numPr>
              <w:spacing w:line="240" w:lineRule="auto"/>
              <w:ind w:hanging="360"/>
              <w:contextualSpacing/>
            </w:pPr>
            <w:r>
              <w:t>role money plays in a market economy</w:t>
            </w:r>
          </w:p>
        </w:tc>
        <w:tc>
          <w:tcPr>
            <w:tcW w:w="3120" w:type="dxa"/>
            <w:tcMar>
              <w:top w:w="100" w:type="dxa"/>
              <w:left w:w="100" w:type="dxa"/>
              <w:bottom w:w="100" w:type="dxa"/>
              <w:right w:w="100" w:type="dxa"/>
            </w:tcMar>
          </w:tcPr>
          <w:p w:rsidR="00CB1FC3" w:rsidRDefault="0045173E">
            <w:pPr>
              <w:widowControl w:val="0"/>
              <w:spacing w:line="240" w:lineRule="auto"/>
            </w:pPr>
            <w:r>
              <w:t>One half of a market economy is the product market in which individuals act as consumers and businesses act as producers.</w:t>
            </w:r>
          </w:p>
          <w:p w:rsidR="00CB1FC3" w:rsidRDefault="0045173E">
            <w:pPr>
              <w:widowControl w:val="0"/>
              <w:spacing w:line="240" w:lineRule="auto"/>
            </w:pPr>
            <w:r>
              <w:t xml:space="preserve">The other half of a market economy is the resource market in which individuals act as the producers and businesses act at the consumers. </w:t>
            </w:r>
          </w:p>
        </w:tc>
        <w:tc>
          <w:tcPr>
            <w:tcW w:w="3120" w:type="dxa"/>
            <w:tcMar>
              <w:top w:w="100" w:type="dxa"/>
              <w:left w:w="100" w:type="dxa"/>
              <w:bottom w:w="100" w:type="dxa"/>
              <w:right w:w="100" w:type="dxa"/>
            </w:tcMar>
          </w:tcPr>
          <w:p w:rsidR="00CB1FC3" w:rsidRDefault="0045173E">
            <w:pPr>
              <w:widowControl w:val="0"/>
              <w:spacing w:line="240" w:lineRule="auto"/>
            </w:pPr>
            <w:r>
              <w:t>Explain the interaction between buyers and sellers in a market economy through the use of a circular flow chart.</w:t>
            </w:r>
          </w:p>
        </w:tc>
      </w:tr>
    </w:tbl>
    <w:p w:rsidR="0045173E" w:rsidRDefault="0045173E"/>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CB1FC3" w:rsidTr="0045173E">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CB1FC3" w:rsidRDefault="0045173E">
            <w:pPr>
              <w:widowControl w:val="0"/>
              <w:spacing w:line="240" w:lineRule="auto"/>
              <w:jc w:val="center"/>
            </w:pPr>
            <w:r>
              <w:rPr>
                <w:b/>
              </w:rPr>
              <w:t>C3 Framework Relevant Skills and Applications:</w:t>
            </w:r>
          </w:p>
        </w:tc>
      </w:tr>
      <w:tr w:rsidR="0045173E" w:rsidTr="0045173E">
        <w:tc>
          <w:tcPr>
            <w:tcW w:w="9370" w:type="dxa"/>
            <w:gridSpan w:val="2"/>
            <w:tcMar>
              <w:top w:w="100" w:type="dxa"/>
              <w:left w:w="100" w:type="dxa"/>
              <w:bottom w:w="100" w:type="dxa"/>
              <w:right w:w="100" w:type="dxa"/>
            </w:tcMar>
          </w:tcPr>
          <w:p w:rsidR="0045173E" w:rsidRPr="0045173E" w:rsidRDefault="0045173E">
            <w:pPr>
              <w:widowControl w:val="0"/>
              <w:spacing w:line="240" w:lineRule="auto"/>
              <w:rPr>
                <w:u w:val="single"/>
              </w:rPr>
            </w:pPr>
            <w:r w:rsidRPr="0045173E">
              <w:rPr>
                <w:b/>
                <w:u w:val="single"/>
              </w:rPr>
              <w:t>Communicating conclusions:</w:t>
            </w:r>
          </w:p>
          <w:p w:rsidR="0045173E" w:rsidRDefault="0045173E" w:rsidP="0045173E">
            <w:pPr>
              <w:widowControl w:val="0"/>
              <w:spacing w:line="240" w:lineRule="auto"/>
            </w:pPr>
            <w:r w:rsidRPr="0045173E">
              <w:rPr>
                <w:b/>
              </w:rPr>
              <w:t>D4.3.9-12</w:t>
            </w:r>
            <w:r w:rsidRPr="0045173E">
              <w:t xml:space="preserve">. </w:t>
            </w:r>
            <w:r w:rsidRPr="0045173E">
              <w:rPr>
                <w:color w:val="434343"/>
              </w:rPr>
              <w:t>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tc>
      </w:tr>
    </w:tbl>
    <w:p w:rsidR="008A0715" w:rsidRDefault="008A0715">
      <w:pPr>
        <w:sectPr w:rsidR="008A0715">
          <w:headerReference w:type="default" r:id="rId9"/>
          <w:pgSz w:w="12240" w:h="15840"/>
          <w:pgMar w:top="1440" w:right="1440" w:bottom="1440" w:left="1440" w:header="720" w:footer="720" w:gutter="0"/>
          <w:pgNumType w:start="1"/>
          <w:cols w:space="720"/>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CB1FC3" w:rsidTr="0045173E">
        <w:trPr>
          <w:trHeight w:val="420"/>
        </w:trPr>
        <w:tc>
          <w:tcPr>
            <w:tcW w:w="9360" w:type="dxa"/>
            <w:gridSpan w:val="2"/>
            <w:shd w:val="clear" w:color="auto" w:fill="C2D69B" w:themeFill="accent3" w:themeFillTint="99"/>
            <w:tcMar>
              <w:top w:w="100" w:type="dxa"/>
              <w:left w:w="100" w:type="dxa"/>
              <w:bottom w:w="100" w:type="dxa"/>
              <w:right w:w="100" w:type="dxa"/>
            </w:tcMar>
          </w:tcPr>
          <w:p w:rsidR="00CB1FC3" w:rsidRDefault="0045173E">
            <w:pPr>
              <w:widowControl w:val="0"/>
              <w:spacing w:line="240" w:lineRule="auto"/>
              <w:jc w:val="center"/>
            </w:pPr>
            <w:bookmarkStart w:id="0" w:name="_GoBack"/>
            <w:bookmarkEnd w:id="0"/>
            <w:r>
              <w:rPr>
                <w:b/>
              </w:rPr>
              <w:lastRenderedPageBreak/>
              <w:t>Oceti Sakowin Essential Understandings:</w:t>
            </w:r>
          </w:p>
        </w:tc>
      </w:tr>
      <w:tr w:rsidR="00CB1FC3" w:rsidTr="0045173E">
        <w:tc>
          <w:tcPr>
            <w:tcW w:w="2170" w:type="dxa"/>
            <w:tcMar>
              <w:top w:w="100" w:type="dxa"/>
              <w:left w:w="100" w:type="dxa"/>
              <w:bottom w:w="100" w:type="dxa"/>
              <w:right w:w="100" w:type="dxa"/>
            </w:tcMar>
          </w:tcPr>
          <w:p w:rsidR="00CB1FC3" w:rsidRDefault="0045173E">
            <w:pPr>
              <w:widowControl w:val="0"/>
              <w:spacing w:line="240" w:lineRule="auto"/>
            </w:pPr>
            <w:r>
              <w:rPr>
                <w:b/>
              </w:rPr>
              <w:t>Essential Understanding:</w:t>
            </w:r>
          </w:p>
        </w:tc>
        <w:tc>
          <w:tcPr>
            <w:tcW w:w="7190" w:type="dxa"/>
            <w:tcMar>
              <w:top w:w="100" w:type="dxa"/>
              <w:left w:w="100" w:type="dxa"/>
              <w:bottom w:w="100" w:type="dxa"/>
              <w:right w:w="100" w:type="dxa"/>
            </w:tcMar>
          </w:tcPr>
          <w:p w:rsidR="00CB1FC3" w:rsidRDefault="0045173E">
            <w:pPr>
              <w:widowControl w:val="0"/>
              <w:spacing w:line="240" w:lineRule="auto"/>
            </w:pPr>
            <w:r>
              <w:rPr>
                <w:b/>
              </w:rPr>
              <w:t>Descriptive connection between SS and OSEU:</w:t>
            </w:r>
          </w:p>
        </w:tc>
      </w:tr>
      <w:tr w:rsidR="00CB1FC3" w:rsidTr="0045173E">
        <w:tc>
          <w:tcPr>
            <w:tcW w:w="2170" w:type="dxa"/>
            <w:tcMar>
              <w:top w:w="100" w:type="dxa"/>
              <w:left w:w="100" w:type="dxa"/>
              <w:bottom w:w="100" w:type="dxa"/>
              <w:right w:w="100" w:type="dxa"/>
            </w:tcMar>
          </w:tcPr>
          <w:p w:rsidR="00CB1FC3" w:rsidRDefault="00CB1FC3">
            <w:pPr>
              <w:widowControl w:val="0"/>
              <w:spacing w:line="240" w:lineRule="auto"/>
            </w:pPr>
          </w:p>
        </w:tc>
        <w:tc>
          <w:tcPr>
            <w:tcW w:w="7190" w:type="dxa"/>
            <w:tcMar>
              <w:top w:w="100" w:type="dxa"/>
              <w:left w:w="100" w:type="dxa"/>
              <w:bottom w:w="100" w:type="dxa"/>
              <w:right w:w="100" w:type="dxa"/>
            </w:tcMar>
          </w:tcPr>
          <w:p w:rsidR="00CB1FC3" w:rsidRDefault="00CB1FC3">
            <w:pPr>
              <w:widowControl w:val="0"/>
              <w:spacing w:line="240" w:lineRule="auto"/>
            </w:pPr>
          </w:p>
        </w:tc>
      </w:tr>
    </w:tbl>
    <w:p w:rsidR="00CB1FC3" w:rsidRDefault="00CB1FC3"/>
    <w:sectPr w:rsidR="00CB1FC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3E" w:rsidRDefault="0045173E" w:rsidP="0045173E">
      <w:pPr>
        <w:spacing w:line="240" w:lineRule="auto"/>
      </w:pPr>
      <w:r>
        <w:separator/>
      </w:r>
    </w:p>
  </w:endnote>
  <w:endnote w:type="continuationSeparator" w:id="0">
    <w:p w:rsidR="0045173E" w:rsidRDefault="0045173E" w:rsidP="00451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3E" w:rsidRDefault="0045173E" w:rsidP="0045173E">
      <w:pPr>
        <w:spacing w:line="240" w:lineRule="auto"/>
      </w:pPr>
      <w:r>
        <w:separator/>
      </w:r>
    </w:p>
  </w:footnote>
  <w:footnote w:type="continuationSeparator" w:id="0">
    <w:p w:rsidR="0045173E" w:rsidRDefault="0045173E" w:rsidP="004517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3E" w:rsidRDefault="0045173E" w:rsidP="0045173E">
    <w:pPr>
      <w:jc w:val="center"/>
    </w:pPr>
    <w:r>
      <w:rPr>
        <w:b/>
        <w:sz w:val="24"/>
        <w:szCs w:val="24"/>
      </w:rPr>
      <w:t>SD Social Studies State Standards Disaggregated Template</w:t>
    </w:r>
  </w:p>
  <w:p w:rsidR="0045173E" w:rsidRDefault="00451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04276"/>
    <w:multiLevelType w:val="multilevel"/>
    <w:tmpl w:val="E1C85F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B1FC3"/>
    <w:rsid w:val="0045173E"/>
    <w:rsid w:val="008A0715"/>
    <w:rsid w:val="00CB1FC3"/>
    <w:rsid w:val="00FC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5173E"/>
    <w:pPr>
      <w:tabs>
        <w:tab w:val="center" w:pos="4680"/>
        <w:tab w:val="right" w:pos="9360"/>
      </w:tabs>
      <w:spacing w:line="240" w:lineRule="auto"/>
    </w:pPr>
  </w:style>
  <w:style w:type="character" w:customStyle="1" w:styleId="HeaderChar">
    <w:name w:val="Header Char"/>
    <w:basedOn w:val="DefaultParagraphFont"/>
    <w:link w:val="Header"/>
    <w:uiPriority w:val="99"/>
    <w:rsid w:val="0045173E"/>
  </w:style>
  <w:style w:type="paragraph" w:styleId="Footer">
    <w:name w:val="footer"/>
    <w:basedOn w:val="Normal"/>
    <w:link w:val="FooterChar"/>
    <w:uiPriority w:val="99"/>
    <w:unhideWhenUsed/>
    <w:rsid w:val="0045173E"/>
    <w:pPr>
      <w:tabs>
        <w:tab w:val="center" w:pos="4680"/>
        <w:tab w:val="right" w:pos="9360"/>
      </w:tabs>
      <w:spacing w:line="240" w:lineRule="auto"/>
    </w:pPr>
  </w:style>
  <w:style w:type="character" w:customStyle="1" w:styleId="FooterChar">
    <w:name w:val="Footer Char"/>
    <w:basedOn w:val="DefaultParagraphFont"/>
    <w:link w:val="Footer"/>
    <w:uiPriority w:val="99"/>
    <w:rsid w:val="00451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5173E"/>
    <w:pPr>
      <w:tabs>
        <w:tab w:val="center" w:pos="4680"/>
        <w:tab w:val="right" w:pos="9360"/>
      </w:tabs>
      <w:spacing w:line="240" w:lineRule="auto"/>
    </w:pPr>
  </w:style>
  <w:style w:type="character" w:customStyle="1" w:styleId="HeaderChar">
    <w:name w:val="Header Char"/>
    <w:basedOn w:val="DefaultParagraphFont"/>
    <w:link w:val="Header"/>
    <w:uiPriority w:val="99"/>
    <w:rsid w:val="0045173E"/>
  </w:style>
  <w:style w:type="paragraph" w:styleId="Footer">
    <w:name w:val="footer"/>
    <w:basedOn w:val="Normal"/>
    <w:link w:val="FooterChar"/>
    <w:uiPriority w:val="99"/>
    <w:unhideWhenUsed/>
    <w:rsid w:val="0045173E"/>
    <w:pPr>
      <w:tabs>
        <w:tab w:val="center" w:pos="4680"/>
        <w:tab w:val="right" w:pos="9360"/>
      </w:tabs>
      <w:spacing w:line="240" w:lineRule="auto"/>
    </w:pPr>
  </w:style>
  <w:style w:type="character" w:customStyle="1" w:styleId="FooterChar">
    <w:name w:val="Footer Char"/>
    <w:basedOn w:val="DefaultParagraphFont"/>
    <w:link w:val="Footer"/>
    <w:uiPriority w:val="99"/>
    <w:rsid w:val="0045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3BEA-AE97-4633-9260-E7FAC164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252</Words>
  <Characters>1441</Characters>
  <Application>Microsoft Office Word</Application>
  <DocSecurity>0</DocSecurity>
  <Lines>12</Lines>
  <Paragraphs>3</Paragraphs>
  <ScaleCrop>false</ScaleCrop>
  <Company>State of South Dakota</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2015-09-30T16:30:00Z</dcterms:created>
  <dcterms:modified xsi:type="dcterms:W3CDTF">2015-10-07T20:40:00Z</dcterms:modified>
</cp:coreProperties>
</file>