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383813" w:rsidTr="00F7205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813" w:rsidRDefault="00383813" w:rsidP="00D2708F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813" w:rsidRDefault="00383813" w:rsidP="00D2708F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383813" w:rsidTr="00F7205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813" w:rsidRDefault="00383813" w:rsidP="00D2708F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813" w:rsidRDefault="00383813" w:rsidP="00D2708F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383813" w:rsidTr="00F7205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813" w:rsidRDefault="00383813" w:rsidP="00D2708F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813" w:rsidRDefault="00383813" w:rsidP="00D2708F">
            <w:pPr>
              <w:widowControl w:val="0"/>
              <w:spacing w:line="240" w:lineRule="auto"/>
            </w:pPr>
            <w:r w:rsidRPr="00070241">
              <w:t>E.4</w:t>
            </w:r>
            <w:r w:rsidR="00070241">
              <w:t xml:space="preserve"> </w:t>
            </w:r>
            <w:r>
              <w:t>Students will explain how different economic systems coordinate and facilitate the exchange, production, distribution, and consumption of goods</w:t>
            </w:r>
          </w:p>
          <w:p w:rsidR="00383813" w:rsidRDefault="00383813" w:rsidP="00D2708F">
            <w:pPr>
              <w:widowControl w:val="0"/>
              <w:spacing w:line="240" w:lineRule="auto"/>
            </w:pPr>
            <w:r>
              <w:t>and services.</w:t>
            </w:r>
          </w:p>
        </w:tc>
      </w:tr>
    </w:tbl>
    <w:tbl>
      <w:tblPr>
        <w:tblStyle w:val="a0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383813" w:rsidTr="00F7205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813" w:rsidRDefault="003838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383813" w:rsidRDefault="00383813" w:rsidP="00383813">
            <w:pPr>
              <w:widowControl w:val="0"/>
              <w:spacing w:line="240" w:lineRule="auto"/>
            </w:pPr>
            <w:r>
              <w:rPr>
                <w:b/>
              </w:rPr>
              <w:t>9</w:t>
            </w:r>
            <w:r w:rsidRPr="00070241">
              <w:rPr>
                <w:b/>
              </w:rPr>
              <w:t>-12.E.4.3 Weigh the impact of factors such as the availability of economic resources, level of technology, and degree of economic freedom on a nation’s economic growth.</w:t>
            </w:r>
          </w:p>
        </w:tc>
      </w:tr>
    </w:tbl>
    <w:p w:rsidR="00D768A7" w:rsidRDefault="00D768A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68A7" w:rsidTr="00F7205D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A7" w:rsidRDefault="00F7205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768A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A7" w:rsidRDefault="00F7205D">
            <w:pPr>
              <w:widowControl w:val="0"/>
              <w:spacing w:line="240" w:lineRule="auto"/>
            </w:pPr>
            <w:r>
              <w:t>I will be able to describe and assess the factors that influence a nation’s economic growth.</w:t>
            </w:r>
          </w:p>
        </w:tc>
      </w:tr>
    </w:tbl>
    <w:p w:rsidR="00D768A7" w:rsidRDefault="00D768A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768A7" w:rsidTr="00F7205D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A7" w:rsidRDefault="00F7205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768A7" w:rsidRDefault="00F7205D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A7" w:rsidRDefault="00F7205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768A7" w:rsidRDefault="00F7205D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768A7" w:rsidRDefault="00F7205D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A7" w:rsidRDefault="00F7205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768A7" w:rsidRDefault="00F7205D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768A7">
        <w:trPr>
          <w:trHeight w:val="22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A7" w:rsidRDefault="00F7205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technology</w:t>
            </w:r>
          </w:p>
          <w:p w:rsidR="00D768A7" w:rsidRDefault="00F7205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economic resources</w:t>
            </w:r>
          </w:p>
          <w:p w:rsidR="00D768A7" w:rsidRDefault="00F7205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economic freedom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A7" w:rsidRDefault="00F7205D">
            <w:pPr>
              <w:widowControl w:val="0"/>
              <w:spacing w:line="240" w:lineRule="auto"/>
            </w:pPr>
            <w:r>
              <w:t>There are many factors that can influence a nation’s economic growth.</w:t>
            </w:r>
          </w:p>
          <w:p w:rsidR="00D768A7" w:rsidRDefault="00D768A7">
            <w:pPr>
              <w:widowControl w:val="0"/>
              <w:spacing w:line="240" w:lineRule="auto"/>
            </w:pPr>
          </w:p>
          <w:p w:rsidR="00D768A7" w:rsidRDefault="00F7205D">
            <w:pPr>
              <w:widowControl w:val="0"/>
              <w:spacing w:line="240" w:lineRule="auto"/>
            </w:pPr>
            <w:r>
              <w:t>Economic freedom has a great influence on a nation’s economic growth potential.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A7" w:rsidRDefault="00F7205D">
            <w:pPr>
              <w:widowControl w:val="0"/>
              <w:spacing w:line="240" w:lineRule="auto"/>
            </w:pPr>
            <w:r>
              <w:t>Describe and analyze how economic resources, technology, and government regulations can influence an economy.</w:t>
            </w:r>
          </w:p>
          <w:p w:rsidR="00D768A7" w:rsidRDefault="00D768A7">
            <w:pPr>
              <w:widowControl w:val="0"/>
              <w:spacing w:line="240" w:lineRule="auto"/>
            </w:pPr>
          </w:p>
          <w:p w:rsidR="00D768A7" w:rsidRDefault="00F7205D">
            <w:pPr>
              <w:widowControl w:val="0"/>
              <w:spacing w:line="240" w:lineRule="auto"/>
            </w:pPr>
            <w:r>
              <w:t>Identify cause and effect relationships between the above listed factors and those countries that have experienced economic growth historically.</w:t>
            </w:r>
          </w:p>
        </w:tc>
      </w:tr>
    </w:tbl>
    <w:p w:rsidR="00F7205D" w:rsidRDefault="00F7205D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768A7" w:rsidTr="00F7205D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A7" w:rsidRDefault="00F7205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383813" w:rsidTr="0038381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813" w:rsidRPr="00F7205D" w:rsidRDefault="00383813">
            <w:pPr>
              <w:widowControl w:val="0"/>
              <w:spacing w:line="240" w:lineRule="auto"/>
              <w:rPr>
                <w:u w:val="single"/>
              </w:rPr>
            </w:pPr>
            <w:r w:rsidRPr="00F7205D">
              <w:rPr>
                <w:b/>
                <w:u w:val="single"/>
              </w:rPr>
              <w:t>Constructing Compelling Questions</w:t>
            </w:r>
          </w:p>
          <w:p w:rsidR="00383813" w:rsidRPr="00F7205D" w:rsidRDefault="00383813">
            <w:pPr>
              <w:widowControl w:val="0"/>
              <w:spacing w:line="240" w:lineRule="auto"/>
            </w:pPr>
            <w:r w:rsidRPr="00F7205D">
              <w:rPr>
                <w:b/>
              </w:rPr>
              <w:t>D1.2.9-12</w:t>
            </w:r>
            <w:r w:rsidRPr="00F7205D">
              <w:t>.Explain points of agreement and disagreement experts have about interpretations and applications of disciplinary concepts and ideas associated with a compelling question.</w:t>
            </w:r>
          </w:p>
          <w:p w:rsidR="00383813" w:rsidRPr="00F7205D" w:rsidRDefault="00383813" w:rsidP="00383813">
            <w:pPr>
              <w:widowControl w:val="0"/>
              <w:spacing w:line="240" w:lineRule="auto"/>
              <w:rPr>
                <w:u w:val="single"/>
              </w:rPr>
            </w:pPr>
            <w:r w:rsidRPr="00F7205D">
              <w:rPr>
                <w:b/>
                <w:u w:val="single"/>
              </w:rPr>
              <w:t>Evaluating sources and using evidence:</w:t>
            </w:r>
          </w:p>
          <w:p w:rsidR="00383813" w:rsidRPr="00F7205D" w:rsidRDefault="00383813" w:rsidP="00383813">
            <w:pPr>
              <w:widowControl w:val="0"/>
              <w:spacing w:line="240" w:lineRule="auto"/>
            </w:pPr>
            <w:r w:rsidRPr="00F7205D">
              <w:rPr>
                <w:b/>
              </w:rPr>
              <w:t>D3.1.9-12</w:t>
            </w:r>
            <w:r w:rsidRPr="00F7205D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F7205D" w:rsidRPr="00F7205D" w:rsidRDefault="00F7205D" w:rsidP="00F7205D">
            <w:pPr>
              <w:widowControl w:val="0"/>
              <w:spacing w:line="240" w:lineRule="auto"/>
              <w:rPr>
                <w:u w:val="single"/>
              </w:rPr>
            </w:pPr>
            <w:r w:rsidRPr="00F7205D">
              <w:rPr>
                <w:b/>
                <w:u w:val="single"/>
              </w:rPr>
              <w:t>Communicating conclusions:</w:t>
            </w:r>
          </w:p>
          <w:p w:rsidR="00383813" w:rsidRDefault="00F7205D" w:rsidP="00F7205D">
            <w:pPr>
              <w:widowControl w:val="0"/>
              <w:spacing w:line="240" w:lineRule="auto"/>
            </w:pPr>
            <w:r w:rsidRPr="00F7205D">
              <w:rPr>
                <w:b/>
              </w:rPr>
              <w:t>D4.1.9-12</w:t>
            </w:r>
            <w:r w:rsidRPr="00F7205D">
              <w:t>. Construct arguments using precise and knowledgeable claims, with evidence from multiple sources, while acknowledging counter claims and evidentiary weaknesses.</w:t>
            </w:r>
          </w:p>
        </w:tc>
      </w:tr>
    </w:tbl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D768A7" w:rsidTr="00F7205D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A7" w:rsidRDefault="00F7205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D768A7" w:rsidTr="00F7205D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A7" w:rsidRDefault="00F7205D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A7" w:rsidRDefault="00F7205D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768A7" w:rsidTr="00F7205D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68A7" w:rsidRDefault="006F362E" w:rsidP="00F7205D">
            <w:pPr>
              <w:widowControl w:val="0"/>
              <w:spacing w:line="240" w:lineRule="auto"/>
              <w:jc w:val="center"/>
            </w:pPr>
            <w:hyperlink r:id="rId8">
              <w:r w:rsidR="00F7205D">
                <w:rPr>
                  <w:color w:val="1155CC"/>
                  <w:u w:val="single"/>
                </w:rPr>
                <w:t xml:space="preserve">OSEU 7 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A7" w:rsidRDefault="00F7205D">
            <w:pPr>
              <w:widowControl w:val="0"/>
              <w:spacing w:line="240" w:lineRule="auto"/>
            </w:pPr>
            <w:r>
              <w:t xml:space="preserve">Policies and programs were established in an attempt to improve tribal communities with varying degrees of success. </w:t>
            </w:r>
          </w:p>
          <w:p w:rsidR="00F7205D" w:rsidRDefault="00F7205D">
            <w:pPr>
              <w:widowControl w:val="0"/>
              <w:spacing w:line="240" w:lineRule="auto"/>
            </w:pPr>
          </w:p>
          <w:p w:rsidR="00D768A7" w:rsidRDefault="00F7205D">
            <w:pPr>
              <w:widowControl w:val="0"/>
              <w:spacing w:line="240" w:lineRule="auto"/>
            </w:pPr>
            <w:r>
              <w:t xml:space="preserve">Oceti Sakowin live in a continuum of the concept of, prepared for anything anytime, using the resources they have available. </w:t>
            </w:r>
          </w:p>
        </w:tc>
      </w:tr>
    </w:tbl>
    <w:p w:rsidR="00D768A7" w:rsidRDefault="00D768A7"/>
    <w:sectPr w:rsidR="00D768A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13" w:rsidRDefault="00383813" w:rsidP="00383813">
      <w:pPr>
        <w:spacing w:line="240" w:lineRule="auto"/>
      </w:pPr>
      <w:r>
        <w:separator/>
      </w:r>
    </w:p>
  </w:endnote>
  <w:endnote w:type="continuationSeparator" w:id="0">
    <w:p w:rsidR="00383813" w:rsidRDefault="00383813" w:rsidP="00383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13" w:rsidRDefault="00383813" w:rsidP="00383813">
      <w:pPr>
        <w:spacing w:line="240" w:lineRule="auto"/>
      </w:pPr>
      <w:r>
        <w:separator/>
      </w:r>
    </w:p>
  </w:footnote>
  <w:footnote w:type="continuationSeparator" w:id="0">
    <w:p w:rsidR="00383813" w:rsidRDefault="00383813" w:rsidP="003838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813" w:rsidRDefault="00383813" w:rsidP="00383813">
    <w:pPr>
      <w:jc w:val="center"/>
    </w:pPr>
    <w:r>
      <w:rPr>
        <w:b/>
        <w:sz w:val="24"/>
        <w:szCs w:val="24"/>
      </w:rPr>
      <w:t>SD Social Studies State Standards Disaggregated Template</w:t>
    </w:r>
  </w:p>
  <w:p w:rsidR="00383813" w:rsidRDefault="003838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27B7"/>
    <w:multiLevelType w:val="multilevel"/>
    <w:tmpl w:val="982080E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68A7"/>
    <w:rsid w:val="00070241"/>
    <w:rsid w:val="00383813"/>
    <w:rsid w:val="006F362E"/>
    <w:rsid w:val="00D768A7"/>
    <w:rsid w:val="00F7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838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813"/>
  </w:style>
  <w:style w:type="paragraph" w:styleId="Footer">
    <w:name w:val="footer"/>
    <w:basedOn w:val="Normal"/>
    <w:link w:val="FooterChar"/>
    <w:uiPriority w:val="99"/>
    <w:unhideWhenUsed/>
    <w:rsid w:val="003838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838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813"/>
  </w:style>
  <w:style w:type="paragraph" w:styleId="Footer">
    <w:name w:val="footer"/>
    <w:basedOn w:val="Normal"/>
    <w:link w:val="FooterChar"/>
    <w:uiPriority w:val="99"/>
    <w:unhideWhenUsed/>
    <w:rsid w:val="003838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ev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2015-09-30T18:31:00Z</dcterms:created>
  <dcterms:modified xsi:type="dcterms:W3CDTF">2015-10-07T20:19:00Z</dcterms:modified>
</cp:coreProperties>
</file>