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03191" w:rsidTr="0090319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91" w:rsidRDefault="00903191" w:rsidP="007508F9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91" w:rsidRDefault="00903191" w:rsidP="007508F9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903191" w:rsidTr="0090319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91" w:rsidRDefault="00903191" w:rsidP="007508F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91" w:rsidRDefault="00903191" w:rsidP="007508F9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903191" w:rsidTr="0090319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91" w:rsidRDefault="00903191" w:rsidP="007508F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91" w:rsidRDefault="00903191" w:rsidP="00903191">
            <w:pPr>
              <w:widowControl w:val="0"/>
              <w:spacing w:line="240" w:lineRule="auto"/>
            </w:pPr>
            <w:r w:rsidRPr="00746BB8">
              <w:t>E.5</w:t>
            </w:r>
            <w:r>
              <w:t xml:space="preserve"> Students will describe how trade generates economic development and interdependence.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03191" w:rsidTr="0090319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91" w:rsidRDefault="0090319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03191" w:rsidRPr="00746BB8" w:rsidRDefault="00903191" w:rsidP="00903191">
            <w:pPr>
              <w:widowControl w:val="0"/>
              <w:spacing w:line="240" w:lineRule="auto"/>
              <w:rPr>
                <w:b/>
              </w:rPr>
            </w:pPr>
            <w:r w:rsidRPr="00746BB8">
              <w:rPr>
                <w:b/>
              </w:rPr>
              <w:t>9-12.E.5.4 Identify and provide the historical foundations for various international trade agreements and any impact on the US economy.</w:t>
            </w:r>
          </w:p>
        </w:tc>
      </w:tr>
    </w:tbl>
    <w:p w:rsidR="009B7354" w:rsidRDefault="009B735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B7354" w:rsidTr="00903191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9B735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</w:pPr>
            <w:r>
              <w:t>I can give examples and the historical background of various trade agreements between countries including agreements that involve the US.</w:t>
            </w:r>
          </w:p>
        </w:tc>
      </w:tr>
    </w:tbl>
    <w:p w:rsidR="009B7354" w:rsidRDefault="009B735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B7354" w:rsidTr="00903191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9B7354" w:rsidRDefault="0090319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9B7354" w:rsidRDefault="0090319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9B7354" w:rsidRDefault="0090319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9B7354" w:rsidRDefault="0090319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9B735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basic global trade agreements (such as - but not limited to - NAFTA, International Monetary Fund, European Union)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</w:pPr>
            <w:r>
              <w:t xml:space="preserve">There are a variety reasons behind international trade agreements, many of which impact the US economy. </w:t>
            </w:r>
          </w:p>
          <w:p w:rsidR="009B7354" w:rsidRDefault="009B7354">
            <w:pPr>
              <w:widowControl w:val="0"/>
              <w:spacing w:line="240" w:lineRule="auto"/>
            </w:pPr>
          </w:p>
          <w:p w:rsidR="009B7354" w:rsidRDefault="009B735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</w:pPr>
            <w:r>
              <w:t>Give examples and provide the rationale of historical and/or current international trade agreements.</w:t>
            </w:r>
          </w:p>
          <w:p w:rsidR="009B7354" w:rsidRDefault="009B7354">
            <w:pPr>
              <w:widowControl w:val="0"/>
              <w:spacing w:line="240" w:lineRule="auto"/>
            </w:pPr>
          </w:p>
          <w:p w:rsidR="009B7354" w:rsidRDefault="00903191">
            <w:pPr>
              <w:widowControl w:val="0"/>
              <w:spacing w:line="240" w:lineRule="auto"/>
            </w:pPr>
            <w:r>
              <w:t>Compare and contrast examples of historical or current international trade agreements which directly or indirectly influence (or has influenced) the US economy.</w:t>
            </w:r>
          </w:p>
          <w:p w:rsidR="009B7354" w:rsidRDefault="009B7354">
            <w:pPr>
              <w:widowControl w:val="0"/>
              <w:spacing w:line="240" w:lineRule="auto"/>
            </w:pPr>
          </w:p>
        </w:tc>
      </w:tr>
    </w:tbl>
    <w:p w:rsidR="009B7354" w:rsidRDefault="009B735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9B7354" w:rsidTr="0090319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903191" w:rsidTr="00903191">
        <w:tc>
          <w:tcPr>
            <w:tcW w:w="93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91" w:rsidRPr="00903191" w:rsidRDefault="00903191">
            <w:pPr>
              <w:widowControl w:val="0"/>
              <w:spacing w:line="240" w:lineRule="auto"/>
              <w:rPr>
                <w:u w:val="single"/>
              </w:rPr>
            </w:pPr>
            <w:r w:rsidRPr="00903191">
              <w:rPr>
                <w:b/>
                <w:u w:val="single"/>
              </w:rPr>
              <w:t>Taking informed action:</w:t>
            </w:r>
          </w:p>
          <w:p w:rsidR="00903191" w:rsidRPr="00903191" w:rsidRDefault="00903191">
            <w:pPr>
              <w:widowControl w:val="0"/>
              <w:spacing w:line="240" w:lineRule="auto"/>
            </w:pPr>
            <w:r w:rsidRPr="00903191">
              <w:rPr>
                <w:b/>
              </w:rPr>
              <w:t>D4.6.9-12</w:t>
            </w:r>
            <w:r w:rsidRPr="00903191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  <w:p w:rsidR="00903191" w:rsidRDefault="00903191" w:rsidP="00903191">
            <w:pPr>
              <w:widowControl w:val="0"/>
              <w:spacing w:line="240" w:lineRule="auto"/>
            </w:pPr>
            <w:r w:rsidRPr="00903191">
              <w:rPr>
                <w:b/>
              </w:rPr>
              <w:t>D4.7.9-12</w:t>
            </w:r>
            <w:r w:rsidRPr="00903191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9B7354" w:rsidRDefault="009B7354"/>
    <w:p w:rsidR="009B7354" w:rsidRDefault="009B735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9B7354" w:rsidTr="00903191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9B7354" w:rsidTr="00903191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03191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9B7354" w:rsidTr="00903191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B7354">
            <w:pPr>
              <w:widowControl w:val="0"/>
              <w:spacing w:line="240" w:lineRule="auto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354" w:rsidRDefault="009B7354">
            <w:pPr>
              <w:widowControl w:val="0"/>
              <w:spacing w:line="240" w:lineRule="auto"/>
            </w:pPr>
          </w:p>
        </w:tc>
      </w:tr>
    </w:tbl>
    <w:p w:rsidR="009B7354" w:rsidRDefault="009B7354"/>
    <w:sectPr w:rsidR="009B735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91" w:rsidRDefault="00903191" w:rsidP="00903191">
      <w:pPr>
        <w:spacing w:line="240" w:lineRule="auto"/>
      </w:pPr>
      <w:r>
        <w:separator/>
      </w:r>
    </w:p>
  </w:endnote>
  <w:endnote w:type="continuationSeparator" w:id="0">
    <w:p w:rsidR="00903191" w:rsidRDefault="00903191" w:rsidP="00903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91" w:rsidRDefault="00903191" w:rsidP="00903191">
      <w:pPr>
        <w:spacing w:line="240" w:lineRule="auto"/>
      </w:pPr>
      <w:r>
        <w:separator/>
      </w:r>
    </w:p>
  </w:footnote>
  <w:footnote w:type="continuationSeparator" w:id="0">
    <w:p w:rsidR="00903191" w:rsidRDefault="00903191" w:rsidP="00903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1" w:rsidRDefault="00903191">
    <w:pPr>
      <w:pStyle w:val="Header"/>
    </w:pPr>
    <w:r>
      <w:ptab w:relativeTo="margin" w:alignment="center" w:leader="none"/>
    </w:r>
    <w:r w:rsidRPr="00903191">
      <w:rPr>
        <w:b/>
        <w:sz w:val="24"/>
        <w:szCs w:val="24"/>
      </w:rPr>
      <w:t xml:space="preserve"> </w:t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07D"/>
    <w:multiLevelType w:val="multilevel"/>
    <w:tmpl w:val="726AC8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7354"/>
    <w:rsid w:val="00746BB8"/>
    <w:rsid w:val="00903191"/>
    <w:rsid w:val="009049A4"/>
    <w:rsid w:val="009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031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91"/>
  </w:style>
  <w:style w:type="paragraph" w:styleId="Footer">
    <w:name w:val="footer"/>
    <w:basedOn w:val="Normal"/>
    <w:link w:val="FooterChar"/>
    <w:uiPriority w:val="99"/>
    <w:unhideWhenUsed/>
    <w:rsid w:val="009031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031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91"/>
  </w:style>
  <w:style w:type="paragraph" w:styleId="Footer">
    <w:name w:val="footer"/>
    <w:basedOn w:val="Normal"/>
    <w:link w:val="FooterChar"/>
    <w:uiPriority w:val="99"/>
    <w:unhideWhenUsed/>
    <w:rsid w:val="009031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1514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2015-09-30T20:46:00Z</dcterms:created>
  <dcterms:modified xsi:type="dcterms:W3CDTF">2015-10-07T20:15:00Z</dcterms:modified>
</cp:coreProperties>
</file>