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33D5B" w:rsidTr="00F0717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3D5B" w:rsidRDefault="00433D5B" w:rsidP="00F07174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D5B" w:rsidRDefault="00433D5B" w:rsidP="00F54776">
            <w:pPr>
              <w:widowControl w:val="0"/>
              <w:spacing w:line="240" w:lineRule="auto"/>
            </w:pPr>
            <w:r>
              <w:t>High School</w:t>
            </w:r>
          </w:p>
        </w:tc>
      </w:tr>
      <w:tr w:rsidR="00433D5B" w:rsidTr="00F0717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3D5B" w:rsidRDefault="00433D5B" w:rsidP="00F07174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D5B" w:rsidRDefault="00F07174" w:rsidP="00F54776">
            <w:pPr>
              <w:widowControl w:val="0"/>
              <w:spacing w:line="240" w:lineRule="auto"/>
            </w:pPr>
            <w:r>
              <w:t>G</w:t>
            </w:r>
            <w:r w:rsidR="00433D5B">
              <w:t>eography</w:t>
            </w:r>
          </w:p>
        </w:tc>
      </w:tr>
      <w:tr w:rsidR="00433D5B" w:rsidTr="00F0717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3D5B" w:rsidRDefault="00433D5B" w:rsidP="00F07174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D5B" w:rsidRDefault="00433D5B" w:rsidP="00433D5B">
            <w:pPr>
              <w:widowControl w:val="0"/>
              <w:spacing w:line="240" w:lineRule="auto"/>
            </w:pPr>
            <w:r w:rsidRPr="00F07174">
              <w:t>G.2</w:t>
            </w:r>
            <w:r>
              <w:t xml:space="preserve"> Students will understand the nature and importance of the Five Themes of Geography; location, place, human-environment interaction, movement, and region.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33D5B" w:rsidTr="00F07174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3D5B" w:rsidRDefault="00433D5B" w:rsidP="00F07174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33D5B" w:rsidRPr="00F07174" w:rsidRDefault="00433D5B" w:rsidP="00433D5B">
            <w:pPr>
              <w:widowControl w:val="0"/>
              <w:spacing w:line="240" w:lineRule="auto"/>
              <w:rPr>
                <w:b/>
              </w:rPr>
            </w:pPr>
            <w:r w:rsidRPr="00F07174">
              <w:rPr>
                <w:b/>
              </w:rPr>
              <w:t>9-12.G.2.2 Describe a given region or area utilizing the Five Themes of Geography.</w:t>
            </w:r>
          </w:p>
        </w:tc>
      </w:tr>
    </w:tbl>
    <w:p w:rsidR="00883F64" w:rsidRDefault="00883F6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883F64" w:rsidTr="00433D5B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883F6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40" w:lineRule="auto"/>
            </w:pPr>
            <w:r>
              <w:t>I can apply each theme of geography to describe a given geographic area.</w:t>
            </w:r>
          </w:p>
        </w:tc>
      </w:tr>
    </w:tbl>
    <w:p w:rsidR="00883F64" w:rsidRDefault="00883F6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883F64" w:rsidTr="00433D5B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883F64" w:rsidRDefault="00433D5B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883F64" w:rsidRDefault="00433D5B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883F64" w:rsidRDefault="00433D5B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883F64" w:rsidRDefault="00433D5B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883F6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Five Themes of Geography</w:t>
            </w:r>
          </w:p>
          <w:p w:rsidR="00883F64" w:rsidRDefault="00433D5B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</w:pPr>
            <w:r>
              <w:t>Place</w:t>
            </w:r>
          </w:p>
          <w:p w:rsidR="00883F64" w:rsidRDefault="00433D5B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</w:pPr>
            <w:r>
              <w:t>Location</w:t>
            </w:r>
          </w:p>
          <w:p w:rsidR="00883F64" w:rsidRDefault="00433D5B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</w:pPr>
            <w:r>
              <w:t>Region</w:t>
            </w:r>
          </w:p>
          <w:p w:rsidR="00883F64" w:rsidRDefault="00433D5B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</w:pPr>
            <w:r>
              <w:t>Movement</w:t>
            </w:r>
          </w:p>
          <w:p w:rsidR="00883F64" w:rsidRDefault="00433D5B" w:rsidP="00433D5B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</w:pPr>
            <w:r>
              <w:t>Human-Environment Interaction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40" w:lineRule="auto"/>
            </w:pPr>
            <w:r>
              <w:t>The Five Themes of Geography provide tools that must be considered when analyzing the attributes of a geographic setting.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40" w:lineRule="auto"/>
            </w:pPr>
            <w:r>
              <w:t>Identify the characteristics of each theme of geography and explain their subcomponents</w:t>
            </w:r>
          </w:p>
          <w:p w:rsidR="00883F64" w:rsidRDefault="00883F64">
            <w:pPr>
              <w:widowControl w:val="0"/>
              <w:spacing w:line="240" w:lineRule="auto"/>
            </w:pPr>
          </w:p>
          <w:p w:rsidR="00883F64" w:rsidRDefault="00433D5B" w:rsidP="00433D5B">
            <w:pPr>
              <w:widowControl w:val="0"/>
              <w:spacing w:line="240" w:lineRule="auto"/>
            </w:pPr>
            <w:r>
              <w:t>Apply and describe the attributes of the five themes on various geographic settings.</w:t>
            </w:r>
          </w:p>
        </w:tc>
      </w:tr>
    </w:tbl>
    <w:p w:rsidR="00883F64" w:rsidRDefault="00883F64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883F64" w:rsidTr="00433D5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33D5B" w:rsidTr="00433D5B">
        <w:tc>
          <w:tcPr>
            <w:tcW w:w="937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3D5B" w:rsidRPr="00433D5B" w:rsidRDefault="00433D5B">
            <w:pPr>
              <w:widowControl w:val="0"/>
              <w:spacing w:line="240" w:lineRule="auto"/>
              <w:rPr>
                <w:u w:val="single"/>
              </w:rPr>
            </w:pPr>
            <w:r w:rsidRPr="00433D5B">
              <w:rPr>
                <w:b/>
                <w:u w:val="single"/>
              </w:rPr>
              <w:t>Constructing Compelling Questions</w:t>
            </w:r>
          </w:p>
          <w:p w:rsidR="00433D5B" w:rsidRPr="00433D5B" w:rsidRDefault="00433D5B">
            <w:pPr>
              <w:widowControl w:val="0"/>
              <w:spacing w:line="240" w:lineRule="auto"/>
            </w:pPr>
            <w:r w:rsidRPr="00433D5B">
              <w:rPr>
                <w:b/>
              </w:rPr>
              <w:t>D1.1.9-12</w:t>
            </w:r>
            <w:r w:rsidRPr="00433D5B">
              <w:t>. Explain how a question reflects an enduring issue in the field.</w:t>
            </w:r>
          </w:p>
          <w:p w:rsidR="00433D5B" w:rsidRPr="00433D5B" w:rsidRDefault="00433D5B" w:rsidP="00433D5B">
            <w:pPr>
              <w:widowControl w:val="0"/>
              <w:spacing w:line="240" w:lineRule="auto"/>
              <w:rPr>
                <w:u w:val="single"/>
              </w:rPr>
            </w:pPr>
            <w:r w:rsidRPr="00433D5B">
              <w:rPr>
                <w:b/>
                <w:u w:val="single"/>
              </w:rPr>
              <w:t>Evaluating sources and using evidence:</w:t>
            </w:r>
          </w:p>
          <w:p w:rsidR="00433D5B" w:rsidRPr="00433D5B" w:rsidRDefault="00433D5B" w:rsidP="00433D5B">
            <w:pPr>
              <w:widowControl w:val="0"/>
              <w:spacing w:line="240" w:lineRule="auto"/>
            </w:pPr>
            <w:r w:rsidRPr="00433D5B">
              <w:rPr>
                <w:b/>
              </w:rPr>
              <w:t>D3.1.9-12</w:t>
            </w:r>
            <w:r w:rsidRPr="00433D5B">
              <w:t>. Gather relevant information from multiple sources representing a wide range of views while using the origin, authority, structure, context, and corroborative value of the sources to guide the selection.</w:t>
            </w:r>
          </w:p>
          <w:p w:rsidR="00433D5B" w:rsidRPr="00EF1347" w:rsidRDefault="00433D5B" w:rsidP="00433D5B">
            <w:pPr>
              <w:widowControl w:val="0"/>
              <w:spacing w:line="240" w:lineRule="auto"/>
              <w:rPr>
                <w:u w:val="single"/>
              </w:rPr>
            </w:pPr>
            <w:r w:rsidRPr="00EF1347">
              <w:rPr>
                <w:b/>
                <w:u w:val="single"/>
              </w:rPr>
              <w:t>Communicating conclusions:</w:t>
            </w:r>
          </w:p>
          <w:p w:rsidR="00433D5B" w:rsidRPr="00433D5B" w:rsidRDefault="00433D5B" w:rsidP="00433D5B">
            <w:pPr>
              <w:widowControl w:val="0"/>
              <w:spacing w:line="240" w:lineRule="auto"/>
            </w:pPr>
            <w:r w:rsidRPr="00433D5B">
              <w:rPr>
                <w:b/>
              </w:rPr>
              <w:t>D4.1.9-12</w:t>
            </w:r>
            <w:r w:rsidRPr="00433D5B">
              <w:t>. Construct arguments using precise and knowledgeable claims, with evidence from multiple sources, while acknowledging counter claims and evidentiary weaknesses</w:t>
            </w:r>
          </w:p>
          <w:p w:rsidR="00433D5B" w:rsidRPr="00433D5B" w:rsidRDefault="00433D5B" w:rsidP="00433D5B">
            <w:pPr>
              <w:widowControl w:val="0"/>
              <w:spacing w:line="240" w:lineRule="auto"/>
              <w:rPr>
                <w:u w:val="single"/>
              </w:rPr>
            </w:pPr>
            <w:r w:rsidRPr="00433D5B">
              <w:rPr>
                <w:b/>
                <w:u w:val="single"/>
              </w:rPr>
              <w:t>Taking informed action:</w:t>
            </w:r>
          </w:p>
          <w:p w:rsidR="00433D5B" w:rsidRDefault="00433D5B" w:rsidP="00433D5B">
            <w:pPr>
              <w:widowControl w:val="0"/>
              <w:spacing w:line="240" w:lineRule="auto"/>
            </w:pPr>
            <w:r w:rsidRPr="00433D5B">
              <w:rPr>
                <w:b/>
              </w:rPr>
              <w:t>D4.7.9-12</w:t>
            </w:r>
            <w:r w:rsidRPr="00433D5B">
              <w:t>. Assess options for individual and collective action to address local, regional, and global problems by engaging in self-reflection, strategy identification, and complex causal reasoning.</w:t>
            </w:r>
          </w:p>
        </w:tc>
      </w:tr>
    </w:tbl>
    <w:p w:rsidR="00883F64" w:rsidRDefault="00883F64"/>
    <w:p w:rsidR="00883F64" w:rsidRDefault="00883F64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0"/>
        <w:gridCol w:w="7370"/>
      </w:tblGrid>
      <w:tr w:rsidR="00883F64" w:rsidTr="00433D5B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883F64" w:rsidTr="00433D5B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883F64" w:rsidTr="00433D5B">
        <w:tc>
          <w:tcPr>
            <w:tcW w:w="199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83F64" w:rsidRDefault="004B440F" w:rsidP="00433D5B">
            <w:pPr>
              <w:widowControl w:val="0"/>
              <w:spacing w:line="288" w:lineRule="auto"/>
              <w:jc w:val="center"/>
            </w:pPr>
            <w:hyperlink r:id="rId8">
              <w:r w:rsidR="00433D5B">
                <w:rPr>
                  <w:color w:val="1155CC"/>
                  <w:u w:val="single"/>
                </w:rPr>
                <w:t>OSEU 1</w:t>
              </w:r>
            </w:hyperlink>
          </w:p>
          <w:p w:rsidR="00883F64" w:rsidRDefault="004B440F" w:rsidP="00433D5B">
            <w:pPr>
              <w:widowControl w:val="0"/>
              <w:spacing w:line="240" w:lineRule="auto"/>
              <w:jc w:val="center"/>
            </w:pPr>
            <w:hyperlink r:id="rId9"/>
          </w:p>
          <w:p w:rsidR="00883F64" w:rsidRDefault="00883F64" w:rsidP="00433D5B">
            <w:pPr>
              <w:widowControl w:val="0"/>
              <w:spacing w:line="240" w:lineRule="auto"/>
              <w:jc w:val="center"/>
            </w:pPr>
          </w:p>
        </w:tc>
        <w:tc>
          <w:tcPr>
            <w:tcW w:w="7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3F64" w:rsidRDefault="00433D5B">
            <w:pPr>
              <w:widowControl w:val="0"/>
              <w:spacing w:line="288" w:lineRule="auto"/>
            </w:pPr>
            <w:r>
              <w:t>The five themes of geography may be used to analyze the interrelationships of the Oceti Sakowin and the environment.</w:t>
            </w:r>
          </w:p>
          <w:p w:rsidR="00883F64" w:rsidRDefault="00433D5B">
            <w:pPr>
              <w:widowControl w:val="0"/>
              <w:spacing w:line="240" w:lineRule="auto"/>
            </w:pPr>
            <w:r>
              <w:t>Characteristics such as government, natural resources and dialects of Oceti Sakowin tribes may vary based on location.</w:t>
            </w:r>
          </w:p>
          <w:p w:rsidR="00883F64" w:rsidRDefault="00883F64">
            <w:pPr>
              <w:widowControl w:val="0"/>
              <w:spacing w:line="240" w:lineRule="auto"/>
            </w:pPr>
          </w:p>
        </w:tc>
      </w:tr>
    </w:tbl>
    <w:p w:rsidR="00883F64" w:rsidRDefault="00883F64"/>
    <w:sectPr w:rsidR="00883F64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D5B" w:rsidRDefault="00433D5B" w:rsidP="00433D5B">
      <w:pPr>
        <w:spacing w:line="240" w:lineRule="auto"/>
      </w:pPr>
      <w:r>
        <w:separator/>
      </w:r>
    </w:p>
  </w:endnote>
  <w:endnote w:type="continuationSeparator" w:id="0">
    <w:p w:rsidR="00433D5B" w:rsidRDefault="00433D5B" w:rsidP="00433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D5B" w:rsidRDefault="00433D5B" w:rsidP="00433D5B">
      <w:pPr>
        <w:spacing w:line="240" w:lineRule="auto"/>
      </w:pPr>
      <w:r>
        <w:separator/>
      </w:r>
    </w:p>
  </w:footnote>
  <w:footnote w:type="continuationSeparator" w:id="0">
    <w:p w:rsidR="00433D5B" w:rsidRDefault="00433D5B" w:rsidP="00433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D5B" w:rsidRDefault="00433D5B" w:rsidP="00433D5B">
    <w:pPr>
      <w:jc w:val="center"/>
    </w:pPr>
    <w:r>
      <w:rPr>
        <w:b/>
        <w:sz w:val="24"/>
        <w:szCs w:val="24"/>
      </w:rPr>
      <w:t>SD Social Studies State Standards Disaggregated Template</w:t>
    </w:r>
  </w:p>
  <w:p w:rsidR="00433D5B" w:rsidRDefault="00433D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3539"/>
    <w:multiLevelType w:val="multilevel"/>
    <w:tmpl w:val="103E86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3F64"/>
    <w:rsid w:val="00433D5B"/>
    <w:rsid w:val="004B440F"/>
    <w:rsid w:val="00883F64"/>
    <w:rsid w:val="00EF1347"/>
    <w:rsid w:val="00F0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33D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D5B"/>
  </w:style>
  <w:style w:type="paragraph" w:styleId="Footer">
    <w:name w:val="footer"/>
    <w:basedOn w:val="Normal"/>
    <w:link w:val="FooterChar"/>
    <w:uiPriority w:val="99"/>
    <w:unhideWhenUsed/>
    <w:rsid w:val="00433D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33D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D5B"/>
  </w:style>
  <w:style w:type="paragraph" w:styleId="Footer">
    <w:name w:val="footer"/>
    <w:basedOn w:val="Normal"/>
    <w:link w:val="FooterChar"/>
    <w:uiPriority w:val="99"/>
    <w:unhideWhenUsed/>
    <w:rsid w:val="00433D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1979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2015-09-30T21:19:00Z</dcterms:created>
  <dcterms:modified xsi:type="dcterms:W3CDTF">2015-10-07T19:54:00Z</dcterms:modified>
</cp:coreProperties>
</file>