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D01CDB" w:rsidTr="00D01CDB">
        <w:tc>
          <w:tcPr>
            <w:tcW w:w="1720" w:type="dxa"/>
            <w:shd w:val="clear" w:color="auto" w:fill="92CDDC" w:themeFill="accent5" w:themeFillTint="99"/>
            <w:tcMar>
              <w:top w:w="100" w:type="dxa"/>
              <w:left w:w="100" w:type="dxa"/>
              <w:bottom w:w="100" w:type="dxa"/>
              <w:right w:w="100" w:type="dxa"/>
            </w:tcMar>
          </w:tcPr>
          <w:p w:rsidR="00D01CDB" w:rsidRDefault="00D01CDB" w:rsidP="00B27117">
            <w:pPr>
              <w:widowControl w:val="0"/>
              <w:spacing w:line="240" w:lineRule="auto"/>
            </w:pPr>
            <w:bookmarkStart w:id="0" w:name="_GoBack"/>
            <w:bookmarkEnd w:id="0"/>
            <w:r>
              <w:rPr>
                <w:b/>
              </w:rPr>
              <w:t>Grade Level:</w:t>
            </w:r>
          </w:p>
        </w:tc>
        <w:tc>
          <w:tcPr>
            <w:tcW w:w="7650" w:type="dxa"/>
            <w:tcMar>
              <w:top w:w="100" w:type="dxa"/>
              <w:left w:w="100" w:type="dxa"/>
              <w:bottom w:w="100" w:type="dxa"/>
              <w:right w:w="100" w:type="dxa"/>
            </w:tcMar>
          </w:tcPr>
          <w:p w:rsidR="00D01CDB" w:rsidRDefault="00D01CDB" w:rsidP="00B27117">
            <w:pPr>
              <w:widowControl w:val="0"/>
              <w:spacing w:line="240" w:lineRule="auto"/>
            </w:pPr>
            <w:r>
              <w:t>High School</w:t>
            </w:r>
          </w:p>
        </w:tc>
      </w:tr>
      <w:tr w:rsidR="00D01CDB" w:rsidTr="00D01CDB">
        <w:tc>
          <w:tcPr>
            <w:tcW w:w="1720" w:type="dxa"/>
            <w:shd w:val="clear" w:color="auto" w:fill="92CDDC" w:themeFill="accent5" w:themeFillTint="99"/>
            <w:tcMar>
              <w:top w:w="100" w:type="dxa"/>
              <w:left w:w="100" w:type="dxa"/>
              <w:bottom w:w="100" w:type="dxa"/>
              <w:right w:w="100" w:type="dxa"/>
            </w:tcMar>
          </w:tcPr>
          <w:p w:rsidR="00D01CDB" w:rsidRDefault="00D01CDB" w:rsidP="00B27117">
            <w:pPr>
              <w:widowControl w:val="0"/>
              <w:spacing w:line="240" w:lineRule="auto"/>
            </w:pPr>
            <w:r>
              <w:rPr>
                <w:b/>
              </w:rPr>
              <w:t>Subject:</w:t>
            </w:r>
          </w:p>
        </w:tc>
        <w:tc>
          <w:tcPr>
            <w:tcW w:w="7650" w:type="dxa"/>
            <w:tcMar>
              <w:top w:w="100" w:type="dxa"/>
              <w:left w:w="100" w:type="dxa"/>
              <w:bottom w:w="100" w:type="dxa"/>
              <w:right w:w="100" w:type="dxa"/>
            </w:tcMar>
          </w:tcPr>
          <w:p w:rsidR="00D01CDB" w:rsidRDefault="00D01CDB" w:rsidP="00B27117">
            <w:pPr>
              <w:widowControl w:val="0"/>
              <w:spacing w:line="240" w:lineRule="auto"/>
            </w:pPr>
            <w:r>
              <w:t>Geography</w:t>
            </w:r>
          </w:p>
        </w:tc>
      </w:tr>
      <w:tr w:rsidR="00D01CDB" w:rsidTr="00D01CDB">
        <w:tc>
          <w:tcPr>
            <w:tcW w:w="1720" w:type="dxa"/>
            <w:shd w:val="clear" w:color="auto" w:fill="92CDDC" w:themeFill="accent5" w:themeFillTint="99"/>
            <w:tcMar>
              <w:top w:w="100" w:type="dxa"/>
              <w:left w:w="100" w:type="dxa"/>
              <w:bottom w:w="100" w:type="dxa"/>
              <w:right w:w="100" w:type="dxa"/>
            </w:tcMar>
          </w:tcPr>
          <w:p w:rsidR="00D01CDB" w:rsidRDefault="00D01CDB" w:rsidP="00B27117">
            <w:pPr>
              <w:widowControl w:val="0"/>
              <w:spacing w:line="240" w:lineRule="auto"/>
            </w:pPr>
            <w:r>
              <w:rPr>
                <w:b/>
              </w:rPr>
              <w:t>K-12 Anchor Standard:</w:t>
            </w:r>
          </w:p>
        </w:tc>
        <w:tc>
          <w:tcPr>
            <w:tcW w:w="7650" w:type="dxa"/>
            <w:tcMar>
              <w:top w:w="100" w:type="dxa"/>
              <w:left w:w="100" w:type="dxa"/>
              <w:bottom w:w="100" w:type="dxa"/>
              <w:right w:w="100" w:type="dxa"/>
            </w:tcMar>
          </w:tcPr>
          <w:p w:rsidR="00D01CDB" w:rsidRDefault="00D01CDB" w:rsidP="00D01CDB">
            <w:pPr>
              <w:widowControl w:val="0"/>
              <w:spacing w:line="240" w:lineRule="auto"/>
            </w:pPr>
            <w:r w:rsidRPr="00DA1122">
              <w:t>G.7</w:t>
            </w:r>
            <w:r>
              <w:t xml:space="preserve"> Students will apply geographic knowledge to understand the diversity of Earth’s physical and human conditions, past, present, and future.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D01CDB" w:rsidTr="00D01CDB">
        <w:tc>
          <w:tcPr>
            <w:tcW w:w="1720" w:type="dxa"/>
            <w:shd w:val="clear" w:color="auto" w:fill="92CDDC" w:themeFill="accent5" w:themeFillTint="99"/>
            <w:tcMar>
              <w:top w:w="100" w:type="dxa"/>
              <w:left w:w="100" w:type="dxa"/>
              <w:bottom w:w="100" w:type="dxa"/>
              <w:right w:w="100" w:type="dxa"/>
            </w:tcMar>
          </w:tcPr>
          <w:p w:rsidR="00D01CDB" w:rsidRDefault="00D01CDB">
            <w:pPr>
              <w:widowControl w:val="0"/>
              <w:spacing w:line="240" w:lineRule="auto"/>
              <w:jc w:val="center"/>
            </w:pPr>
            <w:r>
              <w:rPr>
                <w:b/>
              </w:rPr>
              <w:t>Grade-Level Standards:</w:t>
            </w:r>
          </w:p>
        </w:tc>
        <w:tc>
          <w:tcPr>
            <w:tcW w:w="7640" w:type="dxa"/>
            <w:shd w:val="clear" w:color="auto" w:fill="auto"/>
            <w:vAlign w:val="center"/>
          </w:tcPr>
          <w:p w:rsidR="00D01CDB" w:rsidRDefault="00D01CDB" w:rsidP="00D01CDB">
            <w:pPr>
              <w:widowControl w:val="0"/>
              <w:spacing w:line="240" w:lineRule="auto"/>
            </w:pPr>
            <w:r>
              <w:rPr>
                <w:b/>
              </w:rPr>
              <w:t>9</w:t>
            </w:r>
            <w:r w:rsidRPr="00DA1122">
              <w:rPr>
                <w:b/>
              </w:rPr>
              <w:t>-12.G.7.2 Elaborate upon the interaction of physical and human systems and their influence on current and future condition.</w:t>
            </w:r>
          </w:p>
        </w:tc>
      </w:tr>
    </w:tbl>
    <w:p w:rsidR="008F5B87" w:rsidRDefault="008F5B8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5B87" w:rsidTr="00D01CDB">
        <w:tc>
          <w:tcPr>
            <w:tcW w:w="9360" w:type="dxa"/>
            <w:shd w:val="clear" w:color="auto" w:fill="92CDDC" w:themeFill="accent5" w:themeFillTint="99"/>
            <w:tcMar>
              <w:top w:w="100" w:type="dxa"/>
              <w:left w:w="100" w:type="dxa"/>
              <w:bottom w:w="100" w:type="dxa"/>
              <w:right w:w="100" w:type="dxa"/>
            </w:tcMar>
          </w:tcPr>
          <w:p w:rsidR="008F5B87" w:rsidRDefault="00D01CDB">
            <w:pPr>
              <w:widowControl w:val="0"/>
              <w:spacing w:line="240" w:lineRule="auto"/>
              <w:jc w:val="center"/>
            </w:pPr>
            <w:r>
              <w:rPr>
                <w:b/>
              </w:rPr>
              <w:t>Student Friendly Language:</w:t>
            </w:r>
          </w:p>
        </w:tc>
      </w:tr>
      <w:tr w:rsidR="008F5B87" w:rsidTr="00D01CDB">
        <w:trPr>
          <w:trHeight w:val="546"/>
        </w:trPr>
        <w:tc>
          <w:tcPr>
            <w:tcW w:w="9360" w:type="dxa"/>
            <w:tcMar>
              <w:top w:w="100" w:type="dxa"/>
              <w:left w:w="100" w:type="dxa"/>
              <w:bottom w:w="100" w:type="dxa"/>
              <w:right w:w="100" w:type="dxa"/>
            </w:tcMar>
          </w:tcPr>
          <w:p w:rsidR="008F5B87" w:rsidRDefault="00D01CDB">
            <w:pPr>
              <w:widowControl w:val="0"/>
              <w:spacing w:after="160" w:line="240" w:lineRule="auto"/>
            </w:pPr>
            <w:r>
              <w:t>I can evaluate current interactions between human and earth systems.</w:t>
            </w:r>
            <w:r>
              <w:br/>
              <w:t>I can assess the impact of these interactions on the future of earth’s systems.</w:t>
            </w:r>
          </w:p>
        </w:tc>
      </w:tr>
    </w:tbl>
    <w:p w:rsidR="008F5B87" w:rsidRDefault="008F5B8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F5B87" w:rsidTr="00D01CDB">
        <w:tc>
          <w:tcPr>
            <w:tcW w:w="3120" w:type="dxa"/>
            <w:shd w:val="clear" w:color="auto" w:fill="92CDDC" w:themeFill="accent5" w:themeFillTint="99"/>
            <w:tcMar>
              <w:top w:w="100" w:type="dxa"/>
              <w:left w:w="100" w:type="dxa"/>
              <w:bottom w:w="100" w:type="dxa"/>
              <w:right w:w="100" w:type="dxa"/>
            </w:tcMar>
          </w:tcPr>
          <w:p w:rsidR="008F5B87" w:rsidRDefault="00D01CDB">
            <w:pPr>
              <w:widowControl w:val="0"/>
              <w:spacing w:line="240" w:lineRule="auto"/>
              <w:jc w:val="center"/>
            </w:pPr>
            <w:r>
              <w:rPr>
                <w:b/>
              </w:rPr>
              <w:t>Know</w:t>
            </w:r>
          </w:p>
          <w:p w:rsidR="008F5B87" w:rsidRDefault="00D01CDB">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8F5B87" w:rsidRDefault="00D01CDB">
            <w:pPr>
              <w:widowControl w:val="0"/>
              <w:spacing w:line="240" w:lineRule="auto"/>
              <w:jc w:val="center"/>
            </w:pPr>
            <w:r>
              <w:rPr>
                <w:b/>
              </w:rPr>
              <w:t>Understand</w:t>
            </w:r>
          </w:p>
          <w:p w:rsidR="008F5B87" w:rsidRDefault="00D01CDB">
            <w:pPr>
              <w:widowControl w:val="0"/>
              <w:spacing w:line="240" w:lineRule="auto"/>
              <w:jc w:val="center"/>
            </w:pPr>
            <w:r>
              <w:t>(Conceptual)</w:t>
            </w:r>
          </w:p>
          <w:p w:rsidR="008F5B87" w:rsidRDefault="00D01CDB">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8F5B87" w:rsidRDefault="00D01CDB">
            <w:pPr>
              <w:widowControl w:val="0"/>
              <w:spacing w:line="240" w:lineRule="auto"/>
              <w:jc w:val="center"/>
            </w:pPr>
            <w:r>
              <w:rPr>
                <w:b/>
              </w:rPr>
              <w:t>Do</w:t>
            </w:r>
          </w:p>
          <w:p w:rsidR="008F5B87" w:rsidRDefault="00D01CDB">
            <w:pPr>
              <w:widowControl w:val="0"/>
              <w:spacing w:line="240" w:lineRule="auto"/>
              <w:jc w:val="center"/>
            </w:pPr>
            <w:r>
              <w:t>(Procedural, Application, Extended Thinking)</w:t>
            </w:r>
          </w:p>
        </w:tc>
      </w:tr>
      <w:tr w:rsidR="008F5B87">
        <w:tc>
          <w:tcPr>
            <w:tcW w:w="3120" w:type="dxa"/>
            <w:tcMar>
              <w:top w:w="100" w:type="dxa"/>
              <w:left w:w="100" w:type="dxa"/>
              <w:bottom w:w="100" w:type="dxa"/>
              <w:right w:w="100" w:type="dxa"/>
            </w:tcMar>
          </w:tcPr>
          <w:p w:rsidR="008F5B87" w:rsidRDefault="00D01CDB">
            <w:pPr>
              <w:widowControl w:val="0"/>
              <w:numPr>
                <w:ilvl w:val="0"/>
                <w:numId w:val="1"/>
              </w:numPr>
              <w:spacing w:after="160" w:line="240" w:lineRule="auto"/>
              <w:ind w:hanging="360"/>
              <w:contextualSpacing/>
            </w:pPr>
            <w:r>
              <w:t>how humans impact the environment</w:t>
            </w:r>
          </w:p>
          <w:p w:rsidR="008F5B87" w:rsidRDefault="00D01CDB">
            <w:pPr>
              <w:widowControl w:val="0"/>
              <w:numPr>
                <w:ilvl w:val="0"/>
                <w:numId w:val="1"/>
              </w:numPr>
              <w:spacing w:after="160" w:line="240" w:lineRule="auto"/>
              <w:ind w:hanging="360"/>
              <w:contextualSpacing/>
            </w:pPr>
            <w:r>
              <w:t>various forms of human environment interaction</w:t>
            </w:r>
          </w:p>
          <w:p w:rsidR="008F5B87" w:rsidRDefault="00D01CDB">
            <w:pPr>
              <w:widowControl w:val="0"/>
              <w:numPr>
                <w:ilvl w:val="0"/>
                <w:numId w:val="1"/>
              </w:numPr>
              <w:spacing w:after="160" w:line="240" w:lineRule="auto"/>
              <w:ind w:hanging="360"/>
              <w:contextualSpacing/>
            </w:pPr>
            <w:r>
              <w:t>how humans impact the current condition of the earth</w:t>
            </w:r>
          </w:p>
          <w:p w:rsidR="008F5B87" w:rsidRDefault="00D01CDB" w:rsidP="00D01CDB">
            <w:pPr>
              <w:widowControl w:val="0"/>
              <w:numPr>
                <w:ilvl w:val="0"/>
                <w:numId w:val="1"/>
              </w:numPr>
              <w:spacing w:after="160" w:line="240" w:lineRule="auto"/>
              <w:ind w:hanging="360"/>
              <w:contextualSpacing/>
            </w:pPr>
            <w:r>
              <w:t>how current impacts may affect future conditions</w:t>
            </w:r>
          </w:p>
        </w:tc>
        <w:tc>
          <w:tcPr>
            <w:tcW w:w="3120" w:type="dxa"/>
            <w:tcMar>
              <w:top w:w="100" w:type="dxa"/>
              <w:left w:w="100" w:type="dxa"/>
              <w:bottom w:w="100" w:type="dxa"/>
              <w:right w:w="100" w:type="dxa"/>
            </w:tcMar>
          </w:tcPr>
          <w:p w:rsidR="008F5B87" w:rsidRDefault="00D01CDB">
            <w:pPr>
              <w:widowControl w:val="0"/>
              <w:spacing w:line="240" w:lineRule="auto"/>
            </w:pPr>
            <w:r>
              <w:t>Current human activity will impact future earth systems.</w:t>
            </w:r>
          </w:p>
          <w:p w:rsidR="008F5B87" w:rsidRDefault="008F5B87">
            <w:pPr>
              <w:widowControl w:val="0"/>
              <w:spacing w:line="240" w:lineRule="auto"/>
            </w:pPr>
          </w:p>
          <w:p w:rsidR="008F5B87" w:rsidRDefault="00D01CDB">
            <w:pPr>
              <w:widowControl w:val="0"/>
              <w:spacing w:line="240" w:lineRule="auto"/>
            </w:pPr>
            <w:r>
              <w:t>There are many complex human systems that have varying degrees of lasting impact on the earth’s environment.</w:t>
            </w:r>
          </w:p>
          <w:p w:rsidR="008F5B87" w:rsidRDefault="008F5B87">
            <w:pPr>
              <w:widowControl w:val="0"/>
              <w:spacing w:line="240" w:lineRule="auto"/>
            </w:pPr>
          </w:p>
        </w:tc>
        <w:tc>
          <w:tcPr>
            <w:tcW w:w="3120" w:type="dxa"/>
            <w:tcMar>
              <w:top w:w="100" w:type="dxa"/>
              <w:left w:w="100" w:type="dxa"/>
              <w:bottom w:w="100" w:type="dxa"/>
              <w:right w:w="100" w:type="dxa"/>
            </w:tcMar>
          </w:tcPr>
          <w:p w:rsidR="008F5B87" w:rsidRDefault="00D01CDB">
            <w:pPr>
              <w:widowControl w:val="0"/>
              <w:spacing w:after="160" w:line="240" w:lineRule="auto"/>
            </w:pPr>
            <w:r>
              <w:t>Explain how human activity impacts the environment.</w:t>
            </w:r>
          </w:p>
          <w:p w:rsidR="008F5B87" w:rsidRDefault="00D01CDB">
            <w:pPr>
              <w:widowControl w:val="0"/>
              <w:spacing w:after="160" w:line="240" w:lineRule="auto"/>
            </w:pPr>
            <w:r>
              <w:t>Evaluate the varying degrees of human systems impact on the environment.</w:t>
            </w:r>
          </w:p>
          <w:p w:rsidR="008F5B87" w:rsidRDefault="00D01CDB">
            <w:pPr>
              <w:widowControl w:val="0"/>
              <w:spacing w:after="160" w:line="240" w:lineRule="auto"/>
            </w:pPr>
            <w:r>
              <w:t>Analyze worldwide trends of human-environment interaction over time.</w:t>
            </w:r>
          </w:p>
        </w:tc>
      </w:tr>
    </w:tbl>
    <w:p w:rsidR="008F5B87" w:rsidRDefault="008F5B87"/>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8F5B87" w:rsidTr="00D01CDB">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8F5B87" w:rsidRDefault="00D01CDB">
            <w:pPr>
              <w:widowControl w:val="0"/>
              <w:spacing w:line="240" w:lineRule="auto"/>
              <w:jc w:val="center"/>
            </w:pPr>
            <w:r>
              <w:rPr>
                <w:b/>
              </w:rPr>
              <w:t>C3 Framework Relevant Skills and Applications:</w:t>
            </w:r>
          </w:p>
        </w:tc>
      </w:tr>
      <w:tr w:rsidR="00D01CDB" w:rsidTr="00D01CDB">
        <w:tc>
          <w:tcPr>
            <w:tcW w:w="9370" w:type="dxa"/>
            <w:gridSpan w:val="2"/>
            <w:tcMar>
              <w:top w:w="100" w:type="dxa"/>
              <w:left w:w="100" w:type="dxa"/>
              <w:bottom w:w="100" w:type="dxa"/>
              <w:right w:w="100" w:type="dxa"/>
            </w:tcMar>
          </w:tcPr>
          <w:p w:rsidR="00D01CDB" w:rsidRPr="00D01CDB" w:rsidRDefault="00D01CDB">
            <w:pPr>
              <w:widowControl w:val="0"/>
              <w:spacing w:line="240" w:lineRule="auto"/>
              <w:rPr>
                <w:u w:val="single"/>
              </w:rPr>
            </w:pPr>
            <w:r w:rsidRPr="00D01CDB">
              <w:rPr>
                <w:b/>
                <w:u w:val="single"/>
              </w:rPr>
              <w:t>Determining Helpful Resources</w:t>
            </w:r>
          </w:p>
          <w:p w:rsidR="00D01CDB" w:rsidRPr="00D01CDB" w:rsidRDefault="00D01CDB">
            <w:pPr>
              <w:widowControl w:val="0"/>
              <w:spacing w:line="240" w:lineRule="auto"/>
            </w:pPr>
            <w:r w:rsidRPr="00D01CDB">
              <w:rPr>
                <w:b/>
              </w:rPr>
              <w:t>D1.5.K-2</w:t>
            </w:r>
            <w:r w:rsidRPr="00D01CDB">
              <w:t>. Determine the kinds of sources that will be helpful in answering compelling and supporting questions, taking into consideration multiple points of view represented in the sources, the types of sources available, and the potential uses of the sources.</w:t>
            </w:r>
          </w:p>
          <w:p w:rsidR="00D01CDB" w:rsidRPr="00D01CDB" w:rsidRDefault="00D01CDB" w:rsidP="00D01CDB">
            <w:pPr>
              <w:widowControl w:val="0"/>
              <w:spacing w:line="240" w:lineRule="auto"/>
              <w:rPr>
                <w:u w:val="single"/>
              </w:rPr>
            </w:pPr>
            <w:r w:rsidRPr="00D01CDB">
              <w:rPr>
                <w:b/>
                <w:u w:val="single"/>
              </w:rPr>
              <w:t>Developing Claims and Using Evidence:</w:t>
            </w:r>
          </w:p>
          <w:p w:rsidR="00D01CDB" w:rsidRPr="00D01CDB" w:rsidRDefault="00D01CDB" w:rsidP="00D01CDB">
            <w:pPr>
              <w:widowControl w:val="0"/>
              <w:spacing w:line="240" w:lineRule="auto"/>
            </w:pPr>
            <w:r w:rsidRPr="00D01CDB">
              <w:rPr>
                <w:b/>
              </w:rPr>
              <w:t>D3.4.9-12</w:t>
            </w:r>
            <w:r w:rsidRPr="00D01CDB">
              <w:t>. Refine claims and counterclaims attending to precision, significance, and knowledge conveyed through the claim while pointing out the strengths and limitations of both.</w:t>
            </w:r>
          </w:p>
          <w:p w:rsidR="00D01CDB" w:rsidRPr="00D01CDB" w:rsidRDefault="00D01CDB" w:rsidP="00D01CDB">
            <w:pPr>
              <w:widowControl w:val="0"/>
              <w:spacing w:line="240" w:lineRule="auto"/>
              <w:rPr>
                <w:u w:val="single"/>
              </w:rPr>
            </w:pPr>
            <w:r w:rsidRPr="00D01CDB">
              <w:rPr>
                <w:b/>
                <w:u w:val="single"/>
              </w:rPr>
              <w:t>Taking informed action:</w:t>
            </w:r>
          </w:p>
          <w:p w:rsidR="00D01CDB" w:rsidRDefault="00D01CDB" w:rsidP="00D01CDB">
            <w:pPr>
              <w:widowControl w:val="0"/>
              <w:spacing w:line="240" w:lineRule="auto"/>
            </w:pPr>
            <w:r w:rsidRPr="00D01CDB">
              <w:rPr>
                <w:b/>
              </w:rPr>
              <w:t>D4.6.9-12</w:t>
            </w:r>
            <w:r w:rsidRPr="00D01CDB">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8F5B87" w:rsidTr="00D01CDB">
        <w:trPr>
          <w:trHeight w:val="420"/>
        </w:trPr>
        <w:tc>
          <w:tcPr>
            <w:tcW w:w="9360" w:type="dxa"/>
            <w:gridSpan w:val="2"/>
            <w:shd w:val="clear" w:color="auto" w:fill="92CDDC" w:themeFill="accent5" w:themeFillTint="99"/>
            <w:tcMar>
              <w:top w:w="100" w:type="dxa"/>
              <w:left w:w="100" w:type="dxa"/>
              <w:bottom w:w="100" w:type="dxa"/>
              <w:right w:w="100" w:type="dxa"/>
            </w:tcMar>
          </w:tcPr>
          <w:p w:rsidR="008F5B87" w:rsidRDefault="00D01CDB">
            <w:pPr>
              <w:widowControl w:val="0"/>
              <w:spacing w:line="240" w:lineRule="auto"/>
              <w:jc w:val="center"/>
            </w:pPr>
            <w:r>
              <w:rPr>
                <w:b/>
              </w:rPr>
              <w:lastRenderedPageBreak/>
              <w:t>Oceti Sakowin Essential Understandings:</w:t>
            </w:r>
          </w:p>
        </w:tc>
      </w:tr>
      <w:tr w:rsidR="008F5B87" w:rsidTr="00D01CDB">
        <w:tc>
          <w:tcPr>
            <w:tcW w:w="2350" w:type="dxa"/>
            <w:tcMar>
              <w:top w:w="100" w:type="dxa"/>
              <w:left w:w="100" w:type="dxa"/>
              <w:bottom w:w="100" w:type="dxa"/>
              <w:right w:w="100" w:type="dxa"/>
            </w:tcMar>
          </w:tcPr>
          <w:p w:rsidR="008F5B87" w:rsidRDefault="00D01CDB">
            <w:pPr>
              <w:widowControl w:val="0"/>
              <w:spacing w:line="240" w:lineRule="auto"/>
            </w:pPr>
            <w:r>
              <w:rPr>
                <w:b/>
              </w:rPr>
              <w:t>Essential Understanding:</w:t>
            </w:r>
          </w:p>
        </w:tc>
        <w:tc>
          <w:tcPr>
            <w:tcW w:w="7010" w:type="dxa"/>
            <w:shd w:val="clear" w:color="auto" w:fill="FFFFFF" w:themeFill="background1"/>
            <w:tcMar>
              <w:top w:w="100" w:type="dxa"/>
              <w:left w:w="100" w:type="dxa"/>
              <w:bottom w:w="100" w:type="dxa"/>
              <w:right w:w="100" w:type="dxa"/>
            </w:tcMar>
          </w:tcPr>
          <w:p w:rsidR="008F5B87" w:rsidRDefault="00D01CDB">
            <w:pPr>
              <w:widowControl w:val="0"/>
              <w:spacing w:line="240" w:lineRule="auto"/>
            </w:pPr>
            <w:r>
              <w:rPr>
                <w:b/>
              </w:rPr>
              <w:t>Descriptive connection between SS and OSEU:</w:t>
            </w:r>
          </w:p>
        </w:tc>
      </w:tr>
      <w:tr w:rsidR="008F5B87" w:rsidTr="00D01CDB">
        <w:tc>
          <w:tcPr>
            <w:tcW w:w="2350" w:type="dxa"/>
            <w:tcMar>
              <w:top w:w="100" w:type="dxa"/>
              <w:left w:w="100" w:type="dxa"/>
              <w:bottom w:w="100" w:type="dxa"/>
              <w:right w:w="100" w:type="dxa"/>
            </w:tcMar>
          </w:tcPr>
          <w:p w:rsidR="008F5B87" w:rsidRDefault="00D01CDB">
            <w:pPr>
              <w:widowControl w:val="0"/>
              <w:spacing w:line="240" w:lineRule="auto"/>
            </w:pPr>
            <w:r>
              <w:rPr>
                <w:b/>
              </w:rPr>
              <w:t>ESSENTIAL UNDERSTANDING 1</w:t>
            </w:r>
          </w:p>
          <w:p w:rsidR="008F5B87" w:rsidRDefault="00D01CDB">
            <w:pPr>
              <w:widowControl w:val="0"/>
              <w:spacing w:line="240" w:lineRule="auto"/>
            </w:pPr>
            <w:r>
              <w:t xml:space="preserve"> The original land base and natural resources of the Oceti Sakowin were under communal stewardship prior to immigrant settlement. The Oceti Sakowin tribes have a distinct and unique interrelationship with the environment that contributes to South Dakota. </w:t>
            </w:r>
          </w:p>
          <w:p w:rsidR="008F5B87" w:rsidRDefault="00D01CDB">
            <w:pPr>
              <w:widowControl w:val="0"/>
              <w:spacing w:line="240" w:lineRule="auto"/>
            </w:pPr>
            <w:r>
              <w:rPr>
                <w:b/>
              </w:rPr>
              <w:t>Indicator 3:</w:t>
            </w:r>
            <w:r>
              <w:t xml:space="preserve"> Evaluate the strategies in which the tribal governments and other leaders are taking action to improve the lands and natural gifts.</w:t>
            </w:r>
          </w:p>
        </w:tc>
        <w:tc>
          <w:tcPr>
            <w:tcW w:w="7010" w:type="dxa"/>
            <w:tcMar>
              <w:top w:w="100" w:type="dxa"/>
              <w:left w:w="100" w:type="dxa"/>
              <w:bottom w:w="100" w:type="dxa"/>
              <w:right w:w="100" w:type="dxa"/>
            </w:tcMar>
          </w:tcPr>
          <w:p w:rsidR="008F5B87" w:rsidRDefault="00D01CDB">
            <w:pPr>
              <w:widowControl w:val="0"/>
              <w:spacing w:after="160" w:line="240" w:lineRule="auto"/>
            </w:pPr>
            <w:r>
              <w:rPr>
                <w:b/>
              </w:rPr>
              <w:t>Standard:</w:t>
            </w:r>
          </w:p>
          <w:p w:rsidR="008F5B87" w:rsidRDefault="00D01CDB">
            <w:pPr>
              <w:widowControl w:val="0"/>
              <w:spacing w:after="160" w:line="240" w:lineRule="auto"/>
            </w:pPr>
            <w:r>
              <w:t>Students are able to identify and explain how a tribal government manages the ecosystem and its natural gifts.</w:t>
            </w:r>
            <w:r>
              <w:rPr>
                <w:b/>
              </w:rPr>
              <w:t xml:space="preserve"> </w:t>
            </w:r>
          </w:p>
          <w:p w:rsidR="008F5B87" w:rsidRDefault="00D01CDB">
            <w:pPr>
              <w:widowControl w:val="0"/>
              <w:spacing w:after="160" w:line="240" w:lineRule="auto"/>
            </w:pPr>
            <w:r>
              <w:rPr>
                <w:b/>
              </w:rPr>
              <w:t xml:space="preserve">Descriptive connection:  </w:t>
            </w:r>
            <w:r>
              <w:t>Compare and contrast environmental issues in different regions of the world and in the SD American Indian reservations analyzing the causation of   physical conditions and or human interaction conditions of the environment.</w:t>
            </w:r>
          </w:p>
        </w:tc>
      </w:tr>
    </w:tbl>
    <w:p w:rsidR="008F5B87" w:rsidRDefault="008F5B87"/>
    <w:sectPr w:rsidR="008F5B8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DB" w:rsidRDefault="00D01CDB" w:rsidP="00D01CDB">
      <w:pPr>
        <w:spacing w:line="240" w:lineRule="auto"/>
      </w:pPr>
      <w:r>
        <w:separator/>
      </w:r>
    </w:p>
  </w:endnote>
  <w:endnote w:type="continuationSeparator" w:id="0">
    <w:p w:rsidR="00D01CDB" w:rsidRDefault="00D01CDB" w:rsidP="00D01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DB" w:rsidRDefault="00D01CDB" w:rsidP="00D01CDB">
      <w:pPr>
        <w:spacing w:line="240" w:lineRule="auto"/>
      </w:pPr>
      <w:r>
        <w:separator/>
      </w:r>
    </w:p>
  </w:footnote>
  <w:footnote w:type="continuationSeparator" w:id="0">
    <w:p w:rsidR="00D01CDB" w:rsidRDefault="00D01CDB" w:rsidP="00D01C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CDB" w:rsidRDefault="00D01CDB" w:rsidP="00D01CDB">
    <w:pPr>
      <w:pStyle w:val="NoSpacing"/>
    </w:pPr>
    <w:r>
      <w:ptab w:relativeTo="margin" w:alignment="center" w:leader="none"/>
    </w:r>
    <w:r w:rsidRPr="00D01CDB">
      <w:t xml:space="preserve"> </w:t>
    </w:r>
    <w:r w:rsidRPr="00D01CDB">
      <w:rPr>
        <w:b/>
      </w:rPr>
      <w:t>SD Social Studies State Standards Disaggregated Template</w:t>
    </w:r>
  </w:p>
  <w:p w:rsidR="00D01CDB" w:rsidRDefault="00D01C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4758"/>
    <w:multiLevelType w:val="multilevel"/>
    <w:tmpl w:val="6BB0B2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F5B87"/>
    <w:rsid w:val="008F5B87"/>
    <w:rsid w:val="00D01CDB"/>
    <w:rsid w:val="00D83553"/>
    <w:rsid w:val="00DA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NoSpacing">
    <w:name w:val="No Spacing"/>
    <w:uiPriority w:val="1"/>
    <w:qFormat/>
    <w:rsid w:val="00D01CDB"/>
    <w:pPr>
      <w:spacing w:line="240" w:lineRule="auto"/>
    </w:pPr>
  </w:style>
  <w:style w:type="paragraph" w:styleId="Header">
    <w:name w:val="header"/>
    <w:basedOn w:val="Normal"/>
    <w:link w:val="HeaderChar"/>
    <w:uiPriority w:val="99"/>
    <w:unhideWhenUsed/>
    <w:rsid w:val="00D01CDB"/>
    <w:pPr>
      <w:tabs>
        <w:tab w:val="center" w:pos="4680"/>
        <w:tab w:val="right" w:pos="9360"/>
      </w:tabs>
      <w:spacing w:line="240" w:lineRule="auto"/>
    </w:pPr>
  </w:style>
  <w:style w:type="character" w:customStyle="1" w:styleId="HeaderChar">
    <w:name w:val="Header Char"/>
    <w:basedOn w:val="DefaultParagraphFont"/>
    <w:link w:val="Header"/>
    <w:uiPriority w:val="99"/>
    <w:rsid w:val="00D01CDB"/>
  </w:style>
  <w:style w:type="paragraph" w:styleId="Footer">
    <w:name w:val="footer"/>
    <w:basedOn w:val="Normal"/>
    <w:link w:val="FooterChar"/>
    <w:uiPriority w:val="99"/>
    <w:unhideWhenUsed/>
    <w:rsid w:val="00D01CDB"/>
    <w:pPr>
      <w:tabs>
        <w:tab w:val="center" w:pos="4680"/>
        <w:tab w:val="right" w:pos="9360"/>
      </w:tabs>
      <w:spacing w:line="240" w:lineRule="auto"/>
    </w:pPr>
  </w:style>
  <w:style w:type="character" w:customStyle="1" w:styleId="FooterChar">
    <w:name w:val="Footer Char"/>
    <w:basedOn w:val="DefaultParagraphFont"/>
    <w:link w:val="Footer"/>
    <w:uiPriority w:val="99"/>
    <w:rsid w:val="00D01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NoSpacing">
    <w:name w:val="No Spacing"/>
    <w:uiPriority w:val="1"/>
    <w:qFormat/>
    <w:rsid w:val="00D01CDB"/>
    <w:pPr>
      <w:spacing w:line="240" w:lineRule="auto"/>
    </w:pPr>
  </w:style>
  <w:style w:type="paragraph" w:styleId="Header">
    <w:name w:val="header"/>
    <w:basedOn w:val="Normal"/>
    <w:link w:val="HeaderChar"/>
    <w:uiPriority w:val="99"/>
    <w:unhideWhenUsed/>
    <w:rsid w:val="00D01CDB"/>
    <w:pPr>
      <w:tabs>
        <w:tab w:val="center" w:pos="4680"/>
        <w:tab w:val="right" w:pos="9360"/>
      </w:tabs>
      <w:spacing w:line="240" w:lineRule="auto"/>
    </w:pPr>
  </w:style>
  <w:style w:type="character" w:customStyle="1" w:styleId="HeaderChar">
    <w:name w:val="Header Char"/>
    <w:basedOn w:val="DefaultParagraphFont"/>
    <w:link w:val="Header"/>
    <w:uiPriority w:val="99"/>
    <w:rsid w:val="00D01CDB"/>
  </w:style>
  <w:style w:type="paragraph" w:styleId="Footer">
    <w:name w:val="footer"/>
    <w:basedOn w:val="Normal"/>
    <w:link w:val="FooterChar"/>
    <w:uiPriority w:val="99"/>
    <w:unhideWhenUsed/>
    <w:rsid w:val="00D01CDB"/>
    <w:pPr>
      <w:tabs>
        <w:tab w:val="center" w:pos="4680"/>
        <w:tab w:val="right" w:pos="9360"/>
      </w:tabs>
      <w:spacing w:line="240" w:lineRule="auto"/>
    </w:pPr>
  </w:style>
  <w:style w:type="character" w:customStyle="1" w:styleId="FooterChar">
    <w:name w:val="Footer Char"/>
    <w:basedOn w:val="DefaultParagraphFont"/>
    <w:link w:val="Footer"/>
    <w:uiPriority w:val="99"/>
    <w:rsid w:val="00D0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447</Words>
  <Characters>2550</Characters>
  <Application>Microsoft Office Word</Application>
  <DocSecurity>0</DocSecurity>
  <Lines>21</Lines>
  <Paragraphs>5</Paragraphs>
  <ScaleCrop>false</ScaleCrop>
  <Company>State of South Dakota</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2015-10-01T16:21:00Z</dcterms:created>
  <dcterms:modified xsi:type="dcterms:W3CDTF">2015-10-07T19:44:00Z</dcterms:modified>
</cp:coreProperties>
</file>