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AA2385" w:rsidTr="00AA2385">
        <w:tc>
          <w:tcPr>
            <w:tcW w:w="1630" w:type="dxa"/>
            <w:shd w:val="clear" w:color="auto" w:fill="FFC000"/>
            <w:tcMar>
              <w:top w:w="100" w:type="dxa"/>
              <w:left w:w="100" w:type="dxa"/>
              <w:bottom w:w="100" w:type="dxa"/>
              <w:right w:w="100" w:type="dxa"/>
            </w:tcMar>
          </w:tcPr>
          <w:p w:rsidR="00AA2385" w:rsidRDefault="00AA2385" w:rsidP="00691473">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AA2385" w:rsidRDefault="00AA2385" w:rsidP="00691473">
            <w:pPr>
              <w:widowControl w:val="0"/>
              <w:spacing w:line="240" w:lineRule="auto"/>
            </w:pPr>
            <w:r>
              <w:t>High School</w:t>
            </w:r>
          </w:p>
        </w:tc>
      </w:tr>
      <w:tr w:rsidR="00AA2385" w:rsidTr="00AA2385">
        <w:tc>
          <w:tcPr>
            <w:tcW w:w="1630" w:type="dxa"/>
            <w:shd w:val="clear" w:color="auto" w:fill="FFC000"/>
            <w:tcMar>
              <w:top w:w="100" w:type="dxa"/>
              <w:left w:w="100" w:type="dxa"/>
              <w:bottom w:w="100" w:type="dxa"/>
              <w:right w:w="100" w:type="dxa"/>
            </w:tcMar>
          </w:tcPr>
          <w:p w:rsidR="00AA2385" w:rsidRDefault="00AA2385" w:rsidP="00691473">
            <w:pPr>
              <w:widowControl w:val="0"/>
              <w:spacing w:line="240" w:lineRule="auto"/>
            </w:pPr>
            <w:r>
              <w:rPr>
                <w:b/>
              </w:rPr>
              <w:t>Subject:</w:t>
            </w:r>
          </w:p>
        </w:tc>
        <w:tc>
          <w:tcPr>
            <w:tcW w:w="7740" w:type="dxa"/>
            <w:tcMar>
              <w:top w:w="100" w:type="dxa"/>
              <w:left w:w="100" w:type="dxa"/>
              <w:bottom w:w="100" w:type="dxa"/>
              <w:right w:w="100" w:type="dxa"/>
            </w:tcMar>
          </w:tcPr>
          <w:p w:rsidR="00AA2385" w:rsidRDefault="00AA2385" w:rsidP="00691473">
            <w:pPr>
              <w:widowControl w:val="0"/>
              <w:spacing w:line="240" w:lineRule="auto"/>
            </w:pPr>
            <w:r>
              <w:t>World History</w:t>
            </w:r>
          </w:p>
        </w:tc>
      </w:tr>
      <w:tr w:rsidR="00AA2385" w:rsidTr="00AA2385">
        <w:tc>
          <w:tcPr>
            <w:tcW w:w="1630" w:type="dxa"/>
            <w:shd w:val="clear" w:color="auto" w:fill="FFC000"/>
            <w:tcMar>
              <w:top w:w="100" w:type="dxa"/>
              <w:left w:w="100" w:type="dxa"/>
              <w:bottom w:w="100" w:type="dxa"/>
              <w:right w:w="100" w:type="dxa"/>
            </w:tcMar>
          </w:tcPr>
          <w:p w:rsidR="00AA2385" w:rsidRDefault="00AA2385" w:rsidP="00691473">
            <w:pPr>
              <w:widowControl w:val="0"/>
              <w:spacing w:line="240" w:lineRule="auto"/>
            </w:pPr>
            <w:r>
              <w:rPr>
                <w:b/>
              </w:rPr>
              <w:t>K-12 Anchor Standard:</w:t>
            </w:r>
          </w:p>
        </w:tc>
        <w:tc>
          <w:tcPr>
            <w:tcW w:w="7740" w:type="dxa"/>
            <w:tcMar>
              <w:top w:w="100" w:type="dxa"/>
              <w:left w:w="100" w:type="dxa"/>
              <w:bottom w:w="100" w:type="dxa"/>
              <w:right w:w="100" w:type="dxa"/>
            </w:tcMar>
          </w:tcPr>
          <w:p w:rsidR="00AA2385" w:rsidRDefault="00AA2385" w:rsidP="00A604F0">
            <w:pPr>
              <w:widowControl w:val="0"/>
              <w:spacing w:line="240" w:lineRule="auto"/>
            </w:pPr>
            <w:r>
              <w:rPr>
                <w:b/>
              </w:rPr>
              <w:t>H.2</w:t>
            </w:r>
            <w:r>
              <w:t xml:space="preserve"> 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AA2385" w:rsidTr="00AA2385">
        <w:tc>
          <w:tcPr>
            <w:tcW w:w="1630" w:type="dxa"/>
            <w:shd w:val="clear" w:color="auto" w:fill="FFC000"/>
            <w:tcMar>
              <w:top w:w="100" w:type="dxa"/>
              <w:left w:w="100" w:type="dxa"/>
              <w:bottom w:w="100" w:type="dxa"/>
              <w:right w:w="100" w:type="dxa"/>
            </w:tcMar>
            <w:vAlign w:val="center"/>
          </w:tcPr>
          <w:p w:rsidR="00AA2385" w:rsidRDefault="00AA2385" w:rsidP="00AA2385">
            <w:pPr>
              <w:widowControl w:val="0"/>
              <w:spacing w:line="240" w:lineRule="auto"/>
            </w:pPr>
            <w:r>
              <w:rPr>
                <w:b/>
              </w:rPr>
              <w:t>Grade-Level Standards:</w:t>
            </w:r>
          </w:p>
        </w:tc>
        <w:tc>
          <w:tcPr>
            <w:tcW w:w="7730" w:type="dxa"/>
            <w:shd w:val="clear" w:color="auto" w:fill="auto"/>
          </w:tcPr>
          <w:p w:rsidR="00AA2385" w:rsidRPr="00A604F0" w:rsidRDefault="00AA2385" w:rsidP="00AA2385">
            <w:pPr>
              <w:widowControl w:val="0"/>
              <w:spacing w:line="240" w:lineRule="auto"/>
              <w:rPr>
                <w:b/>
              </w:rPr>
            </w:pPr>
            <w:r w:rsidRPr="00A604F0">
              <w:rPr>
                <w:b/>
              </w:rPr>
              <w:t>9-12.H.2.1 Use questions generated about individuals and groups of the Scientific Revolution and Enlightenment to assess the significance of their actions and work.</w:t>
            </w:r>
          </w:p>
        </w:tc>
      </w:tr>
    </w:tbl>
    <w:p w:rsidR="00A57018" w:rsidRDefault="00A57018"/>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57018" w:rsidTr="00AA2385">
        <w:tc>
          <w:tcPr>
            <w:tcW w:w="9360" w:type="dxa"/>
            <w:shd w:val="clear" w:color="auto" w:fill="FFC000"/>
            <w:tcMar>
              <w:top w:w="100" w:type="dxa"/>
              <w:left w:w="100" w:type="dxa"/>
              <w:bottom w:w="100" w:type="dxa"/>
              <w:right w:w="100" w:type="dxa"/>
            </w:tcMar>
          </w:tcPr>
          <w:p w:rsidR="00A57018" w:rsidRDefault="00AA2385">
            <w:pPr>
              <w:widowControl w:val="0"/>
              <w:spacing w:line="240" w:lineRule="auto"/>
              <w:jc w:val="center"/>
            </w:pPr>
            <w:r>
              <w:rPr>
                <w:b/>
              </w:rPr>
              <w:t>Student Friendly Language:</w:t>
            </w:r>
          </w:p>
        </w:tc>
      </w:tr>
      <w:tr w:rsidR="00A57018">
        <w:tc>
          <w:tcPr>
            <w:tcW w:w="9360" w:type="dxa"/>
            <w:tcMar>
              <w:top w:w="100" w:type="dxa"/>
              <w:left w:w="100" w:type="dxa"/>
              <w:bottom w:w="100" w:type="dxa"/>
              <w:right w:w="100" w:type="dxa"/>
            </w:tcMar>
          </w:tcPr>
          <w:p w:rsidR="00A57018" w:rsidRDefault="00AA2385">
            <w:pPr>
              <w:widowControl w:val="0"/>
              <w:spacing w:line="240" w:lineRule="auto"/>
            </w:pPr>
            <w:r>
              <w:t>I can ask questions to better understand people and ideas about the Scientific Revolution.</w:t>
            </w:r>
          </w:p>
          <w:p w:rsidR="00A57018" w:rsidRDefault="00AA2385">
            <w:pPr>
              <w:widowControl w:val="0"/>
              <w:spacing w:line="240" w:lineRule="auto"/>
            </w:pPr>
            <w:r>
              <w:t>I can ask questions to understand how significant a person or idea was during the Scientific Revolution.</w:t>
            </w:r>
          </w:p>
        </w:tc>
      </w:tr>
    </w:tbl>
    <w:p w:rsidR="00A57018" w:rsidRDefault="00A57018"/>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57018" w:rsidTr="00AA2385">
        <w:tc>
          <w:tcPr>
            <w:tcW w:w="3120" w:type="dxa"/>
            <w:shd w:val="clear" w:color="auto" w:fill="FFC000"/>
            <w:tcMar>
              <w:top w:w="100" w:type="dxa"/>
              <w:left w:w="100" w:type="dxa"/>
              <w:bottom w:w="100" w:type="dxa"/>
              <w:right w:w="100" w:type="dxa"/>
            </w:tcMar>
          </w:tcPr>
          <w:p w:rsidR="00A57018" w:rsidRDefault="00AA2385">
            <w:pPr>
              <w:widowControl w:val="0"/>
              <w:spacing w:line="240" w:lineRule="auto"/>
              <w:jc w:val="center"/>
            </w:pPr>
            <w:r>
              <w:rPr>
                <w:b/>
              </w:rPr>
              <w:t>Know</w:t>
            </w:r>
          </w:p>
          <w:p w:rsidR="00A57018" w:rsidRDefault="00AA2385">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A57018" w:rsidRDefault="00AA2385">
            <w:pPr>
              <w:widowControl w:val="0"/>
              <w:spacing w:line="240" w:lineRule="auto"/>
              <w:jc w:val="center"/>
            </w:pPr>
            <w:r>
              <w:rPr>
                <w:b/>
              </w:rPr>
              <w:t>Understand</w:t>
            </w:r>
          </w:p>
          <w:p w:rsidR="00A57018" w:rsidRDefault="00AA2385">
            <w:pPr>
              <w:widowControl w:val="0"/>
              <w:spacing w:line="240" w:lineRule="auto"/>
              <w:jc w:val="center"/>
            </w:pPr>
            <w:r>
              <w:t>(Conceptual)</w:t>
            </w:r>
          </w:p>
          <w:p w:rsidR="00A57018" w:rsidRDefault="00AA2385">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A57018" w:rsidRDefault="00AA2385">
            <w:pPr>
              <w:widowControl w:val="0"/>
              <w:spacing w:line="240" w:lineRule="auto"/>
              <w:jc w:val="center"/>
            </w:pPr>
            <w:r>
              <w:rPr>
                <w:b/>
              </w:rPr>
              <w:t>Do</w:t>
            </w:r>
          </w:p>
          <w:p w:rsidR="00A57018" w:rsidRDefault="00AA2385">
            <w:pPr>
              <w:widowControl w:val="0"/>
              <w:spacing w:line="240" w:lineRule="auto"/>
              <w:jc w:val="center"/>
            </w:pPr>
            <w:r>
              <w:t>(Procedural, Application, Extended Thinking)</w:t>
            </w:r>
          </w:p>
        </w:tc>
      </w:tr>
      <w:tr w:rsidR="00A57018">
        <w:tc>
          <w:tcPr>
            <w:tcW w:w="3120" w:type="dxa"/>
            <w:tcMar>
              <w:top w:w="100" w:type="dxa"/>
              <w:left w:w="100" w:type="dxa"/>
              <w:bottom w:w="100" w:type="dxa"/>
              <w:right w:w="100" w:type="dxa"/>
            </w:tcMar>
          </w:tcPr>
          <w:p w:rsidR="00A57018" w:rsidRDefault="00AA2385">
            <w:pPr>
              <w:widowControl w:val="0"/>
              <w:numPr>
                <w:ilvl w:val="0"/>
                <w:numId w:val="1"/>
              </w:numPr>
              <w:spacing w:line="240" w:lineRule="auto"/>
              <w:ind w:hanging="360"/>
              <w:contextualSpacing/>
            </w:pPr>
            <w:r>
              <w:t>Enlightenment Ideas</w:t>
            </w:r>
          </w:p>
          <w:p w:rsidR="00A57018" w:rsidRDefault="00AA2385">
            <w:pPr>
              <w:widowControl w:val="0"/>
              <w:numPr>
                <w:ilvl w:val="0"/>
                <w:numId w:val="1"/>
              </w:numPr>
              <w:spacing w:line="240" w:lineRule="auto"/>
              <w:ind w:hanging="360"/>
              <w:contextualSpacing/>
            </w:pPr>
            <w:r>
              <w:t xml:space="preserve">Scientific Ideas </w:t>
            </w:r>
          </w:p>
          <w:p w:rsidR="00A57018" w:rsidRDefault="00AA2385">
            <w:pPr>
              <w:widowControl w:val="0"/>
              <w:numPr>
                <w:ilvl w:val="0"/>
                <w:numId w:val="1"/>
              </w:numPr>
              <w:spacing w:line="240" w:lineRule="auto"/>
              <w:ind w:hanging="360"/>
              <w:contextualSpacing/>
            </w:pPr>
            <w:r>
              <w:t>Thinkers of the Era</w:t>
            </w:r>
          </w:p>
        </w:tc>
        <w:tc>
          <w:tcPr>
            <w:tcW w:w="3120" w:type="dxa"/>
            <w:tcMar>
              <w:top w:w="100" w:type="dxa"/>
              <w:left w:w="100" w:type="dxa"/>
              <w:bottom w:w="100" w:type="dxa"/>
              <w:right w:w="100" w:type="dxa"/>
            </w:tcMar>
          </w:tcPr>
          <w:p w:rsidR="00A57018" w:rsidRDefault="00AA2385">
            <w:pPr>
              <w:widowControl w:val="0"/>
              <w:spacing w:line="240" w:lineRule="auto"/>
            </w:pPr>
            <w:r>
              <w:t xml:space="preserve">Ideas and beliefs were being challenged </w:t>
            </w:r>
          </w:p>
          <w:p w:rsidR="00A57018" w:rsidRDefault="00A57018">
            <w:pPr>
              <w:widowControl w:val="0"/>
              <w:spacing w:line="240" w:lineRule="auto"/>
            </w:pPr>
          </w:p>
          <w:p w:rsidR="00A57018" w:rsidRDefault="00AA2385">
            <w:pPr>
              <w:widowControl w:val="0"/>
              <w:spacing w:line="240" w:lineRule="auto"/>
            </w:pPr>
            <w:r>
              <w:t xml:space="preserve">People wanted answers that could be explained/proved </w:t>
            </w:r>
          </w:p>
          <w:p w:rsidR="00A57018" w:rsidRDefault="00A57018">
            <w:pPr>
              <w:widowControl w:val="0"/>
              <w:spacing w:line="240" w:lineRule="auto"/>
            </w:pPr>
          </w:p>
          <w:p w:rsidR="00A57018" w:rsidRDefault="00AA2385">
            <w:pPr>
              <w:widowControl w:val="0"/>
              <w:spacing w:line="240" w:lineRule="auto"/>
            </w:pPr>
            <w:r>
              <w:t>Significance of ideas or work are sometimes not understood until much later</w:t>
            </w:r>
          </w:p>
          <w:p w:rsidR="00A57018" w:rsidRDefault="00A57018">
            <w:pPr>
              <w:widowControl w:val="0"/>
              <w:spacing w:line="240" w:lineRule="auto"/>
            </w:pPr>
          </w:p>
        </w:tc>
        <w:tc>
          <w:tcPr>
            <w:tcW w:w="3120" w:type="dxa"/>
            <w:tcMar>
              <w:top w:w="100" w:type="dxa"/>
              <w:left w:w="100" w:type="dxa"/>
              <w:bottom w:w="100" w:type="dxa"/>
              <w:right w:w="100" w:type="dxa"/>
            </w:tcMar>
          </w:tcPr>
          <w:p w:rsidR="00A57018" w:rsidRDefault="00AA2385">
            <w:pPr>
              <w:widowControl w:val="0"/>
              <w:spacing w:line="240" w:lineRule="auto"/>
            </w:pPr>
            <w:r>
              <w:t>Analyze similarities and differences of prominent thinkers of an era</w:t>
            </w:r>
          </w:p>
          <w:p w:rsidR="00A57018" w:rsidRDefault="00A57018">
            <w:pPr>
              <w:widowControl w:val="0"/>
              <w:spacing w:line="240" w:lineRule="auto"/>
            </w:pPr>
          </w:p>
          <w:p w:rsidR="00A57018" w:rsidRDefault="00AA2385">
            <w:pPr>
              <w:widowControl w:val="0"/>
              <w:spacing w:line="240" w:lineRule="auto"/>
            </w:pPr>
            <w:r>
              <w:t>Compare and contrast pre/post scientific revolution ideas</w:t>
            </w:r>
          </w:p>
          <w:p w:rsidR="00A57018" w:rsidRDefault="00A57018">
            <w:pPr>
              <w:widowControl w:val="0"/>
              <w:spacing w:line="240" w:lineRule="auto"/>
            </w:pPr>
          </w:p>
          <w:p w:rsidR="00A57018" w:rsidRDefault="00AA2385">
            <w:pPr>
              <w:widowControl w:val="0"/>
              <w:spacing w:line="240" w:lineRule="auto"/>
            </w:pPr>
            <w:r>
              <w:t>Connect advancements in the Scientific Revolution to modern scientific ideas</w:t>
            </w:r>
          </w:p>
          <w:p w:rsidR="00A57018" w:rsidRDefault="00A57018">
            <w:pPr>
              <w:widowControl w:val="0"/>
              <w:spacing w:line="240" w:lineRule="auto"/>
            </w:pPr>
          </w:p>
          <w:p w:rsidR="00A57018" w:rsidRDefault="00AA2385">
            <w:pPr>
              <w:widowControl w:val="0"/>
              <w:spacing w:line="240" w:lineRule="auto"/>
            </w:pPr>
            <w:r>
              <w:t>Create questions about ideas and intellectuals to assess their significance</w:t>
            </w:r>
          </w:p>
          <w:p w:rsidR="00A57018" w:rsidRDefault="00A57018">
            <w:pPr>
              <w:widowControl w:val="0"/>
              <w:spacing w:line="240" w:lineRule="auto"/>
            </w:pPr>
          </w:p>
        </w:tc>
      </w:tr>
    </w:tbl>
    <w:p w:rsidR="00A57018" w:rsidRDefault="00A57018"/>
    <w:p w:rsidR="00AA2385" w:rsidRDefault="00AA2385">
      <w:pPr>
        <w:sectPr w:rsidR="00AA2385">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57018" w:rsidTr="00AA2385">
        <w:trPr>
          <w:gridAfter w:val="1"/>
          <w:wAfter w:w="10" w:type="dxa"/>
          <w:trHeight w:val="420"/>
        </w:trPr>
        <w:tc>
          <w:tcPr>
            <w:tcW w:w="9360" w:type="dxa"/>
            <w:shd w:val="clear" w:color="auto" w:fill="FFC000"/>
            <w:tcMar>
              <w:top w:w="100" w:type="dxa"/>
              <w:left w:w="100" w:type="dxa"/>
              <w:bottom w:w="100" w:type="dxa"/>
              <w:right w:w="100" w:type="dxa"/>
            </w:tcMar>
          </w:tcPr>
          <w:p w:rsidR="00A57018" w:rsidRDefault="00AA2385">
            <w:pPr>
              <w:widowControl w:val="0"/>
              <w:spacing w:line="240" w:lineRule="auto"/>
              <w:jc w:val="center"/>
            </w:pPr>
            <w:r>
              <w:rPr>
                <w:b/>
              </w:rPr>
              <w:lastRenderedPageBreak/>
              <w:t>C3 Framework Relevant Skills and Applications:</w:t>
            </w:r>
          </w:p>
        </w:tc>
      </w:tr>
      <w:tr w:rsidR="00AA2385" w:rsidTr="00AA2385">
        <w:tc>
          <w:tcPr>
            <w:tcW w:w="9370" w:type="dxa"/>
            <w:gridSpan w:val="2"/>
            <w:tcMar>
              <w:top w:w="100" w:type="dxa"/>
              <w:left w:w="100" w:type="dxa"/>
              <w:bottom w:w="100" w:type="dxa"/>
              <w:right w:w="100" w:type="dxa"/>
            </w:tcMar>
          </w:tcPr>
          <w:p w:rsidR="00AA2385" w:rsidRPr="00AA2385" w:rsidRDefault="00AA2385">
            <w:pPr>
              <w:widowControl w:val="0"/>
              <w:spacing w:line="240" w:lineRule="auto"/>
              <w:rPr>
                <w:u w:val="single"/>
              </w:rPr>
            </w:pPr>
            <w:r w:rsidRPr="00AA2385">
              <w:rPr>
                <w:b/>
                <w:u w:val="single"/>
              </w:rPr>
              <w:t>Constructing Compelling Questions</w:t>
            </w:r>
          </w:p>
          <w:p w:rsidR="00AA2385" w:rsidRPr="00AA2385" w:rsidRDefault="00AA2385">
            <w:pPr>
              <w:widowControl w:val="0"/>
              <w:spacing w:line="240" w:lineRule="auto"/>
            </w:pPr>
            <w:r w:rsidRPr="00AA2385">
              <w:rPr>
                <w:b/>
              </w:rPr>
              <w:t>D1.2.9-12</w:t>
            </w:r>
            <w:r w:rsidRPr="00AA2385">
              <w:t>.Explain points of agreement and disagreement experts have about interpretations and applications of disciplinary concepts and ideas associated with a compelling question.</w:t>
            </w:r>
          </w:p>
          <w:p w:rsidR="00AA2385" w:rsidRPr="00AA2385" w:rsidRDefault="00AA2385" w:rsidP="00AA2385">
            <w:pPr>
              <w:widowControl w:val="0"/>
              <w:spacing w:line="240" w:lineRule="auto"/>
              <w:rPr>
                <w:u w:val="single"/>
              </w:rPr>
            </w:pPr>
            <w:r w:rsidRPr="00AA2385">
              <w:rPr>
                <w:b/>
                <w:u w:val="single"/>
              </w:rPr>
              <w:t>Evaluating sources and using evidence:</w:t>
            </w:r>
          </w:p>
          <w:p w:rsidR="00AA2385" w:rsidRPr="00AA2385" w:rsidRDefault="00AA2385" w:rsidP="00AA2385">
            <w:pPr>
              <w:widowControl w:val="0"/>
              <w:spacing w:line="240" w:lineRule="auto"/>
            </w:pPr>
            <w:r w:rsidRPr="00AA2385">
              <w:rPr>
                <w:b/>
              </w:rPr>
              <w:t>D3.1.9-12</w:t>
            </w:r>
            <w:r w:rsidRPr="00AA2385">
              <w:t>. Gather relevant information from multiple sources representing a wide range of views while using the origin, authority, structure, context, and corroborative value of the sources to guide the selection.</w:t>
            </w:r>
          </w:p>
          <w:p w:rsidR="00AA2385" w:rsidRPr="00AA2385" w:rsidRDefault="00AA2385" w:rsidP="00AA2385">
            <w:pPr>
              <w:widowControl w:val="0"/>
              <w:spacing w:line="240" w:lineRule="auto"/>
              <w:rPr>
                <w:u w:val="single"/>
              </w:rPr>
            </w:pPr>
            <w:r w:rsidRPr="00AA2385">
              <w:rPr>
                <w:b/>
                <w:u w:val="single"/>
              </w:rPr>
              <w:t>Developing Claims and Using Evidence:</w:t>
            </w:r>
          </w:p>
          <w:p w:rsidR="00AA2385" w:rsidRPr="00AA2385" w:rsidRDefault="00AA2385" w:rsidP="00AA2385">
            <w:pPr>
              <w:widowControl w:val="0"/>
              <w:spacing w:line="240" w:lineRule="auto"/>
            </w:pPr>
            <w:r w:rsidRPr="00AA2385">
              <w:rPr>
                <w:b/>
              </w:rPr>
              <w:t>D3.3.9-12</w:t>
            </w:r>
            <w:r w:rsidRPr="00AA2385">
              <w:t>. Identify evidence that draws information directly and substantively from the multiple sources to detect inconsistencies in evidence in order to revise or strengthen claims.</w:t>
            </w:r>
          </w:p>
          <w:p w:rsidR="00AA2385" w:rsidRPr="00AA2385" w:rsidRDefault="00AA2385" w:rsidP="00AA2385">
            <w:pPr>
              <w:widowControl w:val="0"/>
              <w:spacing w:line="240" w:lineRule="auto"/>
              <w:rPr>
                <w:u w:val="single"/>
              </w:rPr>
            </w:pPr>
            <w:r w:rsidRPr="00AA2385">
              <w:rPr>
                <w:b/>
                <w:u w:val="single"/>
              </w:rPr>
              <w:t>Communicating conclusions:</w:t>
            </w:r>
          </w:p>
          <w:p w:rsidR="00AA2385" w:rsidRPr="00AA2385" w:rsidRDefault="00AA2385" w:rsidP="00AA2385">
            <w:pPr>
              <w:widowControl w:val="0"/>
              <w:spacing w:line="240" w:lineRule="auto"/>
            </w:pPr>
            <w:r w:rsidRPr="00AA2385">
              <w:rPr>
                <w:b/>
              </w:rPr>
              <w:t>D4.1.9-12</w:t>
            </w:r>
            <w:r w:rsidRPr="00AA2385">
              <w:t>. Construct arguments using precise and knowledgeable claims, with evidence from multiple sources, while acknowledging counter claims and evidentiary weaknesses.</w:t>
            </w:r>
          </w:p>
          <w:p w:rsidR="00AA2385" w:rsidRPr="00AA2385" w:rsidRDefault="00AA2385" w:rsidP="00AA2385">
            <w:pPr>
              <w:widowControl w:val="0"/>
              <w:spacing w:line="240" w:lineRule="auto"/>
            </w:pPr>
            <w:r w:rsidRPr="00AA2385">
              <w:rPr>
                <w:b/>
              </w:rPr>
              <w:t>D4.2.9-12</w:t>
            </w:r>
            <w:r w:rsidRPr="00AA2385">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AA2385" w:rsidRPr="00AA2385" w:rsidRDefault="00AA2385" w:rsidP="00AA2385">
            <w:pPr>
              <w:widowControl w:val="0"/>
              <w:spacing w:line="240" w:lineRule="auto"/>
            </w:pPr>
            <w:r w:rsidRPr="00AA2385">
              <w:rPr>
                <w:b/>
              </w:rPr>
              <w:t>D4.3.9-12</w:t>
            </w:r>
            <w:r w:rsidRPr="00AA2385">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p w:rsidR="00AA2385" w:rsidRPr="00AA2385" w:rsidRDefault="00AA2385" w:rsidP="00AA2385">
            <w:pPr>
              <w:widowControl w:val="0"/>
              <w:spacing w:line="240" w:lineRule="auto"/>
            </w:pPr>
            <w:r w:rsidRPr="00AA2385">
              <w:rPr>
                <w:b/>
              </w:rPr>
              <w:t>D4.5.9-12</w:t>
            </w:r>
            <w:r w:rsidRPr="00AA2385">
              <w:t>. Critique the use of the reasoning, sequencing, and supporting details of explanations.</w:t>
            </w:r>
          </w:p>
          <w:p w:rsidR="00AA2385" w:rsidRPr="00AA2385" w:rsidRDefault="00AA2385" w:rsidP="00AA2385">
            <w:pPr>
              <w:widowControl w:val="0"/>
              <w:spacing w:line="240" w:lineRule="auto"/>
              <w:rPr>
                <w:u w:val="single"/>
              </w:rPr>
            </w:pPr>
            <w:r w:rsidRPr="00AA2385">
              <w:rPr>
                <w:b/>
                <w:u w:val="single"/>
              </w:rPr>
              <w:t>Taking informed action:</w:t>
            </w:r>
          </w:p>
          <w:p w:rsidR="00AA2385" w:rsidRDefault="00AA2385" w:rsidP="00AA2385">
            <w:pPr>
              <w:widowControl w:val="0"/>
              <w:spacing w:line="240" w:lineRule="auto"/>
            </w:pPr>
            <w:r w:rsidRPr="00AA2385">
              <w:rPr>
                <w:b/>
              </w:rPr>
              <w:t>D4.7.9-12</w:t>
            </w:r>
            <w:r w:rsidRPr="00AA2385">
              <w:t>. Assess options for individual and collective action to address local, regional, and global problems by engaging in self-reflection, strategy identification, and complex causal reasoning.</w:t>
            </w:r>
          </w:p>
        </w:tc>
      </w:tr>
    </w:tbl>
    <w:p w:rsidR="00A57018" w:rsidRDefault="00A57018"/>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A57018" w:rsidTr="00AA2385">
        <w:trPr>
          <w:trHeight w:val="420"/>
        </w:trPr>
        <w:tc>
          <w:tcPr>
            <w:tcW w:w="9360" w:type="dxa"/>
            <w:gridSpan w:val="2"/>
            <w:shd w:val="clear" w:color="auto" w:fill="FFC000"/>
            <w:tcMar>
              <w:top w:w="100" w:type="dxa"/>
              <w:left w:w="100" w:type="dxa"/>
              <w:bottom w:w="100" w:type="dxa"/>
              <w:right w:w="100" w:type="dxa"/>
            </w:tcMar>
          </w:tcPr>
          <w:p w:rsidR="00A57018" w:rsidRDefault="00AA2385">
            <w:pPr>
              <w:widowControl w:val="0"/>
              <w:spacing w:line="240" w:lineRule="auto"/>
              <w:jc w:val="center"/>
            </w:pPr>
            <w:r>
              <w:rPr>
                <w:b/>
              </w:rPr>
              <w:t>Oceti Sakowin Essential Understandings:</w:t>
            </w:r>
          </w:p>
        </w:tc>
      </w:tr>
      <w:tr w:rsidR="00A57018" w:rsidTr="00AA2385">
        <w:tc>
          <w:tcPr>
            <w:tcW w:w="2260" w:type="dxa"/>
            <w:tcMar>
              <w:top w:w="100" w:type="dxa"/>
              <w:left w:w="100" w:type="dxa"/>
              <w:bottom w:w="100" w:type="dxa"/>
              <w:right w:w="100" w:type="dxa"/>
            </w:tcMar>
          </w:tcPr>
          <w:p w:rsidR="00A57018" w:rsidRDefault="00AA2385">
            <w:pPr>
              <w:widowControl w:val="0"/>
              <w:spacing w:line="240" w:lineRule="auto"/>
            </w:pPr>
            <w:r>
              <w:rPr>
                <w:b/>
              </w:rPr>
              <w:t>Essential Understanding:</w:t>
            </w:r>
          </w:p>
        </w:tc>
        <w:tc>
          <w:tcPr>
            <w:tcW w:w="7100" w:type="dxa"/>
            <w:tcMar>
              <w:top w:w="100" w:type="dxa"/>
              <w:left w:w="100" w:type="dxa"/>
              <w:bottom w:w="100" w:type="dxa"/>
              <w:right w:w="100" w:type="dxa"/>
            </w:tcMar>
          </w:tcPr>
          <w:p w:rsidR="00A57018" w:rsidRDefault="00AA2385">
            <w:pPr>
              <w:widowControl w:val="0"/>
              <w:spacing w:line="240" w:lineRule="auto"/>
            </w:pPr>
            <w:r>
              <w:rPr>
                <w:b/>
              </w:rPr>
              <w:t>Descriptive connection between SS and OSEU:</w:t>
            </w:r>
          </w:p>
        </w:tc>
      </w:tr>
      <w:tr w:rsidR="00A57018" w:rsidTr="00AA2385">
        <w:tc>
          <w:tcPr>
            <w:tcW w:w="2260" w:type="dxa"/>
            <w:tcMar>
              <w:top w:w="100" w:type="dxa"/>
              <w:left w:w="100" w:type="dxa"/>
              <w:bottom w:w="100" w:type="dxa"/>
              <w:right w:w="100" w:type="dxa"/>
            </w:tcMar>
          </w:tcPr>
          <w:p w:rsidR="00A57018" w:rsidRDefault="00A57018">
            <w:pPr>
              <w:widowControl w:val="0"/>
              <w:spacing w:line="240" w:lineRule="auto"/>
            </w:pPr>
          </w:p>
        </w:tc>
        <w:tc>
          <w:tcPr>
            <w:tcW w:w="7100" w:type="dxa"/>
            <w:tcMar>
              <w:top w:w="100" w:type="dxa"/>
              <w:left w:w="100" w:type="dxa"/>
              <w:bottom w:w="100" w:type="dxa"/>
              <w:right w:w="100" w:type="dxa"/>
            </w:tcMar>
          </w:tcPr>
          <w:p w:rsidR="00A57018" w:rsidRDefault="00A57018">
            <w:pPr>
              <w:widowControl w:val="0"/>
              <w:spacing w:line="240" w:lineRule="auto"/>
            </w:pPr>
          </w:p>
        </w:tc>
      </w:tr>
    </w:tbl>
    <w:p w:rsidR="00A57018" w:rsidRDefault="00A57018"/>
    <w:sectPr w:rsidR="00A570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385" w:rsidRDefault="00AA2385" w:rsidP="00AA2385">
      <w:pPr>
        <w:spacing w:line="240" w:lineRule="auto"/>
      </w:pPr>
      <w:r>
        <w:separator/>
      </w:r>
    </w:p>
  </w:endnote>
  <w:endnote w:type="continuationSeparator" w:id="0">
    <w:p w:rsidR="00AA2385" w:rsidRDefault="00AA2385" w:rsidP="00AA2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385" w:rsidRDefault="00AA2385" w:rsidP="00AA2385">
      <w:pPr>
        <w:spacing w:line="240" w:lineRule="auto"/>
      </w:pPr>
      <w:r>
        <w:separator/>
      </w:r>
    </w:p>
  </w:footnote>
  <w:footnote w:type="continuationSeparator" w:id="0">
    <w:p w:rsidR="00AA2385" w:rsidRDefault="00AA2385" w:rsidP="00AA23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385" w:rsidRDefault="00AA2385" w:rsidP="00AA2385">
    <w:pPr>
      <w:jc w:val="center"/>
    </w:pPr>
    <w:r>
      <w:rPr>
        <w:b/>
        <w:sz w:val="24"/>
        <w:szCs w:val="24"/>
      </w:rPr>
      <w:t>SD Social Studies State Standards Disaggregated Template</w:t>
    </w:r>
  </w:p>
  <w:p w:rsidR="00AA2385" w:rsidRDefault="00AA2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E573B"/>
    <w:multiLevelType w:val="multilevel"/>
    <w:tmpl w:val="861079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57018"/>
    <w:rsid w:val="00A57018"/>
    <w:rsid w:val="00A604F0"/>
    <w:rsid w:val="00AA2385"/>
    <w:rsid w:val="00F1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A2385"/>
    <w:pPr>
      <w:tabs>
        <w:tab w:val="center" w:pos="4680"/>
        <w:tab w:val="right" w:pos="9360"/>
      </w:tabs>
      <w:spacing w:line="240" w:lineRule="auto"/>
    </w:pPr>
  </w:style>
  <w:style w:type="character" w:customStyle="1" w:styleId="HeaderChar">
    <w:name w:val="Header Char"/>
    <w:basedOn w:val="DefaultParagraphFont"/>
    <w:link w:val="Header"/>
    <w:uiPriority w:val="99"/>
    <w:rsid w:val="00AA2385"/>
  </w:style>
  <w:style w:type="paragraph" w:styleId="Footer">
    <w:name w:val="footer"/>
    <w:basedOn w:val="Normal"/>
    <w:link w:val="FooterChar"/>
    <w:uiPriority w:val="99"/>
    <w:unhideWhenUsed/>
    <w:rsid w:val="00AA2385"/>
    <w:pPr>
      <w:tabs>
        <w:tab w:val="center" w:pos="4680"/>
        <w:tab w:val="right" w:pos="9360"/>
      </w:tabs>
      <w:spacing w:line="240" w:lineRule="auto"/>
    </w:pPr>
  </w:style>
  <w:style w:type="character" w:customStyle="1" w:styleId="FooterChar">
    <w:name w:val="Footer Char"/>
    <w:basedOn w:val="DefaultParagraphFont"/>
    <w:link w:val="Footer"/>
    <w:uiPriority w:val="99"/>
    <w:rsid w:val="00AA2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AA2385"/>
    <w:pPr>
      <w:tabs>
        <w:tab w:val="center" w:pos="4680"/>
        <w:tab w:val="right" w:pos="9360"/>
      </w:tabs>
      <w:spacing w:line="240" w:lineRule="auto"/>
    </w:pPr>
  </w:style>
  <w:style w:type="character" w:customStyle="1" w:styleId="HeaderChar">
    <w:name w:val="Header Char"/>
    <w:basedOn w:val="DefaultParagraphFont"/>
    <w:link w:val="Header"/>
    <w:uiPriority w:val="99"/>
    <w:rsid w:val="00AA2385"/>
  </w:style>
  <w:style w:type="paragraph" w:styleId="Footer">
    <w:name w:val="footer"/>
    <w:basedOn w:val="Normal"/>
    <w:link w:val="FooterChar"/>
    <w:uiPriority w:val="99"/>
    <w:unhideWhenUsed/>
    <w:rsid w:val="00AA2385"/>
    <w:pPr>
      <w:tabs>
        <w:tab w:val="center" w:pos="4680"/>
        <w:tab w:val="right" w:pos="9360"/>
      </w:tabs>
      <w:spacing w:line="240" w:lineRule="auto"/>
    </w:pPr>
  </w:style>
  <w:style w:type="character" w:customStyle="1" w:styleId="FooterChar">
    <w:name w:val="Footer Char"/>
    <w:basedOn w:val="DefaultParagraphFont"/>
    <w:link w:val="Footer"/>
    <w:uiPriority w:val="99"/>
    <w:rsid w:val="00AA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5662-91C8-4275-8F7C-4B745FC5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496</Words>
  <Characters>2833</Characters>
  <Application>Microsoft Office Word</Application>
  <DocSecurity>0</DocSecurity>
  <Lines>23</Lines>
  <Paragraphs>6</Paragraphs>
  <ScaleCrop>false</ScaleCrop>
  <Company>State of South Dakota</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2015-10-01T17:26:00Z</dcterms:created>
  <dcterms:modified xsi:type="dcterms:W3CDTF">2015-10-07T18:25:00Z</dcterms:modified>
</cp:coreProperties>
</file>