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DB6F42" w:rsidTr="00DB6F42">
        <w:tc>
          <w:tcPr>
            <w:tcW w:w="1630" w:type="dxa"/>
            <w:shd w:val="clear" w:color="auto" w:fill="FFC000"/>
            <w:tcMar>
              <w:top w:w="100" w:type="dxa"/>
              <w:left w:w="100" w:type="dxa"/>
              <w:bottom w:w="100" w:type="dxa"/>
              <w:right w:w="100" w:type="dxa"/>
            </w:tcMar>
          </w:tcPr>
          <w:p w:rsidR="00DB6F42" w:rsidRDefault="00DB6F42" w:rsidP="00977B3F">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DB6F42" w:rsidRDefault="00DB6F42" w:rsidP="00977B3F">
            <w:pPr>
              <w:widowControl w:val="0"/>
              <w:spacing w:line="240" w:lineRule="auto"/>
            </w:pPr>
            <w:r>
              <w:t>High School</w:t>
            </w:r>
          </w:p>
        </w:tc>
      </w:tr>
      <w:tr w:rsidR="00DB6F42" w:rsidTr="00DB6F42">
        <w:tc>
          <w:tcPr>
            <w:tcW w:w="1630" w:type="dxa"/>
            <w:shd w:val="clear" w:color="auto" w:fill="FFC000"/>
            <w:tcMar>
              <w:top w:w="100" w:type="dxa"/>
              <w:left w:w="100" w:type="dxa"/>
              <w:bottom w:w="100" w:type="dxa"/>
              <w:right w:w="100" w:type="dxa"/>
            </w:tcMar>
          </w:tcPr>
          <w:p w:rsidR="00DB6F42" w:rsidRDefault="00DB6F42" w:rsidP="00977B3F">
            <w:pPr>
              <w:widowControl w:val="0"/>
              <w:spacing w:line="240" w:lineRule="auto"/>
            </w:pPr>
            <w:r>
              <w:rPr>
                <w:b/>
              </w:rPr>
              <w:t>Subject:</w:t>
            </w:r>
          </w:p>
        </w:tc>
        <w:tc>
          <w:tcPr>
            <w:tcW w:w="7740" w:type="dxa"/>
            <w:tcMar>
              <w:top w:w="100" w:type="dxa"/>
              <w:left w:w="100" w:type="dxa"/>
              <w:bottom w:w="100" w:type="dxa"/>
              <w:right w:w="100" w:type="dxa"/>
            </w:tcMar>
          </w:tcPr>
          <w:p w:rsidR="00DB6F42" w:rsidRDefault="00DB6F42" w:rsidP="00977B3F">
            <w:pPr>
              <w:widowControl w:val="0"/>
              <w:spacing w:line="240" w:lineRule="auto"/>
            </w:pPr>
            <w:r>
              <w:t>US History</w:t>
            </w:r>
          </w:p>
        </w:tc>
      </w:tr>
      <w:tr w:rsidR="00DB6F42" w:rsidTr="00DB6F42">
        <w:tc>
          <w:tcPr>
            <w:tcW w:w="1630" w:type="dxa"/>
            <w:shd w:val="clear" w:color="auto" w:fill="FFC000"/>
            <w:tcMar>
              <w:top w:w="100" w:type="dxa"/>
              <w:left w:w="100" w:type="dxa"/>
              <w:bottom w:w="100" w:type="dxa"/>
              <w:right w:w="100" w:type="dxa"/>
            </w:tcMar>
          </w:tcPr>
          <w:p w:rsidR="00DB6F42" w:rsidRDefault="00DB6F42" w:rsidP="00977B3F">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DB6F42" w:rsidRDefault="00DB6F42" w:rsidP="00CF6CD3">
            <w:pPr>
              <w:widowControl w:val="0"/>
              <w:spacing w:line="240" w:lineRule="auto"/>
            </w:pPr>
            <w:r w:rsidRPr="00CF6CD3">
              <w:t>H.5 Students</w:t>
            </w:r>
            <w:r>
              <w:t xml:space="preserve"> will develop historical research skills.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DB6F42" w:rsidTr="00DB6F42">
        <w:tc>
          <w:tcPr>
            <w:tcW w:w="1630" w:type="dxa"/>
            <w:shd w:val="clear" w:color="auto" w:fill="FFC000"/>
            <w:tcMar>
              <w:top w:w="100" w:type="dxa"/>
              <w:left w:w="100" w:type="dxa"/>
              <w:bottom w:w="100" w:type="dxa"/>
              <w:right w:w="100" w:type="dxa"/>
            </w:tcMar>
            <w:vAlign w:val="center"/>
          </w:tcPr>
          <w:p w:rsidR="00DB6F42" w:rsidRDefault="00DB6F42" w:rsidP="00DB6F42">
            <w:pPr>
              <w:widowControl w:val="0"/>
              <w:spacing w:line="240" w:lineRule="auto"/>
            </w:pPr>
            <w:r>
              <w:rPr>
                <w:b/>
              </w:rPr>
              <w:t>Grade-Level Standards:</w:t>
            </w:r>
          </w:p>
        </w:tc>
        <w:tc>
          <w:tcPr>
            <w:tcW w:w="7730" w:type="dxa"/>
            <w:shd w:val="clear" w:color="auto" w:fill="auto"/>
          </w:tcPr>
          <w:p w:rsidR="00DB6F42" w:rsidRPr="00CF6CD3" w:rsidRDefault="00DB6F42" w:rsidP="00DB6F42">
            <w:pPr>
              <w:widowControl w:val="0"/>
              <w:spacing w:line="240" w:lineRule="auto"/>
              <w:rPr>
                <w:b/>
              </w:rPr>
            </w:pPr>
            <w:r w:rsidRPr="00CF6CD3">
              <w:rPr>
                <w:b/>
              </w:rPr>
              <w:t>9-12.H.5.6 Investigate the social, political, and economic transformation of the United States in the aftermath of the Second World War. (Courses: Modern, Comprehensive)</w:t>
            </w:r>
          </w:p>
        </w:tc>
      </w:tr>
    </w:tbl>
    <w:p w:rsidR="00A140A3" w:rsidRDefault="00A140A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140A3" w:rsidTr="00DB6F42">
        <w:tc>
          <w:tcPr>
            <w:tcW w:w="9360" w:type="dxa"/>
            <w:shd w:val="clear" w:color="auto" w:fill="FFC000"/>
            <w:tcMar>
              <w:top w:w="100" w:type="dxa"/>
              <w:left w:w="100" w:type="dxa"/>
              <w:bottom w:w="100" w:type="dxa"/>
              <w:right w:w="100" w:type="dxa"/>
            </w:tcMar>
          </w:tcPr>
          <w:p w:rsidR="00A140A3" w:rsidRDefault="00DB6F42">
            <w:pPr>
              <w:widowControl w:val="0"/>
              <w:spacing w:line="240" w:lineRule="auto"/>
              <w:jc w:val="center"/>
            </w:pPr>
            <w:r>
              <w:rPr>
                <w:b/>
              </w:rPr>
              <w:t>Student Friendly Language:</w:t>
            </w:r>
          </w:p>
        </w:tc>
      </w:tr>
      <w:tr w:rsidR="00A140A3">
        <w:tc>
          <w:tcPr>
            <w:tcW w:w="9360" w:type="dxa"/>
            <w:tcMar>
              <w:top w:w="100" w:type="dxa"/>
              <w:left w:w="100" w:type="dxa"/>
              <w:bottom w:w="100" w:type="dxa"/>
              <w:right w:w="100" w:type="dxa"/>
            </w:tcMar>
          </w:tcPr>
          <w:p w:rsidR="00A140A3" w:rsidRDefault="00DB6F42">
            <w:pPr>
              <w:widowControl w:val="0"/>
              <w:spacing w:line="240" w:lineRule="auto"/>
            </w:pPr>
            <w:r>
              <w:t>I can explain how society, politics, and the economy changed as a result of WWII.</w:t>
            </w:r>
          </w:p>
        </w:tc>
      </w:tr>
    </w:tbl>
    <w:p w:rsidR="00A140A3" w:rsidRDefault="00A140A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140A3" w:rsidTr="00DB6F42">
        <w:tc>
          <w:tcPr>
            <w:tcW w:w="3120" w:type="dxa"/>
            <w:shd w:val="clear" w:color="auto" w:fill="FFC000"/>
            <w:tcMar>
              <w:top w:w="100" w:type="dxa"/>
              <w:left w:w="100" w:type="dxa"/>
              <w:bottom w:w="100" w:type="dxa"/>
              <w:right w:w="100" w:type="dxa"/>
            </w:tcMar>
          </w:tcPr>
          <w:p w:rsidR="00A140A3" w:rsidRDefault="00DB6F42">
            <w:pPr>
              <w:widowControl w:val="0"/>
              <w:spacing w:line="240" w:lineRule="auto"/>
              <w:jc w:val="center"/>
            </w:pPr>
            <w:r>
              <w:rPr>
                <w:b/>
              </w:rPr>
              <w:t>Know</w:t>
            </w:r>
          </w:p>
          <w:p w:rsidR="00A140A3" w:rsidRDefault="00DB6F42">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A140A3" w:rsidRDefault="00DB6F42">
            <w:pPr>
              <w:widowControl w:val="0"/>
              <w:spacing w:line="240" w:lineRule="auto"/>
              <w:jc w:val="center"/>
            </w:pPr>
            <w:r>
              <w:rPr>
                <w:b/>
              </w:rPr>
              <w:t>Understand</w:t>
            </w:r>
          </w:p>
          <w:p w:rsidR="00A140A3" w:rsidRDefault="00DB6F42">
            <w:pPr>
              <w:widowControl w:val="0"/>
              <w:spacing w:line="240" w:lineRule="auto"/>
              <w:jc w:val="center"/>
            </w:pPr>
            <w:r>
              <w:t>(Conceptual)</w:t>
            </w:r>
          </w:p>
          <w:p w:rsidR="00A140A3" w:rsidRDefault="00DB6F42">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A140A3" w:rsidRDefault="00DB6F42">
            <w:pPr>
              <w:widowControl w:val="0"/>
              <w:spacing w:line="240" w:lineRule="auto"/>
              <w:jc w:val="center"/>
            </w:pPr>
            <w:r>
              <w:rPr>
                <w:b/>
              </w:rPr>
              <w:t>Do</w:t>
            </w:r>
          </w:p>
          <w:p w:rsidR="00A140A3" w:rsidRDefault="00DB6F42">
            <w:pPr>
              <w:widowControl w:val="0"/>
              <w:spacing w:line="240" w:lineRule="auto"/>
              <w:jc w:val="center"/>
            </w:pPr>
            <w:r>
              <w:t>(Procedural, Application, Extended Thinking)</w:t>
            </w:r>
          </w:p>
        </w:tc>
      </w:tr>
      <w:tr w:rsidR="00A140A3">
        <w:tc>
          <w:tcPr>
            <w:tcW w:w="3120" w:type="dxa"/>
            <w:tcMar>
              <w:top w:w="100" w:type="dxa"/>
              <w:left w:w="100" w:type="dxa"/>
              <w:bottom w:w="100" w:type="dxa"/>
              <w:right w:w="100" w:type="dxa"/>
            </w:tcMar>
          </w:tcPr>
          <w:p w:rsidR="00A140A3" w:rsidRDefault="00DB6F42">
            <w:pPr>
              <w:widowControl w:val="0"/>
              <w:numPr>
                <w:ilvl w:val="0"/>
                <w:numId w:val="1"/>
              </w:numPr>
              <w:spacing w:line="240" w:lineRule="auto"/>
              <w:ind w:hanging="360"/>
              <w:contextualSpacing/>
            </w:pPr>
            <w:r>
              <w:t>economy of U.S. post WWII</w:t>
            </w:r>
          </w:p>
          <w:p w:rsidR="00A140A3" w:rsidRDefault="00DB6F42">
            <w:pPr>
              <w:widowControl w:val="0"/>
              <w:numPr>
                <w:ilvl w:val="0"/>
                <w:numId w:val="1"/>
              </w:numPr>
              <w:spacing w:line="240" w:lineRule="auto"/>
              <w:ind w:hanging="360"/>
              <w:contextualSpacing/>
            </w:pPr>
            <w:r>
              <w:t>political landscape after WWII</w:t>
            </w:r>
          </w:p>
          <w:p w:rsidR="00A140A3" w:rsidRDefault="00DB6F42">
            <w:pPr>
              <w:widowControl w:val="0"/>
              <w:numPr>
                <w:ilvl w:val="0"/>
                <w:numId w:val="1"/>
              </w:numPr>
              <w:spacing w:line="240" w:lineRule="auto"/>
              <w:ind w:hanging="360"/>
              <w:contextualSpacing/>
            </w:pPr>
            <w:r>
              <w:t>societal issues facing the U.S. after WWII</w:t>
            </w:r>
          </w:p>
        </w:tc>
        <w:tc>
          <w:tcPr>
            <w:tcW w:w="3120" w:type="dxa"/>
            <w:tcMar>
              <w:top w:w="100" w:type="dxa"/>
              <w:left w:w="100" w:type="dxa"/>
              <w:bottom w:w="100" w:type="dxa"/>
              <w:right w:w="100" w:type="dxa"/>
            </w:tcMar>
          </w:tcPr>
          <w:p w:rsidR="00A140A3" w:rsidRDefault="00DB6F42">
            <w:pPr>
              <w:widowControl w:val="0"/>
              <w:spacing w:line="240" w:lineRule="auto"/>
            </w:pPr>
            <w:r>
              <w:t>There were negative and positive consequences that impacted society, politics and the economy as a direct result of World War II.</w:t>
            </w:r>
          </w:p>
        </w:tc>
        <w:tc>
          <w:tcPr>
            <w:tcW w:w="3120" w:type="dxa"/>
            <w:tcMar>
              <w:top w:w="100" w:type="dxa"/>
              <w:left w:w="100" w:type="dxa"/>
              <w:bottom w:w="100" w:type="dxa"/>
              <w:right w:w="100" w:type="dxa"/>
            </w:tcMar>
          </w:tcPr>
          <w:p w:rsidR="00A140A3" w:rsidRDefault="00DB6F42">
            <w:pPr>
              <w:widowControl w:val="0"/>
              <w:spacing w:line="240" w:lineRule="auto"/>
            </w:pPr>
            <w:r>
              <w:t xml:space="preserve">Identify changes in society, politics, </w:t>
            </w:r>
            <w:r w:rsidR="0098517C">
              <w:t>and the</w:t>
            </w:r>
            <w:r>
              <w:t xml:space="preserve"> economy in the United States post WWII.</w:t>
            </w:r>
          </w:p>
          <w:p w:rsidR="00A140A3" w:rsidRDefault="00A140A3">
            <w:pPr>
              <w:widowControl w:val="0"/>
              <w:spacing w:line="240" w:lineRule="auto"/>
            </w:pPr>
          </w:p>
          <w:p w:rsidR="00A140A3" w:rsidRDefault="00DB6F42">
            <w:pPr>
              <w:widowControl w:val="0"/>
              <w:spacing w:line="240" w:lineRule="auto"/>
            </w:pPr>
            <w:r>
              <w:t>Compare and contrast pre-WWII society, politics and economy to post-WWII.</w:t>
            </w:r>
          </w:p>
          <w:p w:rsidR="00A140A3" w:rsidRDefault="00A140A3">
            <w:pPr>
              <w:widowControl w:val="0"/>
              <w:spacing w:line="240" w:lineRule="auto"/>
            </w:pPr>
          </w:p>
          <w:p w:rsidR="00A140A3" w:rsidRDefault="00DB6F42">
            <w:pPr>
              <w:widowControl w:val="0"/>
              <w:spacing w:line="240" w:lineRule="auto"/>
            </w:pPr>
            <w:r>
              <w:t xml:space="preserve">Evaluate the impact of social, political, and economic shifts on American society after WWII. </w:t>
            </w:r>
          </w:p>
        </w:tc>
      </w:tr>
    </w:tbl>
    <w:p w:rsidR="00CF6CD3" w:rsidRDefault="00CF6CD3">
      <w:pPr>
        <w:sectPr w:rsidR="00CF6CD3">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140A3" w:rsidTr="00DB6F42">
        <w:trPr>
          <w:gridAfter w:val="1"/>
          <w:wAfter w:w="10" w:type="dxa"/>
          <w:trHeight w:val="420"/>
        </w:trPr>
        <w:tc>
          <w:tcPr>
            <w:tcW w:w="9360" w:type="dxa"/>
            <w:shd w:val="clear" w:color="auto" w:fill="FFC000"/>
            <w:tcMar>
              <w:top w:w="100" w:type="dxa"/>
              <w:left w:w="100" w:type="dxa"/>
              <w:bottom w:w="100" w:type="dxa"/>
              <w:right w:w="100" w:type="dxa"/>
            </w:tcMar>
          </w:tcPr>
          <w:p w:rsidR="00A140A3" w:rsidRDefault="00DB6F42">
            <w:pPr>
              <w:widowControl w:val="0"/>
              <w:spacing w:line="240" w:lineRule="auto"/>
              <w:jc w:val="center"/>
            </w:pPr>
            <w:r>
              <w:rPr>
                <w:b/>
              </w:rPr>
              <w:lastRenderedPageBreak/>
              <w:t>C3 Framework Relevant Skills and Applications:</w:t>
            </w:r>
          </w:p>
        </w:tc>
      </w:tr>
      <w:tr w:rsidR="00DB6F42" w:rsidTr="00DB6F42">
        <w:tc>
          <w:tcPr>
            <w:tcW w:w="9370" w:type="dxa"/>
            <w:gridSpan w:val="2"/>
            <w:tcMar>
              <w:top w:w="100" w:type="dxa"/>
              <w:left w:w="100" w:type="dxa"/>
              <w:bottom w:w="100" w:type="dxa"/>
              <w:right w:w="100" w:type="dxa"/>
            </w:tcMar>
          </w:tcPr>
          <w:p w:rsidR="00DB6F42" w:rsidRPr="00DB6F42" w:rsidRDefault="00DB6F42">
            <w:pPr>
              <w:widowControl w:val="0"/>
              <w:spacing w:line="240" w:lineRule="auto"/>
              <w:rPr>
                <w:u w:val="single"/>
              </w:rPr>
            </w:pPr>
            <w:r w:rsidRPr="00DB6F42">
              <w:rPr>
                <w:b/>
                <w:u w:val="single"/>
              </w:rPr>
              <w:t>Constructing Compelling Questions</w:t>
            </w:r>
          </w:p>
          <w:p w:rsidR="00DB6F42" w:rsidRPr="00DB6F42" w:rsidRDefault="00DB6F42">
            <w:pPr>
              <w:widowControl w:val="0"/>
              <w:spacing w:line="240" w:lineRule="auto"/>
            </w:pPr>
            <w:r w:rsidRPr="00DB6F42">
              <w:rPr>
                <w:b/>
              </w:rPr>
              <w:t>D1.2.9-12</w:t>
            </w:r>
            <w:r w:rsidRPr="00DB6F42">
              <w:t>.Explain points of agreement and disagreement experts have about interpretations and applications of disciplinary concepts and ideas associated with a compelling question.</w:t>
            </w:r>
          </w:p>
          <w:p w:rsidR="00DB6F42" w:rsidRPr="00DB6F42" w:rsidRDefault="00DB6F42">
            <w:pPr>
              <w:widowControl w:val="0"/>
              <w:spacing w:line="240" w:lineRule="auto"/>
              <w:rPr>
                <w:u w:val="single"/>
              </w:rPr>
            </w:pPr>
            <w:r w:rsidRPr="00DB6F42">
              <w:rPr>
                <w:b/>
                <w:u w:val="single"/>
              </w:rPr>
              <w:t>Constructing Supporting Questions</w:t>
            </w:r>
          </w:p>
          <w:p w:rsidR="00DB6F42" w:rsidRPr="00DB6F42" w:rsidRDefault="00DB6F42">
            <w:pPr>
              <w:widowControl w:val="0"/>
              <w:spacing w:line="240" w:lineRule="auto"/>
            </w:pPr>
            <w:r w:rsidRPr="00DB6F42">
              <w:rPr>
                <w:b/>
              </w:rPr>
              <w:t>D1.4.9-12</w:t>
            </w:r>
            <w:r w:rsidRPr="00DB6F42">
              <w:t>. Explain how supporting questions contribute to an inquiry and how, through engaging source work, new compelling and supporting questions emerge.</w:t>
            </w:r>
          </w:p>
          <w:p w:rsidR="00DB6F42" w:rsidRPr="00DB6F42" w:rsidRDefault="00DB6F42">
            <w:pPr>
              <w:widowControl w:val="0"/>
              <w:spacing w:line="240" w:lineRule="auto"/>
              <w:rPr>
                <w:u w:val="single"/>
              </w:rPr>
            </w:pPr>
            <w:r w:rsidRPr="00DB6F42">
              <w:rPr>
                <w:b/>
                <w:u w:val="single"/>
              </w:rPr>
              <w:t>Determining Helpful Resources</w:t>
            </w:r>
          </w:p>
          <w:p w:rsidR="00DB6F42" w:rsidRPr="00DB6F42" w:rsidRDefault="00DB6F42">
            <w:pPr>
              <w:widowControl w:val="0"/>
              <w:spacing w:line="240" w:lineRule="auto"/>
            </w:pPr>
            <w:r w:rsidRPr="00DB6F42">
              <w:rPr>
                <w:b/>
              </w:rPr>
              <w:t>D1.5.K-2</w:t>
            </w:r>
            <w:r w:rsidRPr="00DB6F42">
              <w:t>. Determine the kinds of sources that will be helpful in answering compelling and supporting questions, taking into consideration multiple points of view represented in the sources, the types of sources available, and the potential uses of the sources.</w:t>
            </w:r>
          </w:p>
          <w:p w:rsidR="00DB6F42" w:rsidRPr="00DB6F42" w:rsidRDefault="00DB6F42" w:rsidP="00DB6F42">
            <w:pPr>
              <w:widowControl w:val="0"/>
              <w:spacing w:line="240" w:lineRule="auto"/>
              <w:rPr>
                <w:u w:val="single"/>
              </w:rPr>
            </w:pPr>
            <w:r w:rsidRPr="00DB6F42">
              <w:rPr>
                <w:b/>
                <w:u w:val="single"/>
              </w:rPr>
              <w:t>Evaluating sources and using evidence:</w:t>
            </w:r>
          </w:p>
          <w:p w:rsidR="00DB6F42" w:rsidRPr="00DB6F42" w:rsidRDefault="00DB6F42" w:rsidP="00DB6F42">
            <w:pPr>
              <w:widowControl w:val="0"/>
              <w:spacing w:line="240" w:lineRule="auto"/>
            </w:pPr>
            <w:r w:rsidRPr="00DB6F42">
              <w:rPr>
                <w:b/>
              </w:rPr>
              <w:t>D3.1.9-12</w:t>
            </w:r>
            <w:r w:rsidRPr="00DB6F42">
              <w:t>. Gather relevant information from multiple sources representing a wide range of views while using the origin, authority, structure, context, and corroborative value of the sources to guide the selection.</w:t>
            </w:r>
          </w:p>
          <w:p w:rsidR="00DB6F42" w:rsidRPr="00DB6F42" w:rsidRDefault="00DB6F42" w:rsidP="00DB6F42">
            <w:pPr>
              <w:widowControl w:val="0"/>
              <w:spacing w:line="240" w:lineRule="auto"/>
            </w:pPr>
            <w:r w:rsidRPr="00DB6F42">
              <w:rPr>
                <w:b/>
              </w:rPr>
              <w:t>D3.2.9-12</w:t>
            </w:r>
            <w:r w:rsidRPr="00DB6F42">
              <w:t>. Evaluate the credibility of a source by examining how experts value the source.</w:t>
            </w:r>
          </w:p>
          <w:p w:rsidR="00DB6F42" w:rsidRPr="00DB6F42" w:rsidRDefault="00DB6F42" w:rsidP="00DB6F42">
            <w:pPr>
              <w:widowControl w:val="0"/>
              <w:spacing w:line="240" w:lineRule="auto"/>
              <w:rPr>
                <w:u w:val="single"/>
              </w:rPr>
            </w:pPr>
            <w:r w:rsidRPr="00DB6F42">
              <w:rPr>
                <w:b/>
                <w:u w:val="single"/>
              </w:rPr>
              <w:t>Developing Claims and Using Evidence:</w:t>
            </w:r>
          </w:p>
          <w:p w:rsidR="00DB6F42" w:rsidRPr="00DB6F42" w:rsidRDefault="00DB6F42" w:rsidP="00DB6F42">
            <w:pPr>
              <w:widowControl w:val="0"/>
              <w:spacing w:line="240" w:lineRule="auto"/>
            </w:pPr>
            <w:r w:rsidRPr="00DB6F42">
              <w:rPr>
                <w:b/>
              </w:rPr>
              <w:t>D3.3.9-12</w:t>
            </w:r>
            <w:r w:rsidRPr="00DB6F42">
              <w:t>. Identify evidence that draws information directly and substantively from the multiple sources to detect inconsistencies in evidence in order to revise or strengthen claims.</w:t>
            </w:r>
          </w:p>
          <w:p w:rsidR="00DB6F42" w:rsidRPr="00DB6F42" w:rsidRDefault="00DB6F42" w:rsidP="00DB6F42">
            <w:pPr>
              <w:widowControl w:val="0"/>
              <w:spacing w:line="240" w:lineRule="auto"/>
            </w:pPr>
            <w:r w:rsidRPr="00DB6F42">
              <w:rPr>
                <w:b/>
              </w:rPr>
              <w:t>D3.4.9-12</w:t>
            </w:r>
            <w:r w:rsidRPr="00DB6F42">
              <w:t>. Refine claims and counterclaims attending to precision, significance, and knowledge conveyed through the claim while pointing out the strengths and limitations of both.</w:t>
            </w:r>
          </w:p>
          <w:p w:rsidR="00DB6F42" w:rsidRPr="00DB6F42" w:rsidRDefault="00DB6F42" w:rsidP="00DB6F42">
            <w:pPr>
              <w:widowControl w:val="0"/>
              <w:spacing w:line="240" w:lineRule="auto"/>
              <w:rPr>
                <w:u w:val="single"/>
              </w:rPr>
            </w:pPr>
            <w:r w:rsidRPr="00DB6F42">
              <w:rPr>
                <w:b/>
                <w:u w:val="single"/>
              </w:rPr>
              <w:t>Communicating conclusions:</w:t>
            </w:r>
          </w:p>
          <w:p w:rsidR="00DB6F42" w:rsidRPr="00DB6F42" w:rsidRDefault="00DB6F42" w:rsidP="00DB6F42">
            <w:pPr>
              <w:widowControl w:val="0"/>
              <w:spacing w:line="240" w:lineRule="auto"/>
            </w:pPr>
            <w:r w:rsidRPr="00DB6F42">
              <w:rPr>
                <w:b/>
              </w:rPr>
              <w:t>D4.2.9-12</w:t>
            </w:r>
            <w:r w:rsidRPr="00DB6F42">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DB6F42" w:rsidRPr="00DB6F42" w:rsidRDefault="00DB6F42" w:rsidP="00DB6F42">
            <w:pPr>
              <w:widowControl w:val="0"/>
              <w:spacing w:line="240" w:lineRule="auto"/>
            </w:pPr>
            <w:r w:rsidRPr="00DB6F42">
              <w:rPr>
                <w:b/>
              </w:rPr>
              <w:t>D4.3.9-12</w:t>
            </w:r>
            <w:r w:rsidRPr="00DB6F42">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DB6F42" w:rsidRPr="00DB6F42" w:rsidRDefault="00DB6F42" w:rsidP="00DB6F42">
            <w:pPr>
              <w:widowControl w:val="0"/>
              <w:spacing w:line="240" w:lineRule="auto"/>
            </w:pPr>
            <w:r w:rsidRPr="00DB6F42">
              <w:rPr>
                <w:b/>
              </w:rPr>
              <w:t>D4.5.9-12</w:t>
            </w:r>
            <w:r w:rsidRPr="00DB6F42">
              <w:t>. Critique the use of the reasoning, sequencing, and supporting details of explanations.</w:t>
            </w:r>
          </w:p>
          <w:p w:rsidR="00DB6F42" w:rsidRPr="00DB6F42" w:rsidRDefault="00DB6F42" w:rsidP="00DB6F42">
            <w:pPr>
              <w:widowControl w:val="0"/>
              <w:spacing w:line="240" w:lineRule="auto"/>
              <w:rPr>
                <w:u w:val="single"/>
              </w:rPr>
            </w:pPr>
            <w:r w:rsidRPr="00DB6F42">
              <w:rPr>
                <w:b/>
                <w:u w:val="single"/>
              </w:rPr>
              <w:t>Taking informed action:</w:t>
            </w:r>
          </w:p>
          <w:p w:rsidR="00DB6F42" w:rsidRDefault="00DB6F42" w:rsidP="00DB6F42">
            <w:pPr>
              <w:widowControl w:val="0"/>
              <w:spacing w:line="240" w:lineRule="auto"/>
            </w:pPr>
            <w:r w:rsidRPr="00DB6F42">
              <w:rPr>
                <w:b/>
              </w:rPr>
              <w:t>D4.6.9-12</w:t>
            </w:r>
            <w:r w:rsidRPr="00DB6F42">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A140A3" w:rsidRDefault="00A140A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A140A3" w:rsidTr="00DB6F42">
        <w:trPr>
          <w:trHeight w:val="420"/>
        </w:trPr>
        <w:tc>
          <w:tcPr>
            <w:tcW w:w="9360" w:type="dxa"/>
            <w:gridSpan w:val="2"/>
            <w:shd w:val="clear" w:color="auto" w:fill="FFC000"/>
            <w:tcMar>
              <w:top w:w="100" w:type="dxa"/>
              <w:left w:w="100" w:type="dxa"/>
              <w:bottom w:w="100" w:type="dxa"/>
              <w:right w:w="100" w:type="dxa"/>
            </w:tcMar>
          </w:tcPr>
          <w:p w:rsidR="00A140A3" w:rsidRDefault="00DB6F42">
            <w:pPr>
              <w:widowControl w:val="0"/>
              <w:spacing w:line="240" w:lineRule="auto"/>
              <w:jc w:val="center"/>
            </w:pPr>
            <w:r>
              <w:rPr>
                <w:b/>
              </w:rPr>
              <w:t>Oceti Sakowin Essential Understandings:</w:t>
            </w:r>
          </w:p>
        </w:tc>
      </w:tr>
      <w:tr w:rsidR="00A140A3" w:rsidTr="00DB6F42">
        <w:tc>
          <w:tcPr>
            <w:tcW w:w="2260" w:type="dxa"/>
            <w:tcMar>
              <w:top w:w="100" w:type="dxa"/>
              <w:left w:w="100" w:type="dxa"/>
              <w:bottom w:w="100" w:type="dxa"/>
              <w:right w:w="100" w:type="dxa"/>
            </w:tcMar>
          </w:tcPr>
          <w:p w:rsidR="00A140A3" w:rsidRDefault="00DB6F42">
            <w:pPr>
              <w:widowControl w:val="0"/>
              <w:spacing w:line="240" w:lineRule="auto"/>
            </w:pPr>
            <w:r>
              <w:rPr>
                <w:b/>
              </w:rPr>
              <w:t>Essential Understanding:</w:t>
            </w:r>
          </w:p>
        </w:tc>
        <w:tc>
          <w:tcPr>
            <w:tcW w:w="7100" w:type="dxa"/>
            <w:tcMar>
              <w:top w:w="100" w:type="dxa"/>
              <w:left w:w="100" w:type="dxa"/>
              <w:bottom w:w="100" w:type="dxa"/>
              <w:right w:w="100" w:type="dxa"/>
            </w:tcMar>
          </w:tcPr>
          <w:p w:rsidR="00A140A3" w:rsidRDefault="00DB6F42">
            <w:pPr>
              <w:widowControl w:val="0"/>
              <w:spacing w:line="240" w:lineRule="auto"/>
            </w:pPr>
            <w:r>
              <w:rPr>
                <w:b/>
              </w:rPr>
              <w:t>Descriptive connection between SS and OSEU:</w:t>
            </w:r>
          </w:p>
        </w:tc>
      </w:tr>
      <w:tr w:rsidR="00A140A3" w:rsidTr="00DB6F42">
        <w:tc>
          <w:tcPr>
            <w:tcW w:w="2260" w:type="dxa"/>
            <w:tcMar>
              <w:top w:w="100" w:type="dxa"/>
              <w:left w:w="100" w:type="dxa"/>
              <w:bottom w:w="100" w:type="dxa"/>
              <w:right w:w="100" w:type="dxa"/>
            </w:tcMar>
          </w:tcPr>
          <w:p w:rsidR="00A140A3" w:rsidRDefault="00A140A3">
            <w:pPr>
              <w:widowControl w:val="0"/>
              <w:spacing w:line="240" w:lineRule="auto"/>
            </w:pPr>
          </w:p>
        </w:tc>
        <w:tc>
          <w:tcPr>
            <w:tcW w:w="7100" w:type="dxa"/>
            <w:tcMar>
              <w:top w:w="100" w:type="dxa"/>
              <w:left w:w="100" w:type="dxa"/>
              <w:bottom w:w="100" w:type="dxa"/>
              <w:right w:w="100" w:type="dxa"/>
            </w:tcMar>
          </w:tcPr>
          <w:p w:rsidR="00A140A3" w:rsidRDefault="00A140A3">
            <w:pPr>
              <w:widowControl w:val="0"/>
              <w:spacing w:line="240" w:lineRule="auto"/>
            </w:pPr>
          </w:p>
        </w:tc>
      </w:tr>
    </w:tbl>
    <w:p w:rsidR="00A140A3" w:rsidRDefault="00A140A3"/>
    <w:sectPr w:rsidR="00A140A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42" w:rsidRDefault="00DB6F42" w:rsidP="00DB6F42">
      <w:pPr>
        <w:spacing w:line="240" w:lineRule="auto"/>
      </w:pPr>
      <w:r>
        <w:separator/>
      </w:r>
    </w:p>
  </w:endnote>
  <w:endnote w:type="continuationSeparator" w:id="0">
    <w:p w:rsidR="00DB6F42" w:rsidRDefault="00DB6F42" w:rsidP="00DB6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42" w:rsidRDefault="00DB6F42" w:rsidP="00DB6F42">
      <w:pPr>
        <w:spacing w:line="240" w:lineRule="auto"/>
      </w:pPr>
      <w:r>
        <w:separator/>
      </w:r>
    </w:p>
  </w:footnote>
  <w:footnote w:type="continuationSeparator" w:id="0">
    <w:p w:rsidR="00DB6F42" w:rsidRDefault="00DB6F42" w:rsidP="00DB6F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42" w:rsidRDefault="00DB6F42" w:rsidP="00DB6F42">
    <w:pPr>
      <w:jc w:val="center"/>
    </w:pPr>
    <w:r>
      <w:rPr>
        <w:b/>
        <w:sz w:val="24"/>
        <w:szCs w:val="24"/>
      </w:rPr>
      <w:t>SD Social Studies State Standards Disaggregated Template</w:t>
    </w:r>
  </w:p>
  <w:p w:rsidR="00DB6F42" w:rsidRDefault="00DB6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36955"/>
    <w:multiLevelType w:val="multilevel"/>
    <w:tmpl w:val="81AE7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40A3"/>
    <w:rsid w:val="0098517C"/>
    <w:rsid w:val="00A140A3"/>
    <w:rsid w:val="00CF6CD3"/>
    <w:rsid w:val="00DB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B6F42"/>
    <w:pPr>
      <w:tabs>
        <w:tab w:val="center" w:pos="4680"/>
        <w:tab w:val="right" w:pos="9360"/>
      </w:tabs>
      <w:spacing w:line="240" w:lineRule="auto"/>
    </w:pPr>
  </w:style>
  <w:style w:type="character" w:customStyle="1" w:styleId="HeaderChar">
    <w:name w:val="Header Char"/>
    <w:basedOn w:val="DefaultParagraphFont"/>
    <w:link w:val="Header"/>
    <w:uiPriority w:val="99"/>
    <w:rsid w:val="00DB6F42"/>
  </w:style>
  <w:style w:type="paragraph" w:styleId="Footer">
    <w:name w:val="footer"/>
    <w:basedOn w:val="Normal"/>
    <w:link w:val="FooterChar"/>
    <w:uiPriority w:val="99"/>
    <w:unhideWhenUsed/>
    <w:rsid w:val="00DB6F42"/>
    <w:pPr>
      <w:tabs>
        <w:tab w:val="center" w:pos="4680"/>
        <w:tab w:val="right" w:pos="9360"/>
      </w:tabs>
      <w:spacing w:line="240" w:lineRule="auto"/>
    </w:pPr>
  </w:style>
  <w:style w:type="character" w:customStyle="1" w:styleId="FooterChar">
    <w:name w:val="Footer Char"/>
    <w:basedOn w:val="DefaultParagraphFont"/>
    <w:link w:val="Footer"/>
    <w:uiPriority w:val="99"/>
    <w:rsid w:val="00DB6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B6F42"/>
    <w:pPr>
      <w:tabs>
        <w:tab w:val="center" w:pos="4680"/>
        <w:tab w:val="right" w:pos="9360"/>
      </w:tabs>
      <w:spacing w:line="240" w:lineRule="auto"/>
    </w:pPr>
  </w:style>
  <w:style w:type="character" w:customStyle="1" w:styleId="HeaderChar">
    <w:name w:val="Header Char"/>
    <w:basedOn w:val="DefaultParagraphFont"/>
    <w:link w:val="Header"/>
    <w:uiPriority w:val="99"/>
    <w:rsid w:val="00DB6F42"/>
  </w:style>
  <w:style w:type="paragraph" w:styleId="Footer">
    <w:name w:val="footer"/>
    <w:basedOn w:val="Normal"/>
    <w:link w:val="FooterChar"/>
    <w:uiPriority w:val="99"/>
    <w:unhideWhenUsed/>
    <w:rsid w:val="00DB6F42"/>
    <w:pPr>
      <w:tabs>
        <w:tab w:val="center" w:pos="4680"/>
        <w:tab w:val="right" w:pos="9360"/>
      </w:tabs>
      <w:spacing w:line="240" w:lineRule="auto"/>
    </w:pPr>
  </w:style>
  <w:style w:type="character" w:customStyle="1" w:styleId="FooterChar">
    <w:name w:val="Footer Char"/>
    <w:basedOn w:val="DefaultParagraphFont"/>
    <w:link w:val="Footer"/>
    <w:uiPriority w:val="99"/>
    <w:rsid w:val="00DB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3FBB6-7246-4E94-AD4E-73726CDB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566</Words>
  <Characters>3229</Characters>
  <Application>Microsoft Office Word</Application>
  <DocSecurity>0</DocSecurity>
  <Lines>26</Lines>
  <Paragraphs>7</Paragraphs>
  <ScaleCrop>false</ScaleCrop>
  <Company>State of South Dakota</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2015-10-02T17:15:00Z</dcterms:created>
  <dcterms:modified xsi:type="dcterms:W3CDTF">2015-10-07T17:42:00Z</dcterms:modified>
</cp:coreProperties>
</file>