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AA" w:rsidRDefault="008B45AA" w:rsidP="008B45AA">
      <w:pPr>
        <w:rPr>
          <w:b/>
        </w:rPr>
      </w:pPr>
      <w:r>
        <w:rPr>
          <w:b/>
          <w:noProof/>
        </w:rPr>
        <w:drawing>
          <wp:inline distT="0" distB="0" distL="0" distR="0" wp14:anchorId="626CF82C" wp14:editId="09798A80">
            <wp:extent cx="4132580" cy="914400"/>
            <wp:effectExtent l="0" t="0" r="1270" b="0"/>
            <wp:docPr id="1" name="Picture 1" descr="N:\Letterhead\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\logo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5AA" w:rsidRDefault="008B45AA" w:rsidP="008B45AA"/>
    <w:p w:rsidR="008B45AA" w:rsidRPr="008B45AA" w:rsidRDefault="008B45AA" w:rsidP="008B45AA">
      <w:pPr>
        <w:rPr>
          <w:b/>
        </w:rPr>
      </w:pPr>
      <w:r w:rsidRPr="008B45AA">
        <w:rPr>
          <w:b/>
        </w:rPr>
        <w:t xml:space="preserve">SD DOE Contacts for Assessment </w:t>
      </w:r>
      <w:r w:rsidR="004A7465">
        <w:rPr>
          <w:b/>
        </w:rPr>
        <w:t xml:space="preserve">&amp; Related Resources </w:t>
      </w:r>
      <w:r w:rsidRPr="008B45AA">
        <w:rPr>
          <w:b/>
        </w:rPr>
        <w:t xml:space="preserve">Support </w:t>
      </w:r>
    </w:p>
    <w:p w:rsidR="00BF658E" w:rsidRPr="008B45AA" w:rsidRDefault="008B45AA" w:rsidP="008B45AA">
      <w:pPr>
        <w:numPr>
          <w:ilvl w:val="0"/>
          <w:numId w:val="1"/>
        </w:numPr>
      </w:pPr>
      <w:r>
        <w:t xml:space="preserve">Melissa Flor, </w:t>
      </w:r>
      <w:hyperlink r:id="rId6" w:history="1">
        <w:r w:rsidRPr="007428AA">
          <w:rPr>
            <w:rStyle w:val="Hyperlink"/>
          </w:rPr>
          <w:t>Melissa.flor@state.sd.us</w:t>
        </w:r>
      </w:hyperlink>
      <w:r>
        <w:t xml:space="preserve"> </w:t>
      </w:r>
      <w:r w:rsidR="004A7465" w:rsidRPr="008B45AA">
        <w:t>– administration of MSAA and Science Alt</w:t>
      </w:r>
    </w:p>
    <w:p w:rsidR="00BF658E" w:rsidRPr="008B45AA" w:rsidRDefault="008B45AA" w:rsidP="008B45AA">
      <w:pPr>
        <w:numPr>
          <w:ilvl w:val="0"/>
          <w:numId w:val="1"/>
        </w:numPr>
      </w:pPr>
      <w:r>
        <w:t xml:space="preserve">Beth Schiltz, </w:t>
      </w:r>
      <w:hyperlink r:id="rId7" w:history="1">
        <w:r w:rsidRPr="007428AA">
          <w:rPr>
            <w:rStyle w:val="Hyperlink"/>
          </w:rPr>
          <w:t>beth.schiltz@state.sd.us</w:t>
        </w:r>
      </w:hyperlink>
      <w:r>
        <w:t xml:space="preserve"> - </w:t>
      </w:r>
      <w:r w:rsidR="004A7465" w:rsidRPr="008B45AA">
        <w:t xml:space="preserve"> accommodations </w:t>
      </w:r>
    </w:p>
    <w:p w:rsidR="00BF658E" w:rsidRPr="008B45AA" w:rsidRDefault="004A7465" w:rsidP="008B45AA">
      <w:pPr>
        <w:numPr>
          <w:ilvl w:val="0"/>
          <w:numId w:val="1"/>
        </w:numPr>
      </w:pPr>
      <w:r w:rsidRPr="008B45AA">
        <w:t>Chris Booth</w:t>
      </w:r>
      <w:r w:rsidR="008B45AA">
        <w:t xml:space="preserve">, </w:t>
      </w:r>
      <w:hyperlink r:id="rId8" w:history="1">
        <w:r w:rsidR="008B45AA" w:rsidRPr="007428AA">
          <w:rPr>
            <w:rStyle w:val="Hyperlink"/>
          </w:rPr>
          <w:t>Christina.booth@state.sd.us</w:t>
        </w:r>
      </w:hyperlink>
      <w:r w:rsidR="008B45AA">
        <w:t xml:space="preserve"> </w:t>
      </w:r>
      <w:r w:rsidRPr="008B45AA">
        <w:t xml:space="preserve"> – Science and Science Alt &amp; SDAP </w:t>
      </w:r>
    </w:p>
    <w:p w:rsidR="00BF658E" w:rsidRDefault="004A7465" w:rsidP="008B45AA">
      <w:pPr>
        <w:numPr>
          <w:ilvl w:val="0"/>
          <w:numId w:val="1"/>
        </w:numPr>
      </w:pPr>
      <w:r w:rsidRPr="008B45AA">
        <w:t>Joe Moran</w:t>
      </w:r>
      <w:r w:rsidR="008B45AA">
        <w:t xml:space="preserve">, </w:t>
      </w:r>
      <w:hyperlink r:id="rId9" w:history="1">
        <w:r w:rsidR="008B45AA" w:rsidRPr="007428AA">
          <w:rPr>
            <w:rStyle w:val="Hyperlink"/>
          </w:rPr>
          <w:t>joe.moran@state.sd.us</w:t>
        </w:r>
      </w:hyperlink>
      <w:r w:rsidR="008B45AA">
        <w:t xml:space="preserve"> </w:t>
      </w:r>
      <w:r w:rsidRPr="008B45AA">
        <w:t xml:space="preserve"> </w:t>
      </w:r>
      <w:r w:rsidR="00AE230A">
        <w:t>- Smarter Balanced</w:t>
      </w:r>
    </w:p>
    <w:p w:rsidR="00B62C6D" w:rsidRPr="008B45AA" w:rsidRDefault="00B62C6D" w:rsidP="008B45AA">
      <w:pPr>
        <w:numPr>
          <w:ilvl w:val="0"/>
          <w:numId w:val="1"/>
        </w:numPr>
      </w:pPr>
      <w:r>
        <w:t xml:space="preserve">Yutzil Becker, </w:t>
      </w:r>
      <w:hyperlink r:id="rId10" w:history="1">
        <w:r w:rsidRPr="007428AA">
          <w:rPr>
            <w:rStyle w:val="Hyperlink"/>
          </w:rPr>
          <w:t>Yutzil.becker@state.sd.us</w:t>
        </w:r>
      </w:hyperlink>
      <w:r>
        <w:t xml:space="preserve"> – ACCESS 2.0 and all Title III</w:t>
      </w:r>
    </w:p>
    <w:p w:rsidR="00BF658E" w:rsidRPr="008B45AA" w:rsidRDefault="00AE230A" w:rsidP="008B45AA">
      <w:pPr>
        <w:numPr>
          <w:ilvl w:val="0"/>
          <w:numId w:val="1"/>
        </w:numPr>
      </w:pPr>
      <w:r>
        <w:t xml:space="preserve">Chris Booth, </w:t>
      </w:r>
      <w:hyperlink r:id="rId11" w:history="1">
        <w:r w:rsidR="0085132B" w:rsidRPr="00915E65">
          <w:rPr>
            <w:rStyle w:val="Hyperlink"/>
          </w:rPr>
          <w:t>christina.booth@state.sd.us</w:t>
        </w:r>
      </w:hyperlink>
      <w:r w:rsidR="0085132B">
        <w:t xml:space="preserve"> </w:t>
      </w:r>
      <w:r w:rsidR="004A7465" w:rsidRPr="008B45AA">
        <w:t xml:space="preserve"> – Home School</w:t>
      </w:r>
    </w:p>
    <w:p w:rsidR="00E35AD4" w:rsidRDefault="00E35AD4" w:rsidP="0085132B">
      <w:pPr>
        <w:numPr>
          <w:ilvl w:val="0"/>
          <w:numId w:val="1"/>
        </w:numPr>
      </w:pPr>
      <w:r>
        <w:t>Jeff Hegge</w:t>
      </w:r>
      <w:r w:rsidR="008B45AA">
        <w:t>,</w:t>
      </w:r>
      <w:r>
        <w:t xml:space="preserve"> </w:t>
      </w:r>
      <w:hyperlink r:id="rId12" w:history="1">
        <w:r w:rsidRPr="00C0144E">
          <w:rPr>
            <w:rStyle w:val="Hyperlink"/>
          </w:rPr>
          <w:t>jeff.hegge@state.sd.us</w:t>
        </w:r>
      </w:hyperlink>
      <w:r>
        <w:t xml:space="preserve"> – NAEP (National Assessment of Educational Progress)</w:t>
      </w:r>
    </w:p>
    <w:p w:rsidR="008B45AA" w:rsidRDefault="00E35AD4" w:rsidP="0085132B">
      <w:pPr>
        <w:numPr>
          <w:ilvl w:val="0"/>
          <w:numId w:val="1"/>
        </w:numPr>
      </w:pPr>
      <w:r>
        <w:t>Ter</w:t>
      </w:r>
      <w:r w:rsidR="008B45AA">
        <w:t xml:space="preserve">i Jung, </w:t>
      </w:r>
      <w:hyperlink r:id="rId13" w:history="1">
        <w:r w:rsidR="008B45AA" w:rsidRPr="007428AA">
          <w:rPr>
            <w:rStyle w:val="Hyperlink"/>
          </w:rPr>
          <w:t>teri.jung@state.sd.us</w:t>
        </w:r>
      </w:hyperlink>
      <w:r w:rsidR="008B45AA">
        <w:t xml:space="preserve">  – Infinite Campus </w:t>
      </w:r>
    </w:p>
    <w:p w:rsidR="00AE230A" w:rsidRDefault="00AE230A" w:rsidP="0085132B">
      <w:pPr>
        <w:numPr>
          <w:ilvl w:val="0"/>
          <w:numId w:val="1"/>
        </w:numPr>
      </w:pPr>
      <w:r>
        <w:t xml:space="preserve">Kathy Riedy, </w:t>
      </w:r>
      <w:hyperlink r:id="rId14" w:history="1">
        <w:r w:rsidR="00B95DA3" w:rsidRPr="00915E65">
          <w:rPr>
            <w:rStyle w:val="Hyperlink"/>
          </w:rPr>
          <w:t>Kathy.riedy@state.sd.us</w:t>
        </w:r>
      </w:hyperlink>
      <w:r w:rsidR="00B95DA3">
        <w:t xml:space="preserve">  </w:t>
      </w:r>
      <w:r w:rsidR="008B45AA">
        <w:t xml:space="preserve">– Accreditation </w:t>
      </w:r>
    </w:p>
    <w:p w:rsidR="00AE230A" w:rsidRDefault="00AE230A" w:rsidP="0085132B">
      <w:pPr>
        <w:numPr>
          <w:ilvl w:val="0"/>
          <w:numId w:val="1"/>
        </w:numPr>
      </w:pPr>
      <w:r>
        <w:t xml:space="preserve">Shannon Malone, </w:t>
      </w:r>
      <w:hyperlink r:id="rId15" w:history="1">
        <w:r w:rsidRPr="00915E65">
          <w:rPr>
            <w:rStyle w:val="Hyperlink"/>
          </w:rPr>
          <w:t>Shannon.malone@state.sd.us</w:t>
        </w:r>
      </w:hyperlink>
      <w:r>
        <w:t xml:space="preserve"> </w:t>
      </w:r>
      <w:r w:rsidR="00B95DA3">
        <w:t>–</w:t>
      </w:r>
      <w:r>
        <w:t xml:space="preserve"> Accountability</w:t>
      </w:r>
    </w:p>
    <w:p w:rsidR="00B95DA3" w:rsidRDefault="00B95DA3" w:rsidP="0085132B">
      <w:pPr>
        <w:numPr>
          <w:ilvl w:val="0"/>
          <w:numId w:val="1"/>
        </w:numPr>
      </w:pPr>
      <w:r>
        <w:t xml:space="preserve">Dorothy Aguilera-Black Bear, </w:t>
      </w:r>
      <w:hyperlink r:id="rId16" w:history="1">
        <w:r w:rsidRPr="00915E65">
          <w:rPr>
            <w:rStyle w:val="Hyperlink"/>
          </w:rPr>
          <w:t>Dorothy.aguilera-blackbear.@state.sd.us</w:t>
        </w:r>
      </w:hyperlink>
      <w:r>
        <w:t xml:space="preserve"> – Report Card </w:t>
      </w:r>
      <w:bookmarkStart w:id="0" w:name="_GoBack"/>
      <w:bookmarkEnd w:id="0"/>
    </w:p>
    <w:p w:rsidR="008B45AA" w:rsidRDefault="008B45AA" w:rsidP="0085132B">
      <w:pPr>
        <w:numPr>
          <w:ilvl w:val="0"/>
          <w:numId w:val="1"/>
        </w:numPr>
      </w:pPr>
      <w:r>
        <w:t xml:space="preserve">Carol Uecker, </w:t>
      </w:r>
      <w:hyperlink r:id="rId17" w:history="1">
        <w:r w:rsidRPr="007428AA">
          <w:rPr>
            <w:rStyle w:val="Hyperlink"/>
          </w:rPr>
          <w:t>carol.uecker@state.sd.us</w:t>
        </w:r>
      </w:hyperlink>
      <w:r>
        <w:t xml:space="preserve">  – Home School Exemptions &amp; Waivers </w:t>
      </w:r>
    </w:p>
    <w:p w:rsidR="008B45AA" w:rsidRDefault="008B45AA" w:rsidP="008B45AA">
      <w:pPr>
        <w:numPr>
          <w:ilvl w:val="0"/>
          <w:numId w:val="1"/>
        </w:numPr>
      </w:pPr>
      <w:r>
        <w:t xml:space="preserve">Brad </w:t>
      </w:r>
      <w:proofErr w:type="spellStart"/>
      <w:r>
        <w:t>Steckelburg</w:t>
      </w:r>
      <w:proofErr w:type="spellEnd"/>
      <w:r>
        <w:t xml:space="preserve">, </w:t>
      </w:r>
      <w:hyperlink r:id="rId18" w:history="1">
        <w:r w:rsidRPr="007428AA">
          <w:rPr>
            <w:rStyle w:val="Hyperlink"/>
          </w:rPr>
          <w:t>brad.steckelburg@state.sd.us</w:t>
        </w:r>
      </w:hyperlink>
      <w:r>
        <w:t xml:space="preserve"> – SD STARS </w:t>
      </w:r>
    </w:p>
    <w:p w:rsidR="008B45AA" w:rsidRDefault="008B45AA" w:rsidP="008B45AA"/>
    <w:p w:rsidR="008B45AA" w:rsidRPr="008B45AA" w:rsidRDefault="008B45AA" w:rsidP="008B45AA">
      <w:pPr>
        <w:rPr>
          <w:b/>
        </w:rPr>
      </w:pPr>
      <w:r w:rsidRPr="008B45AA">
        <w:rPr>
          <w:b/>
        </w:rPr>
        <w:t xml:space="preserve">District Level Contacts for Assessment Support </w:t>
      </w:r>
    </w:p>
    <w:p w:rsidR="008B45AA" w:rsidRDefault="008B45AA" w:rsidP="008B45AA">
      <w:r>
        <w:t>Infinite Campus:</w:t>
      </w:r>
    </w:p>
    <w:p w:rsidR="008B45AA" w:rsidRDefault="008B45AA" w:rsidP="008B45AA">
      <w:r>
        <w:t>Technology:</w:t>
      </w:r>
    </w:p>
    <w:p w:rsidR="008B45AA" w:rsidRDefault="008B45AA" w:rsidP="008B45AA">
      <w:r>
        <w:t>Curriculum:</w:t>
      </w:r>
    </w:p>
    <w:p w:rsidR="008B45AA" w:rsidRDefault="008B45AA" w:rsidP="008B45AA">
      <w:r>
        <w:t>Special Education:</w:t>
      </w:r>
    </w:p>
    <w:p w:rsidR="008B45AA" w:rsidRDefault="008B45AA" w:rsidP="008B45AA">
      <w:r>
        <w:t xml:space="preserve">504: </w:t>
      </w:r>
    </w:p>
    <w:p w:rsidR="008B45AA" w:rsidRDefault="008B45AA" w:rsidP="008B45AA">
      <w:r>
        <w:t xml:space="preserve">English Learners: </w:t>
      </w:r>
    </w:p>
    <w:p w:rsidR="008B45AA" w:rsidRDefault="008B45AA" w:rsidP="008B45AA">
      <w:r>
        <w:t xml:space="preserve">Home School: </w:t>
      </w:r>
    </w:p>
    <w:p w:rsidR="008B45AA" w:rsidRPr="008B45AA" w:rsidRDefault="008B45AA" w:rsidP="008B45AA">
      <w:r>
        <w:t xml:space="preserve">SD STARS Account Manager: </w:t>
      </w:r>
    </w:p>
    <w:p w:rsidR="003A70F3" w:rsidRDefault="003A70F3"/>
    <w:sectPr w:rsidR="003A70F3" w:rsidSect="004A7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93E5C"/>
    <w:multiLevelType w:val="hybridMultilevel"/>
    <w:tmpl w:val="1D02343A"/>
    <w:lvl w:ilvl="0" w:tplc="E7CC3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6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A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E8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C2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C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E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07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0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AA"/>
    <w:rsid w:val="00046AD2"/>
    <w:rsid w:val="000F6D71"/>
    <w:rsid w:val="002176AF"/>
    <w:rsid w:val="00245E73"/>
    <w:rsid w:val="0030660B"/>
    <w:rsid w:val="003676FF"/>
    <w:rsid w:val="00380D21"/>
    <w:rsid w:val="003A70F3"/>
    <w:rsid w:val="004A7465"/>
    <w:rsid w:val="004B53EC"/>
    <w:rsid w:val="00505F0C"/>
    <w:rsid w:val="00530A78"/>
    <w:rsid w:val="00542BE7"/>
    <w:rsid w:val="005472B0"/>
    <w:rsid w:val="0055609A"/>
    <w:rsid w:val="005977B3"/>
    <w:rsid w:val="00610E90"/>
    <w:rsid w:val="0062430C"/>
    <w:rsid w:val="006F22D2"/>
    <w:rsid w:val="007B48E0"/>
    <w:rsid w:val="007D7D65"/>
    <w:rsid w:val="0085132B"/>
    <w:rsid w:val="008B45AA"/>
    <w:rsid w:val="009118CC"/>
    <w:rsid w:val="00913BA5"/>
    <w:rsid w:val="0098089A"/>
    <w:rsid w:val="00A41982"/>
    <w:rsid w:val="00A62FEB"/>
    <w:rsid w:val="00A950A0"/>
    <w:rsid w:val="00AA0377"/>
    <w:rsid w:val="00AA464C"/>
    <w:rsid w:val="00AE230A"/>
    <w:rsid w:val="00B151BC"/>
    <w:rsid w:val="00B25076"/>
    <w:rsid w:val="00B51EFC"/>
    <w:rsid w:val="00B62C6D"/>
    <w:rsid w:val="00B74D57"/>
    <w:rsid w:val="00B83DD2"/>
    <w:rsid w:val="00B95DA3"/>
    <w:rsid w:val="00BC06A7"/>
    <w:rsid w:val="00BF658E"/>
    <w:rsid w:val="00C41A9E"/>
    <w:rsid w:val="00D25FFF"/>
    <w:rsid w:val="00D34E04"/>
    <w:rsid w:val="00D361C8"/>
    <w:rsid w:val="00D56843"/>
    <w:rsid w:val="00D62A02"/>
    <w:rsid w:val="00D6740E"/>
    <w:rsid w:val="00E04D05"/>
    <w:rsid w:val="00E35AD4"/>
    <w:rsid w:val="00E65645"/>
    <w:rsid w:val="00E83950"/>
    <w:rsid w:val="00EC1179"/>
    <w:rsid w:val="00F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8F19"/>
  <w15:docId w15:val="{CE21B0F3-8DE7-46D9-A13C-D9AD0F1C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A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booth@state.sd.us" TargetMode="External"/><Relationship Id="rId13" Type="http://schemas.openxmlformats.org/officeDocument/2006/relationships/hyperlink" Target="mailto:teri.jung@state.sd.us" TargetMode="External"/><Relationship Id="rId18" Type="http://schemas.openxmlformats.org/officeDocument/2006/relationships/hyperlink" Target="mailto:brad.steckelburg@state.s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th.schiltz@state.sd.us" TargetMode="External"/><Relationship Id="rId12" Type="http://schemas.openxmlformats.org/officeDocument/2006/relationships/hyperlink" Target="mailto:jeff.hegge@state.sd.us" TargetMode="External"/><Relationship Id="rId17" Type="http://schemas.openxmlformats.org/officeDocument/2006/relationships/hyperlink" Target="mailto:carol.uecker@state.sd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othy.aguilera-blackbear.@state.sd.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elissa.flor@state.sd.us" TargetMode="External"/><Relationship Id="rId11" Type="http://schemas.openxmlformats.org/officeDocument/2006/relationships/hyperlink" Target="mailto:christina.booth@state.sd.us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hannon.malone@state.sd.us" TargetMode="External"/><Relationship Id="rId10" Type="http://schemas.openxmlformats.org/officeDocument/2006/relationships/hyperlink" Target="mailto:Yutzil.becker@state.sd.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e.moran@state.sd.us" TargetMode="External"/><Relationship Id="rId14" Type="http://schemas.openxmlformats.org/officeDocument/2006/relationships/hyperlink" Target="mailto:Kathy.riedy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17AC7ADA.dotm</Template>
  <TotalTime>15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Jan  (DOE)</dc:creator>
  <cp:lastModifiedBy>Martin, Jan  (DOE)</cp:lastModifiedBy>
  <cp:revision>3</cp:revision>
  <cp:lastPrinted>2017-08-29T17:37:00Z</cp:lastPrinted>
  <dcterms:created xsi:type="dcterms:W3CDTF">2018-08-28T13:01:00Z</dcterms:created>
  <dcterms:modified xsi:type="dcterms:W3CDTF">2018-08-28T13:17:00Z</dcterms:modified>
</cp:coreProperties>
</file>