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37" w:rsidRPr="001509ED" w:rsidRDefault="00C04B37" w:rsidP="00C04B37">
      <w:pPr>
        <w:tabs>
          <w:tab w:val="center" w:pos="5400"/>
        </w:tabs>
        <w:suppressAutoHyphens/>
        <w:jc w:val="center"/>
        <w:rPr>
          <w:rFonts w:asciiTheme="minorHAnsi" w:hAnsiTheme="minorHAnsi" w:cstheme="minorHAnsi"/>
          <w:b/>
          <w:sz w:val="20"/>
        </w:rPr>
      </w:pPr>
      <w:bookmarkStart w:id="0" w:name="_GoBack"/>
      <w:r w:rsidRPr="001509ED">
        <w:rPr>
          <w:rFonts w:asciiTheme="minorHAnsi" w:hAnsiTheme="minorHAnsi" w:cstheme="minorHAnsi"/>
          <w:b/>
          <w:sz w:val="20"/>
        </w:rPr>
        <w:t>MEDIA/PUBLIC RELEASE</w:t>
      </w:r>
    </w:p>
    <w:p w:rsidR="00C04B37" w:rsidRPr="001509ED" w:rsidRDefault="00C04B37" w:rsidP="00C04B37">
      <w:pPr>
        <w:tabs>
          <w:tab w:val="center" w:pos="5400"/>
        </w:tabs>
        <w:suppressAutoHyphens/>
        <w:jc w:val="center"/>
        <w:rPr>
          <w:rFonts w:asciiTheme="minorHAnsi" w:hAnsiTheme="minorHAnsi" w:cstheme="minorHAnsi"/>
          <w:b/>
          <w:sz w:val="20"/>
        </w:rPr>
      </w:pPr>
      <w:r w:rsidRPr="001509ED">
        <w:rPr>
          <w:rFonts w:asciiTheme="minorHAnsi" w:hAnsiTheme="minorHAnsi" w:cstheme="minorHAnsi"/>
          <w:b/>
          <w:sz w:val="20"/>
        </w:rPr>
        <w:t>SUMMER FOOD SERVICE PROGRAM</w:t>
      </w:r>
    </w:p>
    <w:p w:rsidR="00C04B37" w:rsidRPr="001509ED" w:rsidRDefault="00C04B37" w:rsidP="00C04B37">
      <w:pPr>
        <w:tabs>
          <w:tab w:val="center" w:pos="5400"/>
        </w:tabs>
        <w:suppressAutoHyphens/>
        <w:jc w:val="center"/>
        <w:rPr>
          <w:rFonts w:asciiTheme="minorHAnsi" w:hAnsiTheme="minorHAnsi" w:cstheme="minorHAnsi"/>
          <w:b/>
          <w:sz w:val="20"/>
        </w:rPr>
      </w:pPr>
      <w:r w:rsidRPr="001509ED">
        <w:rPr>
          <w:rFonts w:asciiTheme="minorHAnsi" w:hAnsiTheme="minorHAnsi" w:cstheme="minorHAnsi"/>
          <w:b/>
          <w:sz w:val="20"/>
        </w:rPr>
        <w:t xml:space="preserve">(Sponsors of </w:t>
      </w:r>
      <w:r w:rsidRPr="001509ED">
        <w:rPr>
          <w:rFonts w:asciiTheme="minorHAnsi" w:hAnsiTheme="minorHAnsi" w:cstheme="minorHAnsi"/>
          <w:b/>
          <w:sz w:val="20"/>
          <w:highlight w:val="yellow"/>
        </w:rPr>
        <w:t>Open or Area Eligible Sites only</w:t>
      </w:r>
      <w:r w:rsidRPr="001509ED">
        <w:rPr>
          <w:rFonts w:asciiTheme="minorHAnsi" w:hAnsiTheme="minorHAnsi" w:cstheme="minorHAnsi"/>
          <w:b/>
          <w:sz w:val="20"/>
        </w:rPr>
        <w:t>)</w:t>
      </w:r>
    </w:p>
    <w:p w:rsidR="00C04B37" w:rsidRPr="001509ED" w:rsidRDefault="00C04B37" w:rsidP="0052761D">
      <w:pPr>
        <w:tabs>
          <w:tab w:val="left" w:pos="-720"/>
        </w:tabs>
        <w:suppressAutoHyphens/>
        <w:rPr>
          <w:rFonts w:asciiTheme="minorHAnsi" w:hAnsiTheme="minorHAnsi" w:cstheme="minorHAnsi"/>
          <w:sz w:val="16"/>
          <w:szCs w:val="16"/>
        </w:rPr>
      </w:pPr>
    </w:p>
    <w:p w:rsidR="00C04B37" w:rsidRPr="001509ED" w:rsidRDefault="00C04B37" w:rsidP="00C04B37">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t xml:space="preserve">The </w:t>
      </w:r>
      <w:r w:rsidRPr="001509ED">
        <w:rPr>
          <w:rFonts w:asciiTheme="minorHAnsi" w:hAnsiTheme="minorHAnsi" w:cstheme="minorHAnsi"/>
          <w:sz w:val="18"/>
          <w:szCs w:val="18"/>
          <w:u w:val="single"/>
        </w:rPr>
        <w:fldChar w:fldCharType="begin">
          <w:ffData>
            <w:name w:val=""/>
            <w:enabled/>
            <w:calcOnExit w:val="0"/>
            <w:textInput>
              <w:default w:val="(school/center)"/>
            </w:textInput>
          </w:ffData>
        </w:fldChar>
      </w:r>
      <w:r w:rsidRPr="001509ED">
        <w:rPr>
          <w:rFonts w:asciiTheme="minorHAnsi" w:hAnsiTheme="minorHAnsi" w:cstheme="minorHAnsi"/>
          <w:sz w:val="18"/>
          <w:szCs w:val="18"/>
          <w:u w:val="single"/>
        </w:rPr>
        <w:instrText xml:space="preserve"> FORMTEXT </w:instrText>
      </w:r>
      <w:r w:rsidRPr="001509ED">
        <w:rPr>
          <w:rFonts w:asciiTheme="minorHAnsi" w:hAnsiTheme="minorHAnsi" w:cstheme="minorHAnsi"/>
          <w:sz w:val="18"/>
          <w:szCs w:val="18"/>
          <w:u w:val="single"/>
        </w:rPr>
      </w:r>
      <w:r w:rsidRPr="001509ED">
        <w:rPr>
          <w:rFonts w:asciiTheme="minorHAnsi" w:hAnsiTheme="minorHAnsi" w:cstheme="minorHAnsi"/>
          <w:sz w:val="18"/>
          <w:szCs w:val="18"/>
          <w:u w:val="single"/>
        </w:rPr>
        <w:fldChar w:fldCharType="separate"/>
      </w:r>
      <w:r w:rsidRPr="001509ED">
        <w:rPr>
          <w:rFonts w:asciiTheme="minorHAnsi" w:hAnsiTheme="minorHAnsi" w:cstheme="minorHAnsi"/>
          <w:noProof/>
          <w:sz w:val="18"/>
          <w:szCs w:val="18"/>
          <w:u w:val="single"/>
        </w:rPr>
        <w:t>(school/center)</w:t>
      </w:r>
      <w:r w:rsidRPr="001509ED">
        <w:rPr>
          <w:rFonts w:asciiTheme="minorHAnsi" w:hAnsiTheme="minorHAnsi" w:cstheme="minorHAnsi"/>
          <w:sz w:val="18"/>
          <w:szCs w:val="18"/>
          <w:u w:val="single"/>
        </w:rPr>
        <w:fldChar w:fldCharType="end"/>
      </w:r>
      <w:r w:rsidRPr="001509ED">
        <w:rPr>
          <w:rFonts w:asciiTheme="minorHAnsi" w:hAnsiTheme="minorHAnsi" w:cstheme="minorHAnsi"/>
          <w:sz w:val="18"/>
          <w:szCs w:val="18"/>
        </w:rPr>
        <w:t xml:space="preserve"> announces the sponsorship of the Summer Food Service Program.  </w:t>
      </w:r>
      <w:r w:rsidRPr="001509ED">
        <w:rPr>
          <w:rFonts w:asciiTheme="minorHAnsi" w:hAnsiTheme="minorHAnsi" w:cstheme="minorHAnsi"/>
          <w:sz w:val="18"/>
          <w:szCs w:val="18"/>
          <w:u w:val="single"/>
        </w:rPr>
        <w:fldChar w:fldCharType="begin">
          <w:ffData>
            <w:name w:val="Text274"/>
            <w:enabled/>
            <w:calcOnExit w:val="0"/>
            <w:textInput>
              <w:default w:val="(Meals and/or snacks)"/>
            </w:textInput>
          </w:ffData>
        </w:fldChar>
      </w:r>
      <w:bookmarkStart w:id="1" w:name="Text274"/>
      <w:r w:rsidRPr="001509ED">
        <w:rPr>
          <w:rFonts w:asciiTheme="minorHAnsi" w:hAnsiTheme="minorHAnsi" w:cstheme="minorHAnsi"/>
          <w:sz w:val="18"/>
          <w:szCs w:val="18"/>
          <w:u w:val="single"/>
        </w:rPr>
        <w:instrText xml:space="preserve"> FORMTEXT </w:instrText>
      </w:r>
      <w:r w:rsidRPr="001509ED">
        <w:rPr>
          <w:rFonts w:asciiTheme="minorHAnsi" w:hAnsiTheme="minorHAnsi" w:cstheme="minorHAnsi"/>
          <w:sz w:val="18"/>
          <w:szCs w:val="18"/>
          <w:u w:val="single"/>
        </w:rPr>
      </w:r>
      <w:r w:rsidRPr="001509ED">
        <w:rPr>
          <w:rFonts w:asciiTheme="minorHAnsi" w:hAnsiTheme="minorHAnsi" w:cstheme="minorHAnsi"/>
          <w:sz w:val="18"/>
          <w:szCs w:val="18"/>
          <w:u w:val="single"/>
        </w:rPr>
        <w:fldChar w:fldCharType="separate"/>
      </w:r>
      <w:r w:rsidRPr="001509ED">
        <w:rPr>
          <w:rFonts w:asciiTheme="minorHAnsi" w:hAnsiTheme="minorHAnsi" w:cstheme="minorHAnsi"/>
          <w:noProof/>
          <w:sz w:val="18"/>
          <w:szCs w:val="18"/>
          <w:u w:val="single"/>
        </w:rPr>
        <w:t>(Meals and/or snacks)</w:t>
      </w:r>
      <w:r w:rsidRPr="001509ED">
        <w:rPr>
          <w:rFonts w:asciiTheme="minorHAnsi" w:hAnsiTheme="minorHAnsi" w:cstheme="minorHAnsi"/>
          <w:sz w:val="18"/>
          <w:szCs w:val="18"/>
          <w:u w:val="single"/>
        </w:rPr>
        <w:fldChar w:fldCharType="end"/>
      </w:r>
      <w:bookmarkEnd w:id="1"/>
      <w:r w:rsidRPr="001509ED">
        <w:rPr>
          <w:rFonts w:asciiTheme="minorHAnsi" w:hAnsiTheme="minorHAnsi" w:cstheme="minorHAnsi"/>
          <w:sz w:val="18"/>
          <w:szCs w:val="18"/>
        </w:rPr>
        <w:t xml:space="preserve"> will be served to all children at no charge and are the same for all children regardless of race, color, national origin, sex, age or disability, and there will be no discrimination </w:t>
      </w:r>
      <w:proofErr w:type="gramStart"/>
      <w:r w:rsidRPr="001509ED">
        <w:rPr>
          <w:rFonts w:asciiTheme="minorHAnsi" w:hAnsiTheme="minorHAnsi" w:cstheme="minorHAnsi"/>
          <w:sz w:val="18"/>
          <w:szCs w:val="18"/>
        </w:rPr>
        <w:t>in the course of</w:t>
      </w:r>
      <w:proofErr w:type="gramEnd"/>
      <w:r w:rsidRPr="001509ED">
        <w:rPr>
          <w:rFonts w:asciiTheme="minorHAnsi" w:hAnsiTheme="minorHAnsi" w:cstheme="minorHAnsi"/>
          <w:sz w:val="18"/>
          <w:szCs w:val="18"/>
        </w:rPr>
        <w:t xml:space="preserve"> the meal service. Meals will be provided at the sites and times as follows:</w:t>
      </w:r>
    </w:p>
    <w:tbl>
      <w:tblPr>
        <w:tblW w:w="0" w:type="auto"/>
        <w:tblLayout w:type="fixed"/>
        <w:tblLook w:val="0000" w:firstRow="0" w:lastRow="0" w:firstColumn="0" w:lastColumn="0" w:noHBand="0" w:noVBand="0"/>
      </w:tblPr>
      <w:tblGrid>
        <w:gridCol w:w="2268"/>
        <w:gridCol w:w="270"/>
        <w:gridCol w:w="2160"/>
        <w:gridCol w:w="270"/>
        <w:gridCol w:w="1170"/>
        <w:gridCol w:w="270"/>
        <w:gridCol w:w="1620"/>
        <w:gridCol w:w="270"/>
        <w:gridCol w:w="990"/>
        <w:gridCol w:w="270"/>
        <w:gridCol w:w="1260"/>
      </w:tblGrid>
      <w:tr w:rsidR="00C04B37" w:rsidRPr="001509ED" w:rsidTr="00C40614">
        <w:tc>
          <w:tcPr>
            <w:tcW w:w="2268" w:type="dxa"/>
            <w:vAlign w:val="bottom"/>
          </w:tcPr>
          <w:p w:rsidR="00C04B37" w:rsidRPr="001509ED" w:rsidRDefault="00C04B37" w:rsidP="00C40614">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Site Name</w:t>
            </w:r>
          </w:p>
        </w:tc>
        <w:tc>
          <w:tcPr>
            <w:tcW w:w="270" w:type="dxa"/>
          </w:tcPr>
          <w:p w:rsidR="00C04B37" w:rsidRPr="001509ED" w:rsidRDefault="00C04B37" w:rsidP="00C40614">
            <w:pPr>
              <w:tabs>
                <w:tab w:val="left" w:pos="-720"/>
              </w:tabs>
              <w:suppressAutoHyphens/>
              <w:jc w:val="center"/>
              <w:rPr>
                <w:rFonts w:asciiTheme="minorHAnsi" w:hAnsiTheme="minorHAnsi" w:cstheme="minorHAnsi"/>
                <w:sz w:val="20"/>
              </w:rPr>
            </w:pPr>
          </w:p>
        </w:tc>
        <w:tc>
          <w:tcPr>
            <w:tcW w:w="2160" w:type="dxa"/>
            <w:vAlign w:val="bottom"/>
          </w:tcPr>
          <w:p w:rsidR="00C04B37" w:rsidRPr="001509ED" w:rsidRDefault="00C04B37" w:rsidP="00C40614">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Address</w:t>
            </w:r>
          </w:p>
        </w:tc>
        <w:tc>
          <w:tcPr>
            <w:tcW w:w="270" w:type="dxa"/>
          </w:tcPr>
          <w:p w:rsidR="00C04B37" w:rsidRPr="001509ED" w:rsidRDefault="00C04B37" w:rsidP="00C40614">
            <w:pPr>
              <w:tabs>
                <w:tab w:val="left" w:pos="-720"/>
              </w:tabs>
              <w:suppressAutoHyphens/>
              <w:jc w:val="center"/>
              <w:rPr>
                <w:rFonts w:asciiTheme="minorHAnsi" w:hAnsiTheme="minorHAnsi" w:cstheme="minorHAnsi"/>
                <w:sz w:val="20"/>
              </w:rPr>
            </w:pPr>
          </w:p>
        </w:tc>
        <w:tc>
          <w:tcPr>
            <w:tcW w:w="1170" w:type="dxa"/>
            <w:vAlign w:val="bottom"/>
          </w:tcPr>
          <w:p w:rsidR="00C04B37" w:rsidRPr="001509ED" w:rsidRDefault="00C04B37" w:rsidP="0052761D">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Days of Week</w:t>
            </w:r>
            <w:r w:rsidR="0052761D" w:rsidRPr="001509ED">
              <w:rPr>
                <w:rFonts w:asciiTheme="minorHAnsi" w:hAnsiTheme="minorHAnsi" w:cstheme="minorHAnsi"/>
                <w:sz w:val="20"/>
              </w:rPr>
              <w:t xml:space="preserve"> </w:t>
            </w:r>
            <w:proofErr w:type="spellStart"/>
            <w:proofErr w:type="gramStart"/>
            <w:r w:rsidR="0052761D" w:rsidRPr="001509ED">
              <w:rPr>
                <w:rFonts w:asciiTheme="minorHAnsi" w:hAnsiTheme="minorHAnsi" w:cstheme="minorHAnsi"/>
                <w:sz w:val="20"/>
              </w:rPr>
              <w:t>M,T</w:t>
            </w:r>
            <w:proofErr w:type="gramEnd"/>
            <w:r w:rsidR="0052761D" w:rsidRPr="001509ED">
              <w:rPr>
                <w:rFonts w:asciiTheme="minorHAnsi" w:hAnsiTheme="minorHAnsi" w:cstheme="minorHAnsi"/>
                <w:sz w:val="20"/>
              </w:rPr>
              <w:t>,W,Th,F,SA,SU</w:t>
            </w:r>
            <w:proofErr w:type="spellEnd"/>
            <w:r w:rsidR="0052761D" w:rsidRPr="001509ED">
              <w:rPr>
                <w:rFonts w:asciiTheme="minorHAnsi" w:hAnsiTheme="minorHAnsi" w:cstheme="minorHAnsi"/>
                <w:sz w:val="20"/>
              </w:rPr>
              <w:t xml:space="preserve"> </w:t>
            </w:r>
            <w:r w:rsidRPr="001509ED">
              <w:rPr>
                <w:rFonts w:asciiTheme="minorHAnsi" w:hAnsiTheme="minorHAnsi" w:cstheme="minorHAnsi"/>
                <w:sz w:val="20"/>
              </w:rPr>
              <w:t>Meal Service Offered</w:t>
            </w:r>
          </w:p>
        </w:tc>
        <w:tc>
          <w:tcPr>
            <w:tcW w:w="270" w:type="dxa"/>
          </w:tcPr>
          <w:p w:rsidR="00C04B37" w:rsidRPr="001509ED" w:rsidRDefault="00C04B37" w:rsidP="00C40614">
            <w:pPr>
              <w:tabs>
                <w:tab w:val="left" w:pos="-720"/>
              </w:tabs>
              <w:suppressAutoHyphens/>
              <w:jc w:val="center"/>
              <w:rPr>
                <w:rFonts w:asciiTheme="minorHAnsi" w:hAnsiTheme="minorHAnsi" w:cstheme="minorHAnsi"/>
                <w:sz w:val="20"/>
              </w:rPr>
            </w:pPr>
          </w:p>
        </w:tc>
        <w:tc>
          <w:tcPr>
            <w:tcW w:w="1620" w:type="dxa"/>
            <w:vAlign w:val="bottom"/>
          </w:tcPr>
          <w:p w:rsidR="00C04B37" w:rsidRPr="001509ED" w:rsidRDefault="00C04B37" w:rsidP="00C40614">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Dates of Operation</w:t>
            </w:r>
          </w:p>
        </w:tc>
        <w:tc>
          <w:tcPr>
            <w:tcW w:w="270" w:type="dxa"/>
          </w:tcPr>
          <w:p w:rsidR="00C04B37" w:rsidRPr="001509ED" w:rsidRDefault="00C04B37" w:rsidP="00C40614">
            <w:pPr>
              <w:tabs>
                <w:tab w:val="left" w:pos="-720"/>
              </w:tabs>
              <w:suppressAutoHyphens/>
              <w:jc w:val="center"/>
              <w:rPr>
                <w:rFonts w:asciiTheme="minorHAnsi" w:hAnsiTheme="minorHAnsi" w:cstheme="minorHAnsi"/>
                <w:sz w:val="20"/>
              </w:rPr>
            </w:pPr>
          </w:p>
        </w:tc>
        <w:tc>
          <w:tcPr>
            <w:tcW w:w="990" w:type="dxa"/>
            <w:vAlign w:val="bottom"/>
          </w:tcPr>
          <w:p w:rsidR="00C04B37" w:rsidRPr="001509ED" w:rsidRDefault="00C04B37" w:rsidP="00C40614">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Offered Meals</w:t>
            </w:r>
          </w:p>
        </w:tc>
        <w:tc>
          <w:tcPr>
            <w:tcW w:w="270" w:type="dxa"/>
          </w:tcPr>
          <w:p w:rsidR="00C04B37" w:rsidRPr="001509ED" w:rsidRDefault="00C04B37" w:rsidP="00C40614">
            <w:pPr>
              <w:tabs>
                <w:tab w:val="left" w:pos="-720"/>
              </w:tabs>
              <w:suppressAutoHyphens/>
              <w:jc w:val="center"/>
              <w:rPr>
                <w:rFonts w:asciiTheme="minorHAnsi" w:hAnsiTheme="minorHAnsi" w:cstheme="minorHAnsi"/>
                <w:sz w:val="20"/>
              </w:rPr>
            </w:pPr>
          </w:p>
        </w:tc>
        <w:tc>
          <w:tcPr>
            <w:tcW w:w="1260" w:type="dxa"/>
            <w:vAlign w:val="bottom"/>
          </w:tcPr>
          <w:p w:rsidR="00C04B37" w:rsidRPr="001509ED" w:rsidRDefault="00C04B37" w:rsidP="00C40614">
            <w:pPr>
              <w:tabs>
                <w:tab w:val="left" w:pos="-720"/>
              </w:tabs>
              <w:suppressAutoHyphens/>
              <w:jc w:val="center"/>
              <w:rPr>
                <w:rFonts w:asciiTheme="minorHAnsi" w:hAnsiTheme="minorHAnsi" w:cstheme="minorHAnsi"/>
                <w:sz w:val="20"/>
              </w:rPr>
            </w:pPr>
            <w:r w:rsidRPr="001509ED">
              <w:rPr>
                <w:rFonts w:asciiTheme="minorHAnsi" w:hAnsiTheme="minorHAnsi" w:cstheme="minorHAnsi"/>
                <w:sz w:val="20"/>
              </w:rPr>
              <w:t>Times Served</w:t>
            </w:r>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pStyle w:val="TOAHeading"/>
              <w:tabs>
                <w:tab w:val="clear" w:pos="9360"/>
                <w:tab w:val="left" w:pos="-720"/>
              </w:tabs>
              <w:rPr>
                <w:rFonts w:asciiTheme="minorHAnsi" w:hAnsiTheme="minorHAnsi" w:cstheme="minorHAnsi"/>
              </w:rPr>
            </w:pPr>
            <w:r w:rsidRPr="001509ED">
              <w:rPr>
                <w:rFonts w:asciiTheme="minorHAnsi" w:hAnsiTheme="minorHAnsi" w:cstheme="minorHAnsi"/>
              </w:rPr>
              <w:fldChar w:fldCharType="begin">
                <w:ffData>
                  <w:name w:val="Text140"/>
                  <w:enabled/>
                  <w:calcOnExit w:val="0"/>
                  <w:textInput/>
                </w:ffData>
              </w:fldChar>
            </w:r>
            <w:bookmarkStart w:id="2" w:name="Text140"/>
            <w:r w:rsidRPr="001509ED">
              <w:rPr>
                <w:rFonts w:asciiTheme="minorHAnsi" w:hAnsiTheme="minorHAnsi" w:cstheme="minorHAnsi"/>
              </w:rPr>
              <w:instrText xml:space="preserve"> FORMTEXT </w:instrText>
            </w:r>
            <w:r w:rsidRPr="001509ED">
              <w:rPr>
                <w:rFonts w:asciiTheme="minorHAnsi" w:hAnsiTheme="minorHAnsi" w:cstheme="minorHAnsi"/>
              </w:rPr>
            </w:r>
            <w:r w:rsidRPr="001509ED">
              <w:rPr>
                <w:rFonts w:asciiTheme="minorHAnsi" w:hAnsiTheme="minorHAnsi" w:cstheme="minorHAnsi"/>
              </w:rPr>
              <w:fldChar w:fldCharType="separate"/>
            </w:r>
            <w:r w:rsidRPr="001509ED">
              <w:rPr>
                <w:rFonts w:asciiTheme="minorHAnsi" w:hAnsiTheme="minorHAnsi" w:cstheme="minorHAnsi"/>
                <w:noProof/>
              </w:rPr>
              <w:t> </w:t>
            </w:r>
            <w:r w:rsidRPr="001509ED">
              <w:rPr>
                <w:rFonts w:asciiTheme="minorHAnsi" w:hAnsiTheme="minorHAnsi" w:cstheme="minorHAnsi"/>
                <w:noProof/>
              </w:rPr>
              <w:t> </w:t>
            </w:r>
            <w:r w:rsidRPr="001509ED">
              <w:rPr>
                <w:rFonts w:asciiTheme="minorHAnsi" w:hAnsiTheme="minorHAnsi" w:cstheme="minorHAnsi"/>
                <w:noProof/>
              </w:rPr>
              <w:t> </w:t>
            </w:r>
            <w:r w:rsidRPr="001509ED">
              <w:rPr>
                <w:rFonts w:asciiTheme="minorHAnsi" w:hAnsiTheme="minorHAnsi" w:cstheme="minorHAnsi"/>
                <w:noProof/>
              </w:rPr>
              <w:t> </w:t>
            </w:r>
            <w:r w:rsidRPr="001509ED">
              <w:rPr>
                <w:rFonts w:asciiTheme="minorHAnsi" w:hAnsiTheme="minorHAnsi" w:cstheme="minorHAnsi"/>
                <w:noProof/>
              </w:rPr>
              <w:t> </w:t>
            </w:r>
            <w:r w:rsidRPr="001509ED">
              <w:rPr>
                <w:rFonts w:asciiTheme="minorHAnsi" w:hAnsiTheme="minorHAnsi" w:cstheme="minorHAnsi"/>
              </w:rPr>
              <w:fldChar w:fldCharType="end"/>
            </w:r>
            <w:bookmarkEnd w:id="2"/>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6"/>
                  <w:enabled/>
                  <w:calcOnExit w:val="0"/>
                  <w:textInput/>
                </w:ffData>
              </w:fldChar>
            </w:r>
            <w:bookmarkStart w:id="3" w:name="Text146"/>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2"/>
                  <w:enabled/>
                  <w:calcOnExit w:val="0"/>
                  <w:textInput/>
                </w:ffData>
              </w:fldChar>
            </w:r>
            <w:bookmarkStart w:id="4" w:name="Text152"/>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4"/>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8"/>
                  <w:enabled/>
                  <w:calcOnExit w:val="0"/>
                  <w:textInput/>
                </w:ffData>
              </w:fldChar>
            </w:r>
            <w:bookmarkStart w:id="5" w:name="Text158"/>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5"/>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4"/>
                  <w:enabled/>
                  <w:calcOnExit w:val="0"/>
                  <w:textInput/>
                </w:ffData>
              </w:fldChar>
            </w:r>
            <w:bookmarkStart w:id="6" w:name="Text164"/>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6"/>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0"/>
                  <w:enabled/>
                  <w:calcOnExit w:val="0"/>
                  <w:textInput/>
                </w:ffData>
              </w:fldChar>
            </w:r>
            <w:bookmarkStart w:id="7" w:name="Text170"/>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7"/>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1"/>
                  <w:enabled/>
                  <w:calcOnExit w:val="0"/>
                  <w:textInput/>
                </w:ffData>
              </w:fldChar>
            </w:r>
            <w:bookmarkStart w:id="8" w:name="Text141"/>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8"/>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7"/>
                  <w:enabled/>
                  <w:calcOnExit w:val="0"/>
                  <w:textInput/>
                </w:ffData>
              </w:fldChar>
            </w:r>
            <w:bookmarkStart w:id="9" w:name="Text147"/>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9"/>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3"/>
                  <w:enabled/>
                  <w:calcOnExit w:val="0"/>
                  <w:textInput/>
                </w:ffData>
              </w:fldChar>
            </w:r>
            <w:bookmarkStart w:id="10" w:name="Text153"/>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0"/>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9"/>
                  <w:enabled/>
                  <w:calcOnExit w:val="0"/>
                  <w:textInput/>
                </w:ffData>
              </w:fldChar>
            </w:r>
            <w:bookmarkStart w:id="11" w:name="Text159"/>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1"/>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5"/>
                  <w:enabled/>
                  <w:calcOnExit w:val="0"/>
                  <w:textInput/>
                </w:ffData>
              </w:fldChar>
            </w:r>
            <w:bookmarkStart w:id="12" w:name="Text165"/>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2"/>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1"/>
                  <w:enabled/>
                  <w:calcOnExit w:val="0"/>
                  <w:textInput/>
                </w:ffData>
              </w:fldChar>
            </w:r>
            <w:bookmarkStart w:id="13" w:name="Text171"/>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3"/>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2"/>
                  <w:enabled/>
                  <w:calcOnExit w:val="0"/>
                  <w:textInput/>
                </w:ffData>
              </w:fldChar>
            </w:r>
            <w:bookmarkStart w:id="14" w:name="Text142"/>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4"/>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8"/>
                  <w:enabled/>
                  <w:calcOnExit w:val="0"/>
                  <w:textInput/>
                </w:ffData>
              </w:fldChar>
            </w:r>
            <w:bookmarkStart w:id="15" w:name="Text148"/>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5"/>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4"/>
                  <w:enabled/>
                  <w:calcOnExit w:val="0"/>
                  <w:textInput/>
                </w:ffData>
              </w:fldChar>
            </w:r>
            <w:bookmarkStart w:id="16" w:name="Text154"/>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6"/>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0"/>
                  <w:enabled/>
                  <w:calcOnExit w:val="0"/>
                  <w:textInput/>
                </w:ffData>
              </w:fldChar>
            </w:r>
            <w:bookmarkStart w:id="17" w:name="Text160"/>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7"/>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6"/>
                  <w:enabled/>
                  <w:calcOnExit w:val="0"/>
                  <w:textInput/>
                </w:ffData>
              </w:fldChar>
            </w:r>
            <w:bookmarkStart w:id="18" w:name="Text166"/>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8"/>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2"/>
                  <w:enabled/>
                  <w:calcOnExit w:val="0"/>
                  <w:textInput/>
                </w:ffData>
              </w:fldChar>
            </w:r>
            <w:bookmarkStart w:id="19" w:name="Text172"/>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19"/>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3"/>
                  <w:enabled/>
                  <w:calcOnExit w:val="0"/>
                  <w:textInput/>
                </w:ffData>
              </w:fldChar>
            </w:r>
            <w:bookmarkStart w:id="20" w:name="Text143"/>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0"/>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9"/>
                  <w:enabled/>
                  <w:calcOnExit w:val="0"/>
                  <w:textInput/>
                </w:ffData>
              </w:fldChar>
            </w:r>
            <w:bookmarkStart w:id="21" w:name="Text149"/>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1"/>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5"/>
                  <w:enabled/>
                  <w:calcOnExit w:val="0"/>
                  <w:textInput/>
                </w:ffData>
              </w:fldChar>
            </w:r>
            <w:bookmarkStart w:id="22" w:name="Text155"/>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2"/>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1"/>
                  <w:enabled/>
                  <w:calcOnExit w:val="0"/>
                  <w:textInput/>
                </w:ffData>
              </w:fldChar>
            </w:r>
            <w:bookmarkStart w:id="23" w:name="Text161"/>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3"/>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7"/>
                  <w:enabled/>
                  <w:calcOnExit w:val="0"/>
                  <w:textInput/>
                </w:ffData>
              </w:fldChar>
            </w:r>
            <w:bookmarkStart w:id="24" w:name="Text167"/>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4"/>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3"/>
                  <w:enabled/>
                  <w:calcOnExit w:val="0"/>
                  <w:textInput/>
                </w:ffData>
              </w:fldChar>
            </w:r>
            <w:bookmarkStart w:id="25" w:name="Text173"/>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5"/>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4"/>
                  <w:enabled/>
                  <w:calcOnExit w:val="0"/>
                  <w:textInput/>
                </w:ffData>
              </w:fldChar>
            </w:r>
            <w:bookmarkStart w:id="26" w:name="Text144"/>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6"/>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0"/>
                  <w:enabled/>
                  <w:calcOnExit w:val="0"/>
                  <w:textInput/>
                </w:ffData>
              </w:fldChar>
            </w:r>
            <w:bookmarkStart w:id="27" w:name="Text150"/>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7"/>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6"/>
                  <w:enabled/>
                  <w:calcOnExit w:val="0"/>
                  <w:textInput/>
                </w:ffData>
              </w:fldChar>
            </w:r>
            <w:bookmarkStart w:id="28" w:name="Text156"/>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8"/>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2"/>
                  <w:enabled/>
                  <w:calcOnExit w:val="0"/>
                  <w:textInput/>
                </w:ffData>
              </w:fldChar>
            </w:r>
            <w:bookmarkStart w:id="29" w:name="Text162"/>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29"/>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8"/>
                  <w:enabled/>
                  <w:calcOnExit w:val="0"/>
                  <w:textInput/>
                </w:ffData>
              </w:fldChar>
            </w:r>
            <w:bookmarkStart w:id="30" w:name="Text168"/>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0"/>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4"/>
                  <w:enabled/>
                  <w:calcOnExit w:val="0"/>
                  <w:textInput/>
                </w:ffData>
              </w:fldChar>
            </w:r>
            <w:bookmarkStart w:id="31" w:name="Text174"/>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1"/>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r w:rsidR="00C04B37" w:rsidRPr="001509ED" w:rsidTr="00C40614">
        <w:tc>
          <w:tcPr>
            <w:tcW w:w="2268"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45"/>
                  <w:enabled/>
                  <w:calcOnExit w:val="0"/>
                  <w:textInput/>
                </w:ffData>
              </w:fldChar>
            </w:r>
            <w:bookmarkStart w:id="32" w:name="Text145"/>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2"/>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1"/>
                  <w:enabled/>
                  <w:calcOnExit w:val="0"/>
                  <w:textInput/>
                </w:ffData>
              </w:fldChar>
            </w:r>
            <w:bookmarkStart w:id="33" w:name="Text151"/>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3"/>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57"/>
                  <w:enabled/>
                  <w:calcOnExit w:val="0"/>
                  <w:textInput/>
                </w:ffData>
              </w:fldChar>
            </w:r>
            <w:bookmarkStart w:id="34" w:name="Text157"/>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4"/>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3"/>
                  <w:enabled/>
                  <w:calcOnExit w:val="0"/>
                  <w:textInput/>
                </w:ffData>
              </w:fldChar>
            </w:r>
            <w:bookmarkStart w:id="35" w:name="Text163"/>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5"/>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69"/>
                  <w:enabled/>
                  <w:calcOnExit w:val="0"/>
                  <w:textInput/>
                </w:ffData>
              </w:fldChar>
            </w:r>
            <w:bookmarkStart w:id="36" w:name="Text169"/>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6"/>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Borders>
              <w:bottom w:val="single" w:sz="4" w:space="0" w:color="auto"/>
            </w:tcBorders>
          </w:tcPr>
          <w:p w:rsidR="00C04B37" w:rsidRPr="001509ED" w:rsidRDefault="00C04B37" w:rsidP="00C4061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5"/>
                  <w:enabled/>
                  <w:calcOnExit w:val="0"/>
                  <w:textInput/>
                </w:ffData>
              </w:fldChar>
            </w:r>
            <w:bookmarkStart w:id="37" w:name="Text175"/>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37"/>
          </w:p>
        </w:tc>
      </w:tr>
      <w:tr w:rsidR="00C04B37" w:rsidRPr="001509ED" w:rsidTr="00C40614">
        <w:tc>
          <w:tcPr>
            <w:tcW w:w="2268"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216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17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62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990" w:type="dxa"/>
          </w:tcPr>
          <w:p w:rsidR="00C04B37" w:rsidRPr="001509ED" w:rsidRDefault="00C04B37" w:rsidP="00C40614">
            <w:pPr>
              <w:tabs>
                <w:tab w:val="left" w:pos="-720"/>
              </w:tabs>
              <w:suppressAutoHyphens/>
              <w:rPr>
                <w:rFonts w:asciiTheme="minorHAnsi" w:hAnsiTheme="minorHAnsi" w:cstheme="minorHAnsi"/>
                <w:sz w:val="20"/>
              </w:rPr>
            </w:pPr>
          </w:p>
        </w:tc>
        <w:tc>
          <w:tcPr>
            <w:tcW w:w="270" w:type="dxa"/>
          </w:tcPr>
          <w:p w:rsidR="00C04B37" w:rsidRPr="001509ED" w:rsidRDefault="00C04B37" w:rsidP="00C40614">
            <w:pPr>
              <w:tabs>
                <w:tab w:val="left" w:pos="-720"/>
              </w:tabs>
              <w:suppressAutoHyphens/>
              <w:rPr>
                <w:rFonts w:asciiTheme="minorHAnsi" w:hAnsiTheme="minorHAnsi" w:cstheme="minorHAnsi"/>
                <w:sz w:val="20"/>
              </w:rPr>
            </w:pPr>
          </w:p>
        </w:tc>
        <w:tc>
          <w:tcPr>
            <w:tcW w:w="1260" w:type="dxa"/>
          </w:tcPr>
          <w:p w:rsidR="00C04B37" w:rsidRPr="001509ED" w:rsidRDefault="00C04B37" w:rsidP="00C40614">
            <w:pPr>
              <w:tabs>
                <w:tab w:val="left" w:pos="-720"/>
              </w:tabs>
              <w:suppressAutoHyphens/>
              <w:rPr>
                <w:rFonts w:asciiTheme="minorHAnsi" w:hAnsiTheme="minorHAnsi" w:cstheme="minorHAnsi"/>
                <w:sz w:val="20"/>
              </w:rPr>
            </w:pPr>
          </w:p>
        </w:tc>
      </w:tr>
    </w:tbl>
    <w:p w:rsidR="00C04B37" w:rsidRPr="001509ED" w:rsidRDefault="00C04B37" w:rsidP="00C04B37">
      <w:pPr>
        <w:tabs>
          <w:tab w:val="left" w:pos="-720"/>
        </w:tabs>
        <w:suppressAutoHyphens/>
        <w:rPr>
          <w:rFonts w:asciiTheme="minorHAnsi" w:hAnsiTheme="minorHAnsi" w:cstheme="minorHAnsi"/>
          <w:sz w:val="20"/>
        </w:rPr>
      </w:pPr>
    </w:p>
    <w:tbl>
      <w:tblPr>
        <w:tblW w:w="10825" w:type="dxa"/>
        <w:tblLook w:val="01E0" w:firstRow="1" w:lastRow="1" w:firstColumn="1" w:lastColumn="1" w:noHBand="0" w:noVBand="0"/>
      </w:tblPr>
      <w:tblGrid>
        <w:gridCol w:w="2808"/>
        <w:gridCol w:w="2748"/>
        <w:gridCol w:w="383"/>
        <w:gridCol w:w="2581"/>
        <w:gridCol w:w="2305"/>
      </w:tblGrid>
      <w:tr w:rsidR="00C04B37" w:rsidRPr="001509ED" w:rsidTr="00C40614">
        <w:tc>
          <w:tcPr>
            <w:tcW w:w="2808" w:type="dxa"/>
            <w:shd w:val="clear" w:color="auto" w:fill="auto"/>
            <w:tcMar>
              <w:left w:w="115" w:type="dxa"/>
              <w:right w:w="29" w:type="dxa"/>
            </w:tcMar>
          </w:tcPr>
          <w:p w:rsidR="00C04B37" w:rsidRPr="001509ED" w:rsidRDefault="00C04B37" w:rsidP="00C4061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t>For more information, contact</w:t>
            </w:r>
          </w:p>
        </w:tc>
        <w:tc>
          <w:tcPr>
            <w:tcW w:w="2748" w:type="dxa"/>
            <w:tcBorders>
              <w:bottom w:val="single" w:sz="4" w:space="0" w:color="auto"/>
            </w:tcBorders>
            <w:shd w:val="clear" w:color="auto" w:fill="auto"/>
          </w:tcPr>
          <w:p w:rsidR="00C04B37" w:rsidRPr="001509ED" w:rsidRDefault="00C04B37" w:rsidP="00C4061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fldChar w:fldCharType="begin">
                <w:ffData>
                  <w:name w:val="Text276"/>
                  <w:enabled/>
                  <w:calcOnExit w:val="0"/>
                  <w:textInput/>
                </w:ffData>
              </w:fldChar>
            </w:r>
            <w:bookmarkStart w:id="38" w:name="Text276"/>
            <w:r w:rsidRPr="001509ED">
              <w:rPr>
                <w:rFonts w:asciiTheme="minorHAnsi" w:hAnsiTheme="minorHAnsi" w:cstheme="minorHAnsi"/>
                <w:sz w:val="18"/>
                <w:szCs w:val="18"/>
              </w:rPr>
              <w:instrText xml:space="preserve"> FORMTEXT </w:instrText>
            </w:r>
            <w:r w:rsidRPr="001509ED">
              <w:rPr>
                <w:rFonts w:asciiTheme="minorHAnsi" w:hAnsiTheme="minorHAnsi" w:cstheme="minorHAnsi"/>
                <w:sz w:val="18"/>
                <w:szCs w:val="18"/>
              </w:rPr>
            </w:r>
            <w:r w:rsidRPr="001509ED">
              <w:rPr>
                <w:rFonts w:asciiTheme="minorHAnsi" w:hAnsiTheme="minorHAnsi" w:cstheme="minorHAnsi"/>
                <w:sz w:val="18"/>
                <w:szCs w:val="18"/>
              </w:rPr>
              <w:fldChar w:fldCharType="separate"/>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sz w:val="18"/>
                <w:szCs w:val="18"/>
              </w:rPr>
              <w:fldChar w:fldCharType="end"/>
            </w:r>
            <w:bookmarkEnd w:id="38"/>
          </w:p>
        </w:tc>
        <w:tc>
          <w:tcPr>
            <w:tcW w:w="383" w:type="dxa"/>
            <w:shd w:val="clear" w:color="auto" w:fill="auto"/>
          </w:tcPr>
          <w:p w:rsidR="00C04B37" w:rsidRPr="001509ED" w:rsidRDefault="00C04B37" w:rsidP="00C4061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t>at</w:t>
            </w:r>
          </w:p>
        </w:tc>
        <w:tc>
          <w:tcPr>
            <w:tcW w:w="2581" w:type="dxa"/>
            <w:tcBorders>
              <w:bottom w:val="single" w:sz="4" w:space="0" w:color="auto"/>
            </w:tcBorders>
            <w:shd w:val="clear" w:color="auto" w:fill="auto"/>
          </w:tcPr>
          <w:p w:rsidR="00C04B37" w:rsidRPr="001509ED" w:rsidRDefault="00C04B37" w:rsidP="00C4061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fldChar w:fldCharType="begin">
                <w:ffData>
                  <w:name w:val="Text277"/>
                  <w:enabled/>
                  <w:calcOnExit w:val="0"/>
                  <w:textInput/>
                </w:ffData>
              </w:fldChar>
            </w:r>
            <w:bookmarkStart w:id="39" w:name="Text277"/>
            <w:r w:rsidRPr="001509ED">
              <w:rPr>
                <w:rFonts w:asciiTheme="minorHAnsi" w:hAnsiTheme="minorHAnsi" w:cstheme="minorHAnsi"/>
                <w:sz w:val="18"/>
                <w:szCs w:val="18"/>
              </w:rPr>
              <w:instrText xml:space="preserve"> FORMTEXT </w:instrText>
            </w:r>
            <w:r w:rsidRPr="001509ED">
              <w:rPr>
                <w:rFonts w:asciiTheme="minorHAnsi" w:hAnsiTheme="minorHAnsi" w:cstheme="minorHAnsi"/>
                <w:sz w:val="18"/>
                <w:szCs w:val="18"/>
              </w:rPr>
            </w:r>
            <w:r w:rsidRPr="001509ED">
              <w:rPr>
                <w:rFonts w:asciiTheme="minorHAnsi" w:hAnsiTheme="minorHAnsi" w:cstheme="minorHAnsi"/>
                <w:sz w:val="18"/>
                <w:szCs w:val="18"/>
              </w:rPr>
              <w:fldChar w:fldCharType="separate"/>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sz w:val="18"/>
                <w:szCs w:val="18"/>
              </w:rPr>
              <w:fldChar w:fldCharType="end"/>
            </w:r>
            <w:bookmarkEnd w:id="39"/>
          </w:p>
        </w:tc>
        <w:tc>
          <w:tcPr>
            <w:tcW w:w="2305" w:type="dxa"/>
            <w:shd w:val="clear" w:color="auto" w:fill="auto"/>
            <w:tcMar>
              <w:left w:w="29" w:type="dxa"/>
              <w:right w:w="29" w:type="dxa"/>
            </w:tcMar>
          </w:tcPr>
          <w:p w:rsidR="00C04B37" w:rsidRPr="001509ED" w:rsidRDefault="00C04B37" w:rsidP="00C4061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t>.</w:t>
            </w:r>
          </w:p>
        </w:tc>
      </w:tr>
    </w:tbl>
    <w:p w:rsidR="00C04B37" w:rsidRPr="001509ED" w:rsidRDefault="00C04B37" w:rsidP="00C04B37">
      <w:pPr>
        <w:tabs>
          <w:tab w:val="left" w:pos="-720"/>
        </w:tabs>
        <w:suppressAutoHyphens/>
        <w:rPr>
          <w:rFonts w:asciiTheme="minorHAnsi" w:hAnsiTheme="minorHAnsi" w:cstheme="minorHAnsi"/>
          <w:sz w:val="18"/>
          <w:szCs w:val="18"/>
        </w:rPr>
      </w:pPr>
    </w:p>
    <w:p w:rsidR="00C04B37" w:rsidRPr="001509ED" w:rsidRDefault="00C04B37" w:rsidP="00C04B37">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t>If other than a "meals only" site, include a description of the activities offered.</w:t>
      </w:r>
    </w:p>
    <w:tbl>
      <w:tblPr>
        <w:tblpPr w:leftFromText="180" w:rightFromText="180" w:vertAnchor="text" w:tblpY="1"/>
        <w:tblOverlap w:val="never"/>
        <w:tblW w:w="10824" w:type="dxa"/>
        <w:tblLook w:val="0000" w:firstRow="0" w:lastRow="0" w:firstColumn="0" w:lastColumn="0" w:noHBand="0" w:noVBand="0"/>
      </w:tblPr>
      <w:tblGrid>
        <w:gridCol w:w="5220"/>
        <w:gridCol w:w="5598"/>
        <w:gridCol w:w="6"/>
      </w:tblGrid>
      <w:tr w:rsidR="00C04B37" w:rsidRPr="001509ED" w:rsidTr="001179F4">
        <w:trPr>
          <w:gridAfter w:val="1"/>
          <w:wAfter w:w="6" w:type="dxa"/>
          <w:trHeight w:val="450"/>
        </w:trPr>
        <w:tc>
          <w:tcPr>
            <w:tcW w:w="10818" w:type="dxa"/>
            <w:gridSpan w:val="2"/>
          </w:tcPr>
          <w:p w:rsidR="00C04B37" w:rsidRPr="001509ED" w:rsidRDefault="00C04B37" w:rsidP="00D225D4">
            <w:pPr>
              <w:tabs>
                <w:tab w:val="left" w:pos="-720"/>
              </w:tabs>
              <w:suppressAutoHyphens/>
              <w:rPr>
                <w:rFonts w:asciiTheme="minorHAnsi" w:hAnsiTheme="minorHAnsi" w:cstheme="minorHAnsi"/>
                <w:sz w:val="20"/>
              </w:rPr>
            </w:pPr>
            <w:r w:rsidRPr="001509ED">
              <w:rPr>
                <w:rFonts w:asciiTheme="minorHAnsi" w:hAnsiTheme="minorHAnsi" w:cstheme="minorHAnsi"/>
                <w:sz w:val="20"/>
              </w:rPr>
              <w:fldChar w:fldCharType="begin">
                <w:ffData>
                  <w:name w:val="Text178"/>
                  <w:enabled/>
                  <w:calcOnExit w:val="0"/>
                  <w:textInput/>
                </w:ffData>
              </w:fldChar>
            </w:r>
            <w:bookmarkStart w:id="40" w:name="Text178"/>
            <w:r w:rsidRPr="001509ED">
              <w:rPr>
                <w:rFonts w:asciiTheme="minorHAnsi" w:hAnsiTheme="minorHAnsi" w:cstheme="minorHAnsi"/>
                <w:sz w:val="20"/>
              </w:rPr>
              <w:instrText xml:space="preserve"> FORMTEXT </w:instrText>
            </w:r>
            <w:r w:rsidRPr="001509ED">
              <w:rPr>
                <w:rFonts w:asciiTheme="minorHAnsi" w:hAnsiTheme="minorHAnsi" w:cstheme="minorHAnsi"/>
                <w:sz w:val="20"/>
              </w:rPr>
            </w:r>
            <w:r w:rsidRPr="001509ED">
              <w:rPr>
                <w:rFonts w:asciiTheme="minorHAnsi" w:hAnsiTheme="minorHAnsi" w:cstheme="minorHAnsi"/>
                <w:sz w:val="20"/>
              </w:rPr>
              <w:fldChar w:fldCharType="separate"/>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noProof/>
                <w:sz w:val="20"/>
              </w:rPr>
              <w:t> </w:t>
            </w:r>
            <w:r w:rsidRPr="001509ED">
              <w:rPr>
                <w:rFonts w:asciiTheme="minorHAnsi" w:hAnsiTheme="minorHAnsi" w:cstheme="minorHAnsi"/>
                <w:sz w:val="20"/>
              </w:rPr>
              <w:fldChar w:fldCharType="end"/>
            </w:r>
            <w:bookmarkEnd w:id="40"/>
          </w:p>
        </w:tc>
      </w:tr>
      <w:tr w:rsidR="00C04B37" w:rsidRPr="001509ED" w:rsidTr="00D225D4">
        <w:tblPrEx>
          <w:tblBorders>
            <w:top w:val="nil"/>
            <w:left w:val="nil"/>
            <w:bottom w:val="nil"/>
            <w:right w:val="nil"/>
          </w:tblBorders>
        </w:tblPrEx>
        <w:trPr>
          <w:trHeight w:val="2250"/>
        </w:trPr>
        <w:tc>
          <w:tcPr>
            <w:tcW w:w="10824" w:type="dxa"/>
            <w:gridSpan w:val="3"/>
          </w:tcPr>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D225D4" w:rsidRPr="001509ED" w:rsidRDefault="00D225D4" w:rsidP="00D225D4">
            <w:pPr>
              <w:pStyle w:val="Default"/>
              <w:rPr>
                <w:rFonts w:asciiTheme="minorHAnsi" w:hAnsiTheme="minorHAnsi" w:cstheme="minorHAnsi"/>
                <w:sz w:val="16"/>
                <w:szCs w:val="16"/>
              </w:rPr>
            </w:pPr>
          </w:p>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D225D4" w:rsidRPr="001509ED" w:rsidRDefault="00D225D4" w:rsidP="00D225D4">
            <w:pPr>
              <w:pStyle w:val="Default"/>
              <w:rPr>
                <w:rFonts w:asciiTheme="minorHAnsi" w:hAnsiTheme="minorHAnsi" w:cstheme="minorHAnsi"/>
                <w:sz w:val="16"/>
                <w:szCs w:val="16"/>
              </w:rPr>
            </w:pPr>
          </w:p>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To file a program complaint of discrimination, complete the USDA Program Discrimination Complaint Form, (AD-3027) found online at: http://www.ascr.usda.gov/complaint_filing_cust.html, and at any USDA office, or write a letter addressed to USDA and provide in the letter </w:t>
            </w:r>
            <w:proofErr w:type="gramStart"/>
            <w:r w:rsidRPr="001509ED">
              <w:rPr>
                <w:rFonts w:asciiTheme="minorHAnsi" w:hAnsiTheme="minorHAnsi" w:cstheme="minorHAnsi"/>
                <w:sz w:val="22"/>
                <w:szCs w:val="22"/>
              </w:rPr>
              <w:t>all of</w:t>
            </w:r>
            <w:proofErr w:type="gramEnd"/>
            <w:r w:rsidRPr="001509ED">
              <w:rPr>
                <w:rFonts w:asciiTheme="minorHAnsi" w:hAnsiTheme="minorHAnsi" w:cstheme="minorHAnsi"/>
                <w:sz w:val="22"/>
                <w:szCs w:val="22"/>
              </w:rPr>
              <w:t xml:space="preserve"> the information requested in the form. To request a copy of the complaint form, call (866) 632-9992. Submit your completed form or letter to USDA by: </w:t>
            </w:r>
          </w:p>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(1) Mail: U.S. Department of Agriculture, Office of the Assistant Secretary for Civil Rights,1400 Independence Avenue, SW, Washington, D.C. 20250-9410; </w:t>
            </w:r>
          </w:p>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(2) Fax: (202) 690-7442; or  </w:t>
            </w:r>
          </w:p>
          <w:p w:rsidR="00D225D4" w:rsidRPr="001509ED" w:rsidRDefault="00D225D4" w:rsidP="00D225D4">
            <w:pPr>
              <w:pStyle w:val="Default"/>
              <w:rPr>
                <w:rFonts w:asciiTheme="minorHAnsi" w:hAnsiTheme="minorHAnsi" w:cstheme="minorHAnsi"/>
                <w:sz w:val="22"/>
                <w:szCs w:val="22"/>
              </w:rPr>
            </w:pPr>
            <w:r w:rsidRPr="001509ED">
              <w:rPr>
                <w:rFonts w:asciiTheme="minorHAnsi" w:hAnsiTheme="minorHAnsi" w:cstheme="minorHAnsi"/>
                <w:sz w:val="22"/>
                <w:szCs w:val="22"/>
              </w:rPr>
              <w:t xml:space="preserve">(3) Email: </w:t>
            </w:r>
            <w:hyperlink r:id="rId6" w:history="1">
              <w:r w:rsidRPr="001509ED">
                <w:rPr>
                  <w:rStyle w:val="Hyperlink"/>
                  <w:rFonts w:asciiTheme="minorHAnsi" w:hAnsiTheme="minorHAnsi" w:cstheme="minorHAnsi"/>
                  <w:sz w:val="22"/>
                  <w:szCs w:val="22"/>
                </w:rPr>
                <w:t>program.intake@usda.gov</w:t>
              </w:r>
            </w:hyperlink>
            <w:r w:rsidRPr="001509ED">
              <w:rPr>
                <w:rFonts w:asciiTheme="minorHAnsi" w:hAnsiTheme="minorHAnsi" w:cstheme="minorHAnsi"/>
                <w:sz w:val="22"/>
                <w:szCs w:val="22"/>
              </w:rPr>
              <w:t xml:space="preserve">. </w:t>
            </w:r>
          </w:p>
          <w:p w:rsidR="00D225D4" w:rsidRPr="001509ED" w:rsidRDefault="00D225D4" w:rsidP="00D225D4">
            <w:pPr>
              <w:pStyle w:val="Default"/>
              <w:rPr>
                <w:rFonts w:asciiTheme="minorHAnsi" w:hAnsiTheme="minorHAnsi" w:cstheme="minorHAnsi"/>
                <w:sz w:val="16"/>
                <w:szCs w:val="16"/>
              </w:rPr>
            </w:pPr>
          </w:p>
          <w:p w:rsidR="00C04B37" w:rsidRPr="001509ED" w:rsidRDefault="00D225D4" w:rsidP="00D225D4">
            <w:pPr>
              <w:autoSpaceDE w:val="0"/>
              <w:autoSpaceDN w:val="0"/>
              <w:adjustRightInd w:val="0"/>
              <w:rPr>
                <w:rFonts w:asciiTheme="minorHAnsi" w:hAnsiTheme="minorHAnsi" w:cstheme="minorHAnsi"/>
                <w:sz w:val="22"/>
                <w:szCs w:val="22"/>
              </w:rPr>
            </w:pPr>
            <w:r w:rsidRPr="001509ED">
              <w:rPr>
                <w:rFonts w:asciiTheme="minorHAnsi" w:hAnsiTheme="minorHAnsi" w:cstheme="minorHAnsi"/>
                <w:sz w:val="22"/>
                <w:szCs w:val="22"/>
              </w:rPr>
              <w:t>This institution is an equal opportunity provider.</w:t>
            </w:r>
          </w:p>
          <w:p w:rsidR="00D225D4" w:rsidRPr="001509ED" w:rsidRDefault="00D225D4" w:rsidP="00D225D4">
            <w:pPr>
              <w:autoSpaceDE w:val="0"/>
              <w:autoSpaceDN w:val="0"/>
              <w:adjustRightInd w:val="0"/>
              <w:rPr>
                <w:rFonts w:asciiTheme="minorHAnsi" w:hAnsiTheme="minorHAnsi" w:cstheme="minorHAnsi"/>
                <w:color w:val="000000"/>
                <w:sz w:val="16"/>
                <w:szCs w:val="16"/>
                <w:vertAlign w:val="subscript"/>
              </w:rPr>
            </w:pPr>
          </w:p>
        </w:tc>
      </w:tr>
      <w:tr w:rsidR="00C04B37" w:rsidRPr="001509ED" w:rsidTr="00D225D4">
        <w:trPr>
          <w:gridAfter w:val="2"/>
          <w:wAfter w:w="5604" w:type="dxa"/>
        </w:trPr>
        <w:tc>
          <w:tcPr>
            <w:tcW w:w="5220" w:type="dxa"/>
            <w:tcBorders>
              <w:bottom w:val="single" w:sz="4" w:space="0" w:color="auto"/>
            </w:tcBorders>
          </w:tcPr>
          <w:p w:rsidR="00C04B37" w:rsidRPr="001509ED" w:rsidRDefault="00C04B37" w:rsidP="00D225D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fldChar w:fldCharType="begin">
                <w:ffData>
                  <w:name w:val="Text329"/>
                  <w:enabled/>
                  <w:calcOnExit w:val="0"/>
                  <w:textInput/>
                </w:ffData>
              </w:fldChar>
            </w:r>
            <w:r w:rsidRPr="001509ED">
              <w:rPr>
                <w:rFonts w:asciiTheme="minorHAnsi" w:hAnsiTheme="minorHAnsi" w:cstheme="minorHAnsi"/>
                <w:sz w:val="18"/>
                <w:szCs w:val="18"/>
              </w:rPr>
              <w:instrText xml:space="preserve"> FORMTEXT </w:instrText>
            </w:r>
            <w:r w:rsidRPr="001509ED">
              <w:rPr>
                <w:rFonts w:asciiTheme="minorHAnsi" w:hAnsiTheme="minorHAnsi" w:cstheme="minorHAnsi"/>
                <w:sz w:val="18"/>
                <w:szCs w:val="18"/>
              </w:rPr>
            </w:r>
            <w:r w:rsidRPr="001509ED">
              <w:rPr>
                <w:rFonts w:asciiTheme="minorHAnsi" w:hAnsiTheme="minorHAnsi" w:cstheme="minorHAnsi"/>
                <w:sz w:val="18"/>
                <w:szCs w:val="18"/>
              </w:rPr>
              <w:fldChar w:fldCharType="separate"/>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sz w:val="18"/>
                <w:szCs w:val="18"/>
              </w:rPr>
              <w:fldChar w:fldCharType="end"/>
            </w:r>
          </w:p>
        </w:tc>
      </w:tr>
      <w:tr w:rsidR="00C04B37" w:rsidRPr="001509ED" w:rsidTr="00D225D4">
        <w:trPr>
          <w:gridAfter w:val="2"/>
          <w:wAfter w:w="5604" w:type="dxa"/>
          <w:trHeight w:val="323"/>
        </w:trPr>
        <w:tc>
          <w:tcPr>
            <w:tcW w:w="5220" w:type="dxa"/>
          </w:tcPr>
          <w:p w:rsidR="00C04B37" w:rsidRPr="001509ED" w:rsidRDefault="00C04B37" w:rsidP="00D225D4">
            <w:pPr>
              <w:tabs>
                <w:tab w:val="left" w:pos="-720"/>
              </w:tabs>
              <w:suppressAutoHyphens/>
              <w:rPr>
                <w:rFonts w:asciiTheme="minorHAnsi" w:hAnsiTheme="minorHAnsi" w:cstheme="minorHAnsi"/>
                <w:sz w:val="16"/>
                <w:szCs w:val="16"/>
              </w:rPr>
            </w:pPr>
          </w:p>
        </w:tc>
      </w:tr>
      <w:tr w:rsidR="00C04B37" w:rsidRPr="001509ED" w:rsidTr="00D225D4">
        <w:trPr>
          <w:gridAfter w:val="2"/>
          <w:wAfter w:w="5604" w:type="dxa"/>
        </w:trPr>
        <w:tc>
          <w:tcPr>
            <w:tcW w:w="5220" w:type="dxa"/>
            <w:tcBorders>
              <w:bottom w:val="single" w:sz="4" w:space="0" w:color="auto"/>
            </w:tcBorders>
          </w:tcPr>
          <w:p w:rsidR="00C04B37" w:rsidRPr="001509ED" w:rsidRDefault="00C04B37" w:rsidP="00D225D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fldChar w:fldCharType="begin">
                <w:ffData>
                  <w:name w:val="Text330"/>
                  <w:enabled/>
                  <w:calcOnExit w:val="0"/>
                  <w:textInput/>
                </w:ffData>
              </w:fldChar>
            </w:r>
            <w:r w:rsidRPr="001509ED">
              <w:rPr>
                <w:rFonts w:asciiTheme="minorHAnsi" w:hAnsiTheme="minorHAnsi" w:cstheme="minorHAnsi"/>
                <w:sz w:val="18"/>
                <w:szCs w:val="18"/>
              </w:rPr>
              <w:instrText xml:space="preserve"> FORMTEXT </w:instrText>
            </w:r>
            <w:r w:rsidRPr="001509ED">
              <w:rPr>
                <w:rFonts w:asciiTheme="minorHAnsi" w:hAnsiTheme="minorHAnsi" w:cstheme="minorHAnsi"/>
                <w:sz w:val="18"/>
                <w:szCs w:val="18"/>
              </w:rPr>
            </w:r>
            <w:r w:rsidRPr="001509ED">
              <w:rPr>
                <w:rFonts w:asciiTheme="minorHAnsi" w:hAnsiTheme="minorHAnsi" w:cstheme="minorHAnsi"/>
                <w:sz w:val="18"/>
                <w:szCs w:val="18"/>
              </w:rPr>
              <w:fldChar w:fldCharType="separate"/>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noProof/>
                <w:sz w:val="18"/>
                <w:szCs w:val="18"/>
              </w:rPr>
              <w:t> </w:t>
            </w:r>
            <w:r w:rsidRPr="001509ED">
              <w:rPr>
                <w:rFonts w:asciiTheme="minorHAnsi" w:hAnsiTheme="minorHAnsi" w:cstheme="minorHAnsi"/>
                <w:sz w:val="18"/>
                <w:szCs w:val="18"/>
              </w:rPr>
              <w:fldChar w:fldCharType="end"/>
            </w:r>
          </w:p>
        </w:tc>
      </w:tr>
      <w:tr w:rsidR="00C04B37" w:rsidRPr="001509ED" w:rsidTr="00D225D4">
        <w:trPr>
          <w:gridAfter w:val="2"/>
          <w:wAfter w:w="5604" w:type="dxa"/>
        </w:trPr>
        <w:tc>
          <w:tcPr>
            <w:tcW w:w="5220" w:type="dxa"/>
          </w:tcPr>
          <w:p w:rsidR="00C04B37" w:rsidRPr="001509ED" w:rsidRDefault="00C04B37" w:rsidP="00D225D4">
            <w:pPr>
              <w:tabs>
                <w:tab w:val="left" w:pos="-720"/>
              </w:tabs>
              <w:suppressAutoHyphens/>
              <w:rPr>
                <w:rFonts w:asciiTheme="minorHAnsi" w:hAnsiTheme="minorHAnsi" w:cstheme="minorHAnsi"/>
                <w:sz w:val="18"/>
                <w:szCs w:val="18"/>
              </w:rPr>
            </w:pPr>
            <w:r w:rsidRPr="001509ED">
              <w:rPr>
                <w:rFonts w:asciiTheme="minorHAnsi" w:hAnsiTheme="minorHAnsi" w:cstheme="minorHAnsi"/>
                <w:sz w:val="18"/>
                <w:szCs w:val="18"/>
              </w:rPr>
              <w:lastRenderedPageBreak/>
              <w:t>Keep a copy on file at the local agency.</w:t>
            </w:r>
          </w:p>
        </w:tc>
      </w:tr>
      <w:bookmarkEnd w:id="0"/>
    </w:tbl>
    <w:p w:rsidR="008A7047" w:rsidRPr="001509ED" w:rsidRDefault="008A7047" w:rsidP="0052761D">
      <w:pPr>
        <w:rPr>
          <w:rFonts w:asciiTheme="minorHAnsi" w:hAnsiTheme="minorHAnsi" w:cstheme="minorHAnsi"/>
        </w:rPr>
      </w:pPr>
    </w:p>
    <w:sectPr w:rsidR="008A7047" w:rsidRPr="001509ED" w:rsidSect="00C04B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61D" w:rsidRDefault="0052761D" w:rsidP="0052761D">
      <w:r>
        <w:separator/>
      </w:r>
    </w:p>
  </w:endnote>
  <w:endnote w:type="continuationSeparator" w:id="0">
    <w:p w:rsidR="0052761D" w:rsidRDefault="0052761D" w:rsidP="0052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61D" w:rsidRDefault="0052761D" w:rsidP="0052761D">
      <w:r>
        <w:separator/>
      </w:r>
    </w:p>
  </w:footnote>
  <w:footnote w:type="continuationSeparator" w:id="0">
    <w:p w:rsidR="0052761D" w:rsidRDefault="0052761D" w:rsidP="00527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37"/>
    <w:rsid w:val="001179F4"/>
    <w:rsid w:val="001509ED"/>
    <w:rsid w:val="0052761D"/>
    <w:rsid w:val="00864D96"/>
    <w:rsid w:val="008A7047"/>
    <w:rsid w:val="008F42B5"/>
    <w:rsid w:val="00A33544"/>
    <w:rsid w:val="00B830C7"/>
    <w:rsid w:val="00C04B37"/>
    <w:rsid w:val="00C33CE8"/>
    <w:rsid w:val="00D2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22B988-1631-44F6-9115-CC71F0E4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B3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04B37"/>
    <w:pPr>
      <w:tabs>
        <w:tab w:val="right" w:pos="9360"/>
      </w:tabs>
      <w:suppressAutoHyphens/>
    </w:pPr>
    <w:rPr>
      <w:rFonts w:ascii="Lucida Sans Typewriter" w:hAnsi="Lucida Sans Typewriter"/>
      <w:sz w:val="20"/>
    </w:rPr>
  </w:style>
  <w:style w:type="character" w:styleId="Hyperlink">
    <w:name w:val="Hyperlink"/>
    <w:unhideWhenUsed/>
    <w:rsid w:val="00C04B37"/>
    <w:rPr>
      <w:color w:val="0000FF"/>
      <w:u w:val="single"/>
    </w:rPr>
  </w:style>
  <w:style w:type="paragraph" w:customStyle="1" w:styleId="Default">
    <w:name w:val="Default"/>
    <w:rsid w:val="00D225D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61D"/>
    <w:pPr>
      <w:tabs>
        <w:tab w:val="center" w:pos="4680"/>
        <w:tab w:val="right" w:pos="9360"/>
      </w:tabs>
    </w:pPr>
  </w:style>
  <w:style w:type="character" w:customStyle="1" w:styleId="HeaderChar">
    <w:name w:val="Header Char"/>
    <w:basedOn w:val="DefaultParagraphFont"/>
    <w:link w:val="Header"/>
    <w:uiPriority w:val="99"/>
    <w:rsid w:val="0052761D"/>
    <w:rPr>
      <w:rFonts w:ascii="Arial" w:eastAsia="Times New Roman" w:hAnsi="Arial" w:cs="Times New Roman"/>
      <w:sz w:val="24"/>
      <w:szCs w:val="20"/>
    </w:rPr>
  </w:style>
  <w:style w:type="paragraph" w:styleId="Footer">
    <w:name w:val="footer"/>
    <w:basedOn w:val="Normal"/>
    <w:link w:val="FooterChar"/>
    <w:uiPriority w:val="99"/>
    <w:unhideWhenUsed/>
    <w:rsid w:val="0052761D"/>
    <w:pPr>
      <w:tabs>
        <w:tab w:val="center" w:pos="4680"/>
        <w:tab w:val="right" w:pos="9360"/>
      </w:tabs>
    </w:pPr>
  </w:style>
  <w:style w:type="character" w:customStyle="1" w:styleId="FooterChar">
    <w:name w:val="Footer Char"/>
    <w:basedOn w:val="DefaultParagraphFont"/>
    <w:link w:val="Footer"/>
    <w:uiPriority w:val="99"/>
    <w:rsid w:val="0052761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McCord, Julie</dc:creator>
  <cp:lastModifiedBy>McCord, Julie</cp:lastModifiedBy>
  <cp:revision>2</cp:revision>
  <dcterms:created xsi:type="dcterms:W3CDTF">2019-03-12T19:43:00Z</dcterms:created>
  <dcterms:modified xsi:type="dcterms:W3CDTF">2019-03-12T19:43:00Z</dcterms:modified>
</cp:coreProperties>
</file>