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7C" w:rsidRPr="00973F97" w:rsidRDefault="0047067C" w:rsidP="004706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73F97">
        <w:rPr>
          <w:rFonts w:ascii="Times New Roman" w:hAnsi="Times New Roman"/>
          <w:b/>
          <w:bCs/>
          <w:sz w:val="20"/>
          <w:szCs w:val="20"/>
        </w:rPr>
        <w:t xml:space="preserve">FEE FOR SERVICE 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73F97">
        <w:rPr>
          <w:rFonts w:ascii="Times New Roman" w:hAnsi="Times New Roman"/>
          <w:b/>
          <w:bCs/>
          <w:sz w:val="20"/>
          <w:szCs w:val="20"/>
        </w:rPr>
        <w:t xml:space="preserve">RECIPIENT AGENCY &amp; DISTRIBUTOR </w:t>
      </w:r>
      <w:r w:rsidRPr="00973F97">
        <w:rPr>
          <w:rFonts w:ascii="Times New Roman" w:hAnsi="Times New Roman"/>
          <w:b/>
          <w:bCs/>
          <w:i/>
          <w:iCs/>
          <w:sz w:val="20"/>
          <w:szCs w:val="20"/>
        </w:rPr>
        <w:t xml:space="preserve">SAMPLE </w:t>
      </w:r>
      <w:r w:rsidRPr="00973F97">
        <w:rPr>
          <w:rFonts w:ascii="Times New Roman" w:hAnsi="Times New Roman"/>
          <w:b/>
          <w:bCs/>
          <w:sz w:val="20"/>
          <w:szCs w:val="20"/>
        </w:rPr>
        <w:t>AGREEMENT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0"/>
          <w:szCs w:val="20"/>
        </w:rPr>
      </w:pPr>
      <w:r w:rsidRPr="00973F97">
        <w:rPr>
          <w:rFonts w:ascii="Times New Roman" w:hAnsi="Times New Roman"/>
          <w:i/>
          <w:iCs/>
          <w:sz w:val="20"/>
          <w:szCs w:val="20"/>
        </w:rPr>
        <w:t>In an effort to protect recipient agencies (RA) and the integrity of the food distribution program, this sample agreement can be used as a guideline when preparing a scope of work, bid specifications, or contract for your entity.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0"/>
          <w:szCs w:val="20"/>
        </w:rPr>
      </w:pP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This agreement is for the 20__ - 20__ school year, between recipient agency (_____________________) and distributor (______________________). Both p</w:t>
      </w:r>
      <w:r w:rsidR="005D0E91" w:rsidRPr="00973F97">
        <w:rPr>
          <w:rFonts w:ascii="Times New Roman" w:hAnsi="Times New Roman"/>
          <w:sz w:val="20"/>
          <w:szCs w:val="20"/>
        </w:rPr>
        <w:t>arties signing below acknowledge</w:t>
      </w:r>
      <w:r w:rsidRPr="00973F97">
        <w:rPr>
          <w:rFonts w:ascii="Times New Roman" w:hAnsi="Times New Roman"/>
          <w:sz w:val="20"/>
          <w:szCs w:val="20"/>
        </w:rPr>
        <w:t xml:space="preserve"> our mutual responsibilities.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The following responsibilitie</w:t>
      </w:r>
      <w:r w:rsidR="005D0E91" w:rsidRPr="00973F97">
        <w:rPr>
          <w:rFonts w:ascii="Times New Roman" w:hAnsi="Times New Roman"/>
          <w:sz w:val="20"/>
          <w:szCs w:val="20"/>
        </w:rPr>
        <w:t xml:space="preserve">s are required for this fee for </w:t>
      </w:r>
      <w:r w:rsidRPr="00973F97">
        <w:rPr>
          <w:rFonts w:ascii="Times New Roman" w:hAnsi="Times New Roman"/>
          <w:sz w:val="20"/>
          <w:szCs w:val="20"/>
        </w:rPr>
        <w:t>service through distributor agreement.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will invoice RA for: (check one)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b/>
          <w:sz w:val="20"/>
          <w:szCs w:val="20"/>
        </w:rPr>
        <w:t xml:space="preserve">_____ </w:t>
      </w:r>
      <w:r w:rsidRPr="00973F97">
        <w:rPr>
          <w:rFonts w:ascii="Times New Roman" w:hAnsi="Times New Roman"/>
          <w:sz w:val="20"/>
          <w:szCs w:val="20"/>
        </w:rPr>
        <w:t>Handling/Storage/Distribution Fee Only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_____ Fee for Service and Handling/Storage/Distribution Fees</w:t>
      </w:r>
    </w:p>
    <w:p w:rsidR="0047067C" w:rsidRPr="00973F97" w:rsidRDefault="0047067C" w:rsidP="0047067C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0"/>
          <w:szCs w:val="20"/>
        </w:rPr>
      </w:pPr>
    </w:p>
    <w:p w:rsidR="0047067C" w:rsidRPr="00973F97" w:rsidRDefault="0047067C" w:rsidP="004706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 xml:space="preserve">Distributor will provide proof of added property insurance endorsement </w:t>
      </w:r>
      <w:r w:rsidR="00E37192" w:rsidRPr="00973F97">
        <w:rPr>
          <w:rFonts w:ascii="Times New Roman" w:hAnsi="Times New Roman"/>
          <w:sz w:val="20"/>
          <w:szCs w:val="20"/>
        </w:rPr>
        <w:t>to cover any damage to USDA food</w:t>
      </w:r>
      <w:r w:rsidRPr="00973F97">
        <w:rPr>
          <w:rFonts w:ascii="Times New Roman" w:hAnsi="Times New Roman"/>
          <w:sz w:val="20"/>
          <w:szCs w:val="20"/>
        </w:rPr>
        <w:t xml:space="preserve"> products while in their care.</w:t>
      </w:r>
    </w:p>
    <w:p w:rsidR="0047067C" w:rsidRPr="00973F97" w:rsidRDefault="0047067C" w:rsidP="004706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will provide written fee schedule for any additional storage costs that the RA may incur after _____ days.</w:t>
      </w:r>
    </w:p>
    <w:p w:rsidR="0047067C" w:rsidRPr="00973F97" w:rsidRDefault="0047067C" w:rsidP="004706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will provide deliveries according to the following schedule:_____________________________________________________________</w:t>
      </w:r>
    </w:p>
    <w:p w:rsidR="0047067C" w:rsidRPr="00973F97" w:rsidRDefault="0047067C" w:rsidP="004706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This agreement will be effective________________________(enter date MMDDYY)</w:t>
      </w:r>
    </w:p>
    <w:p w:rsidR="0047067C" w:rsidRPr="00973F97" w:rsidRDefault="0047067C" w:rsidP="004706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Information provided to RA will be treated as proprietary and confidential. (Please specify which information).</w:t>
      </w:r>
    </w:p>
    <w:p w:rsidR="0047067C" w:rsidRPr="00973F97" w:rsidRDefault="0047067C" w:rsidP="004706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 xml:space="preserve">RA or distributor may terminate this agreement for cause upon 30 days with written notification or without cause upon 60 days written notification of the other party.* </w:t>
      </w:r>
      <w:r w:rsidRPr="00973F97">
        <w:rPr>
          <w:rFonts w:ascii="Times New Roman" w:hAnsi="Times New Roman"/>
          <w:i/>
          <w:iCs/>
          <w:sz w:val="20"/>
          <w:szCs w:val="20"/>
        </w:rPr>
        <w:t xml:space="preserve">(This statement must be consistent with the entity’s boiler plate terms and conditions.) </w:t>
      </w:r>
      <w:r w:rsidRPr="00973F97">
        <w:rPr>
          <w:rFonts w:ascii="Times New Roman" w:hAnsi="Times New Roman"/>
          <w:sz w:val="20"/>
          <w:szCs w:val="20"/>
        </w:rPr>
        <w:t>Disposition of remaining inventory covered in this agreement will be in accordance to the terms and conditions of the processing agreement</w:t>
      </w:r>
    </w:p>
    <w:p w:rsidR="0047067C" w:rsidRPr="00973F97" w:rsidRDefault="0047067C" w:rsidP="0047067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47067C" w:rsidRPr="00973F97" w:rsidRDefault="0047067C" w:rsidP="0047067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If the distributor is invoicing the RA for the Fee for Service, then:</w:t>
      </w:r>
    </w:p>
    <w:p w:rsidR="0047067C" w:rsidRPr="00973F97" w:rsidRDefault="0047067C" w:rsidP="004706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will provide two line items on their invoice – one for the fee for service amount and the other for the handling/storage/distribution fees. If th</w:t>
      </w:r>
      <w:r w:rsidR="00E37192" w:rsidRPr="00973F97">
        <w:rPr>
          <w:rFonts w:ascii="Times New Roman" w:hAnsi="Times New Roman"/>
          <w:sz w:val="20"/>
          <w:szCs w:val="20"/>
        </w:rPr>
        <w:t>e</w:t>
      </w:r>
      <w:r w:rsidRPr="00973F97">
        <w:rPr>
          <w:rFonts w:ascii="Times New Roman" w:hAnsi="Times New Roman"/>
          <w:sz w:val="20"/>
          <w:szCs w:val="20"/>
        </w:rPr>
        <w:t>y only provide one line item on the invoice, distributor will break out the fee for service and the handling/storage/distribution fees as required by FD-025 (March 29, 2004) providing the information to the RA.</w:t>
      </w:r>
    </w:p>
    <w:p w:rsidR="0047067C" w:rsidRPr="00973F97" w:rsidRDefault="0047067C" w:rsidP="004706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will provide a usage/velocity report to the processor with products and cases delivered to the RA in a timely basis, week</w:t>
      </w:r>
      <w:r w:rsidR="00C87E63" w:rsidRPr="00973F97">
        <w:rPr>
          <w:rFonts w:ascii="Times New Roman" w:hAnsi="Times New Roman"/>
          <w:sz w:val="20"/>
          <w:szCs w:val="20"/>
        </w:rPr>
        <w:t>ly</w:t>
      </w:r>
      <w:r w:rsidRPr="00973F97">
        <w:rPr>
          <w:rFonts w:ascii="Times New Roman" w:hAnsi="Times New Roman"/>
          <w:sz w:val="20"/>
          <w:szCs w:val="20"/>
        </w:rPr>
        <w:t xml:space="preserve"> preferred. The RA reserves the right to obtain the same usage/velocity reports from the Distributor.</w:t>
      </w:r>
      <w:r w:rsidRPr="00973F97">
        <w:rPr>
          <w:rFonts w:ascii="Times New Roman" w:hAnsi="Times New Roman"/>
          <w:sz w:val="20"/>
          <w:szCs w:val="20"/>
        </w:rPr>
        <w:tab/>
      </w:r>
    </w:p>
    <w:p w:rsidR="00C84F64" w:rsidRPr="00973F97" w:rsidRDefault="0047067C" w:rsidP="00C84F64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ab/>
        <w:t xml:space="preserve"> 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________________________________________  _______________________________________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Name                                                       Recipient Agency Name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________________________________________  _______________________________________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Contact                                                     Recipient Agency Contact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________________________________________  _______________________________________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Phone Number/Fax Number                                     Phone Number/Fax Number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________________________________________  _______________________________________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E-mail Address                                                         E-mail Address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________________________________________  _______________________________________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Distributor Address                                                    Recipient Agency Address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________________________________________  _______________________________________</w:t>
      </w:r>
    </w:p>
    <w:p w:rsidR="00C84F64" w:rsidRPr="00973F97" w:rsidRDefault="00C84F64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973F97">
        <w:rPr>
          <w:rFonts w:ascii="Times New Roman" w:hAnsi="Times New Roman"/>
          <w:sz w:val="20"/>
          <w:szCs w:val="20"/>
        </w:rPr>
        <w:t>City/State/Zip Code                                                   City/State/Zip Code</w:t>
      </w:r>
    </w:p>
    <w:p w:rsidR="00C84F64" w:rsidRPr="00973F97" w:rsidRDefault="00973F97" w:rsidP="00C84F64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C84F64" w:rsidRPr="00973F97">
        <w:rPr>
          <w:rFonts w:ascii="Times New Roman" w:hAnsi="Times New Roman"/>
          <w:sz w:val="20"/>
          <w:szCs w:val="20"/>
        </w:rPr>
        <w:t xml:space="preserve">  _______________________________________</w:t>
      </w:r>
    </w:p>
    <w:p w:rsidR="00973F97" w:rsidRDefault="00973F97" w:rsidP="00973F97">
      <w:pPr>
        <w:autoSpaceDE w:val="0"/>
        <w:autoSpaceDN w:val="0"/>
        <w:adjustRightInd w:val="0"/>
        <w:spacing w:after="0"/>
        <w:ind w:left="36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C84F64" w:rsidRPr="00973F97">
        <w:rPr>
          <w:rFonts w:ascii="Times New Roman" w:hAnsi="Times New Roman"/>
          <w:sz w:val="20"/>
          <w:szCs w:val="20"/>
        </w:rPr>
        <w:t>RA Number</w:t>
      </w:r>
    </w:p>
    <w:p w:rsidR="00973F97" w:rsidRPr="00973F97" w:rsidRDefault="00973F97" w:rsidP="00973F97">
      <w:pPr>
        <w:autoSpaceDE w:val="0"/>
        <w:autoSpaceDN w:val="0"/>
        <w:adjustRightInd w:val="0"/>
        <w:spacing w:after="0"/>
        <w:ind w:left="3600"/>
        <w:rPr>
          <w:rFonts w:ascii="Times New Roman" w:hAnsi="Times New Roman"/>
          <w:sz w:val="20"/>
          <w:szCs w:val="20"/>
        </w:rPr>
      </w:pPr>
    </w:p>
    <w:sectPr w:rsidR="00973F97" w:rsidRPr="00973F97" w:rsidSect="004C17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4C" w:rsidRDefault="00EB1E4C" w:rsidP="00973F97">
      <w:pPr>
        <w:spacing w:after="0"/>
      </w:pPr>
      <w:r>
        <w:separator/>
      </w:r>
    </w:p>
  </w:endnote>
  <w:endnote w:type="continuationSeparator" w:id="0">
    <w:p w:rsidR="00EB1E4C" w:rsidRDefault="00EB1E4C" w:rsidP="00973F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97" w:rsidRDefault="00973F97">
    <w:pPr>
      <w:pStyle w:val="Footer"/>
    </w:pPr>
    <w:r>
      <w:t>ACDA 2012/13</w:t>
    </w:r>
  </w:p>
  <w:p w:rsidR="00973F97" w:rsidRDefault="00973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4C" w:rsidRDefault="00EB1E4C" w:rsidP="00973F97">
      <w:pPr>
        <w:spacing w:after="0"/>
      </w:pPr>
      <w:r>
        <w:separator/>
      </w:r>
    </w:p>
  </w:footnote>
  <w:footnote w:type="continuationSeparator" w:id="0">
    <w:p w:rsidR="00EB1E4C" w:rsidRDefault="00EB1E4C" w:rsidP="00973F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450"/>
    <w:multiLevelType w:val="hybridMultilevel"/>
    <w:tmpl w:val="9FB0D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6431"/>
    <w:multiLevelType w:val="hybridMultilevel"/>
    <w:tmpl w:val="35348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7C"/>
    <w:rsid w:val="00027756"/>
    <w:rsid w:val="00190913"/>
    <w:rsid w:val="001C269A"/>
    <w:rsid w:val="002B5EAF"/>
    <w:rsid w:val="00355B74"/>
    <w:rsid w:val="0047067C"/>
    <w:rsid w:val="004C17C8"/>
    <w:rsid w:val="004E18CF"/>
    <w:rsid w:val="005923F6"/>
    <w:rsid w:val="005D0E91"/>
    <w:rsid w:val="006A6E14"/>
    <w:rsid w:val="00732828"/>
    <w:rsid w:val="00913D7A"/>
    <w:rsid w:val="009164D0"/>
    <w:rsid w:val="00973F97"/>
    <w:rsid w:val="00BE7254"/>
    <w:rsid w:val="00C84F64"/>
    <w:rsid w:val="00C87E63"/>
    <w:rsid w:val="00D62708"/>
    <w:rsid w:val="00E37192"/>
    <w:rsid w:val="00EB1E4C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C8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3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F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3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9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F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C8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3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F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3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9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F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169610C3.dotm</Template>
  <TotalTime>7</TotalTime>
  <Pages>1</Pages>
  <Words>526</Words>
  <Characters>3003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Hubeny</dc:creator>
  <cp:lastModifiedBy>Moen, Mark  (DOE)</cp:lastModifiedBy>
  <cp:revision>2</cp:revision>
  <dcterms:created xsi:type="dcterms:W3CDTF">2014-04-21T19:29:00Z</dcterms:created>
  <dcterms:modified xsi:type="dcterms:W3CDTF">2014-04-21T19:29:00Z</dcterms:modified>
</cp:coreProperties>
</file>