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AC2</w:t>
                            </w:r>
                            <w:r w:rsidRPr="003A715C">
                              <w:t xml:space="preserve"> (</w:t>
                            </w:r>
                            <w:r w:rsidR="00AA6868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AC2</w:t>
                      </w:r>
                      <w:r w:rsidRPr="003A715C">
                        <w:t xml:space="preserve"> (</w:t>
                      </w:r>
                      <w:r w:rsidR="00AA6868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46749">
                              <w:rPr>
                                <w:b/>
                              </w:rPr>
                              <w:t xml:space="preserve">             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Alternative Certification District </w:t>
                            </w:r>
                            <w:r w:rsidR="00F46749">
                              <w:rPr>
                                <w:b/>
                                <w:sz w:val="28"/>
                              </w:rPr>
                              <w:t xml:space="preserve">Renewal Recommendation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FA0D1A" w:rsidRPr="00B54376" w:rsidRDefault="00AA6868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ab/>
                              <w:t xml:space="preserve">       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FA0D1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>General Education, CTE and TFA Alternative Certification</w:t>
                            </w:r>
                          </w:p>
                          <w:p w:rsidR="00FA0D1A" w:rsidRPr="003A715C" w:rsidRDefault="00FA0D1A" w:rsidP="00FA0D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46749">
                        <w:rPr>
                          <w:b/>
                        </w:rPr>
                        <w:t xml:space="preserve">             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Alternative Certification District </w:t>
                      </w:r>
                      <w:r w:rsidR="00F46749">
                        <w:rPr>
                          <w:b/>
                          <w:sz w:val="28"/>
                        </w:rPr>
                        <w:t xml:space="preserve">Renewal Recommendation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FA0D1A" w:rsidRPr="00B54376" w:rsidRDefault="00AA6868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FA0D1A">
                        <w:rPr>
                          <w:b/>
                          <w:sz w:val="20"/>
                        </w:rPr>
                        <w:tab/>
                      </w:r>
                      <w:r w:rsidR="00FA0D1A">
                        <w:rPr>
                          <w:b/>
                          <w:sz w:val="20"/>
                        </w:rPr>
                        <w:tab/>
                        <w:t xml:space="preserve">        </w:t>
                      </w:r>
                      <w:r w:rsidR="004134B9">
                        <w:rPr>
                          <w:b/>
                          <w:sz w:val="20"/>
                        </w:rPr>
                        <w:t xml:space="preserve">      </w:t>
                      </w:r>
                      <w:r w:rsidR="00FA0D1A">
                        <w:rPr>
                          <w:b/>
                          <w:sz w:val="20"/>
                        </w:rPr>
                        <w:t xml:space="preserve"> </w:t>
                      </w:r>
                      <w:r w:rsidR="004134B9">
                        <w:rPr>
                          <w:b/>
                          <w:sz w:val="20"/>
                        </w:rPr>
                        <w:t>General Education, CTE and TFA Alternative Certification</w:t>
                      </w:r>
                    </w:p>
                    <w:p w:rsidR="00FA0D1A" w:rsidRPr="003A715C" w:rsidRDefault="00FA0D1A" w:rsidP="00FA0D1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  <w:bookmarkStart w:id="0" w:name="_GoBack"/>
      <w:bookmarkEnd w:id="0"/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855831" cy="1403985"/>
                <wp:effectExtent l="0" t="0" r="2159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831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0;margin-top:9.05pt;width:539.85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62BF1" w:rsidRPr="008073D0" w:rsidTr="00C62BF1">
        <w:trPr>
          <w:trHeight w:val="576"/>
        </w:trPr>
        <w:tc>
          <w:tcPr>
            <w:tcW w:w="5395" w:type="dxa"/>
          </w:tcPr>
          <w:p w:rsidR="00C62BF1" w:rsidRPr="008073D0" w:rsidRDefault="00C62BF1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5395" w:type="dxa"/>
          </w:tcPr>
          <w:p w:rsidR="00C62BF1" w:rsidRPr="008073D0" w:rsidRDefault="00C62BF1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</w:tr>
      <w:tr w:rsidR="00C62BF1" w:rsidRPr="008073D0" w:rsidTr="00C62BF1">
        <w:trPr>
          <w:trHeight w:val="576"/>
        </w:trPr>
        <w:tc>
          <w:tcPr>
            <w:tcW w:w="5395" w:type="dxa"/>
          </w:tcPr>
          <w:p w:rsidR="00C62BF1" w:rsidRPr="008073D0" w:rsidRDefault="00C62BF1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395" w:type="dxa"/>
          </w:tcPr>
          <w:p w:rsidR="00C62BF1" w:rsidRPr="008073D0" w:rsidRDefault="00C62BF1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posOffset>-1270</wp:posOffset>
                </wp:positionH>
                <wp:positionV relativeFrom="paragraph">
                  <wp:posOffset>862965</wp:posOffset>
                </wp:positionV>
                <wp:extent cx="6847205" cy="441325"/>
                <wp:effectExtent l="0" t="0" r="1079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41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School district </w:t>
                            </w:r>
                            <w:r w:rsidR="00FF72C4">
                              <w:rPr>
                                <w:b/>
                              </w:rPr>
                              <w:t>sign off</w:t>
                            </w:r>
                            <w:r w:rsidR="00480498">
                              <w:rPr>
                                <w:b/>
                              </w:rPr>
                              <w:t xml:space="preserve"> to </w:t>
                            </w:r>
                            <w:r w:rsidR="00FF72C4">
                              <w:rPr>
                                <w:b/>
                              </w:rPr>
                              <w:t xml:space="preserve">recommend renewal of </w:t>
                            </w:r>
                            <w:r w:rsidR="00480498">
                              <w:rPr>
                                <w:b/>
                              </w:rPr>
                              <w:t>alternative certification</w:t>
                            </w:r>
                            <w:r w:rsidR="002D5F31">
                              <w:rPr>
                                <w:b/>
                              </w:rPr>
                              <w:t xml:space="preserve"> for one year</w:t>
                            </w:r>
                            <w:r w:rsidR="00480498">
                              <w:rPr>
                                <w:b/>
                              </w:rPr>
                              <w:t>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AA6868">
                              <w:t xml:space="preserve"> </w:t>
                            </w:r>
                            <w:hyperlink r:id="rId8" w:history="1">
                              <w:r w:rsidR="00AA6868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.1pt;margin-top:67.95pt;width:539.15pt;height:34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School district </w:t>
                      </w:r>
                      <w:r w:rsidR="00FF72C4">
                        <w:rPr>
                          <w:b/>
                        </w:rPr>
                        <w:t>sign off</w:t>
                      </w:r>
                      <w:r w:rsidR="00480498">
                        <w:rPr>
                          <w:b/>
                        </w:rPr>
                        <w:t xml:space="preserve"> to </w:t>
                      </w:r>
                      <w:r w:rsidR="00FF72C4">
                        <w:rPr>
                          <w:b/>
                        </w:rPr>
                        <w:t xml:space="preserve">recommend renewal of </w:t>
                      </w:r>
                      <w:r w:rsidR="00480498">
                        <w:rPr>
                          <w:b/>
                        </w:rPr>
                        <w:t>alternative certification</w:t>
                      </w:r>
                      <w:r w:rsidR="002D5F31">
                        <w:rPr>
                          <w:b/>
                        </w:rPr>
                        <w:t xml:space="preserve"> for one year</w:t>
                      </w:r>
                      <w:r w:rsidR="00480498">
                        <w:rPr>
                          <w:b/>
                        </w:rPr>
                        <w:t>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AA6868">
                        <w:t xml:space="preserve"> </w:t>
                      </w:r>
                      <w:hyperlink r:id="rId9" w:history="1">
                        <w:r w:rsidR="00AA6868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5454"/>
        <w:gridCol w:w="5364"/>
      </w:tblGrid>
      <w:tr w:rsidR="00E03CE5" w:rsidTr="00FA0D1A">
        <w:trPr>
          <w:trHeight w:val="432"/>
        </w:trPr>
        <w:tc>
          <w:tcPr>
            <w:tcW w:w="5454" w:type="dxa"/>
          </w:tcPr>
          <w:p w:rsidR="00E03CE5" w:rsidRPr="003012AB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 District Name</w:t>
            </w:r>
          </w:p>
        </w:tc>
        <w:tc>
          <w:tcPr>
            <w:tcW w:w="5364" w:type="dxa"/>
          </w:tcPr>
          <w:p w:rsidR="00E03CE5" w:rsidRPr="003012AB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</w:tc>
      </w:tr>
      <w:tr w:rsidR="003C3E14" w:rsidTr="00FA0D1A">
        <w:trPr>
          <w:trHeight w:val="432"/>
        </w:trPr>
        <w:tc>
          <w:tcPr>
            <w:tcW w:w="5454" w:type="dxa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64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FA0D1A">
        <w:trPr>
          <w:trHeight w:val="432"/>
        </w:trPr>
        <w:tc>
          <w:tcPr>
            <w:tcW w:w="10818" w:type="dxa"/>
            <w:gridSpan w:val="2"/>
          </w:tcPr>
          <w:p w:rsidR="00480498" w:rsidRPr="001D4E5D" w:rsidRDefault="00480498" w:rsidP="00E61E89">
            <w:pPr>
              <w:rPr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</w:tc>
      </w:tr>
      <w:tr w:rsidR="00F00D77" w:rsidTr="00832AB3">
        <w:trPr>
          <w:trHeight w:val="1106"/>
        </w:trPr>
        <w:tc>
          <w:tcPr>
            <w:tcW w:w="10818" w:type="dxa"/>
            <w:gridSpan w:val="2"/>
          </w:tcPr>
          <w:p w:rsidR="00F00D77" w:rsidRDefault="00832AB3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</w:t>
            </w:r>
            <w:r w:rsidRPr="00832AB3">
              <w:rPr>
                <w:b/>
                <w:sz w:val="20"/>
              </w:rPr>
              <w:t>mentorship</w:t>
            </w:r>
            <w:r>
              <w:rPr>
                <w:b/>
                <w:sz w:val="20"/>
              </w:rPr>
              <w:t xml:space="preserve"> was provided throughout the last year?</w:t>
            </w:r>
            <w:r w:rsidRPr="00832AB3">
              <w:rPr>
                <w:b/>
                <w:sz w:val="20"/>
              </w:rPr>
              <w:t xml:space="preserve"> </w:t>
            </w: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FD620D" w:rsidRDefault="00FD620D" w:rsidP="00832AB3">
            <w:pPr>
              <w:rPr>
                <w:b/>
                <w:sz w:val="20"/>
              </w:rPr>
            </w:pP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FD620D" w:rsidRDefault="00FD620D" w:rsidP="00832AB3">
            <w:pPr>
              <w:rPr>
                <w:b/>
                <w:sz w:val="20"/>
              </w:rPr>
            </w:pP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832AB3" w:rsidRPr="009A6346" w:rsidRDefault="00832AB3" w:rsidP="00832AB3">
            <w:pPr>
              <w:rPr>
                <w:b/>
                <w:sz w:val="20"/>
              </w:rPr>
            </w:pPr>
          </w:p>
        </w:tc>
      </w:tr>
      <w:tr w:rsidR="00577BF3" w:rsidTr="00832AB3">
        <w:trPr>
          <w:trHeight w:val="1160"/>
        </w:trPr>
        <w:tc>
          <w:tcPr>
            <w:tcW w:w="10818" w:type="dxa"/>
            <w:gridSpan w:val="2"/>
          </w:tcPr>
          <w:p w:rsidR="00577BF3" w:rsidRDefault="00832AB3" w:rsidP="00F00D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orientation was provided throughout the last year?</w:t>
            </w: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FD620D" w:rsidRDefault="00FD620D" w:rsidP="00F00D77">
            <w:pPr>
              <w:rPr>
                <w:b/>
                <w:sz w:val="20"/>
              </w:rPr>
            </w:pPr>
          </w:p>
          <w:p w:rsidR="00FD620D" w:rsidRDefault="00FD620D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Pr="009A6346" w:rsidRDefault="00832AB3" w:rsidP="00F00D77">
            <w:pPr>
              <w:rPr>
                <w:b/>
                <w:sz w:val="20"/>
              </w:rPr>
            </w:pPr>
          </w:p>
        </w:tc>
      </w:tr>
      <w:tr w:rsidR="00832AB3" w:rsidTr="008A26C3">
        <w:trPr>
          <w:trHeight w:val="2330"/>
        </w:trPr>
        <w:tc>
          <w:tcPr>
            <w:tcW w:w="10818" w:type="dxa"/>
            <w:gridSpan w:val="2"/>
          </w:tcPr>
          <w:p w:rsidR="00832AB3" w:rsidRPr="00F90E49" w:rsidRDefault="00832AB3" w:rsidP="00832AB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Explain the mentorship and orientation that will be provided </w:t>
            </w:r>
            <w:r w:rsidR="00FD620D" w:rsidRPr="00FD620D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during the next school year?</w:t>
            </w: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  <w:p w:rsidR="00832AB3" w:rsidRDefault="00832AB3" w:rsidP="00F00D77">
            <w:pPr>
              <w:rPr>
                <w:b/>
                <w:sz w:val="20"/>
              </w:rPr>
            </w:pPr>
          </w:p>
        </w:tc>
      </w:tr>
      <w:tr w:rsidR="00577BF3" w:rsidTr="00832AB3">
        <w:trPr>
          <w:trHeight w:val="305"/>
        </w:trPr>
        <w:tc>
          <w:tcPr>
            <w:tcW w:w="10818" w:type="dxa"/>
            <w:gridSpan w:val="2"/>
          </w:tcPr>
          <w:p w:rsidR="00FD620D" w:rsidRDefault="00832AB3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 w:rsidR="00F00D77" w:rsidRPr="009A6346">
              <w:rPr>
                <w:b/>
                <w:sz w:val="20"/>
              </w:rPr>
              <w:t xml:space="preserve"> the applicant </w:t>
            </w:r>
            <w:r>
              <w:rPr>
                <w:b/>
                <w:sz w:val="20"/>
              </w:rPr>
              <w:t xml:space="preserve">adhere to the </w:t>
            </w:r>
            <w:r w:rsidR="00F00D77" w:rsidRPr="009A6346">
              <w:rPr>
                <w:b/>
                <w:sz w:val="20"/>
              </w:rPr>
              <w:t>South Dakota Code of Professional Ethics for Teachers in chapter 24:08:03?</w:t>
            </w:r>
            <w:r>
              <w:rPr>
                <w:b/>
                <w:sz w:val="20"/>
              </w:rPr>
              <w:t xml:space="preserve"> </w:t>
            </w:r>
          </w:p>
          <w:p w:rsidR="00777C02" w:rsidRPr="009A6346" w:rsidRDefault="00C62BF1" w:rsidP="00832AB3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701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0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00D77" w:rsidRPr="009A6346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9519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77" w:rsidRPr="009A634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00D77" w:rsidRPr="009A6346">
              <w:rPr>
                <w:b/>
                <w:sz w:val="20"/>
              </w:rPr>
              <w:t>No</w:t>
            </w:r>
            <w:r w:rsidR="00376C58" w:rsidRPr="009A6346">
              <w:rPr>
                <w:b/>
                <w:sz w:val="20"/>
              </w:rPr>
              <w:t xml:space="preserve"> </w:t>
            </w:r>
            <w:r w:rsidR="009632D1">
              <w:rPr>
                <w:b/>
                <w:sz w:val="20"/>
              </w:rPr>
              <w:t xml:space="preserve">  </w:t>
            </w:r>
          </w:p>
        </w:tc>
      </w:tr>
      <w:tr w:rsidR="00F00D77" w:rsidTr="00FA0D1A">
        <w:trPr>
          <w:trHeight w:val="314"/>
        </w:trPr>
        <w:tc>
          <w:tcPr>
            <w:tcW w:w="10818" w:type="dxa"/>
            <w:gridSpan w:val="2"/>
          </w:tcPr>
          <w:p w:rsidR="00FD620D" w:rsidRDefault="00F00D77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Did the applicant meet the expectations of the district to continue employment at the school district?</w:t>
            </w:r>
          </w:p>
          <w:p w:rsidR="00F00D77" w:rsidRPr="00F00D77" w:rsidRDefault="00C62BF1" w:rsidP="00E61E89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736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3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643D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20400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3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643D">
              <w:rPr>
                <w:b/>
                <w:sz w:val="20"/>
              </w:rPr>
              <w:t>No</w:t>
            </w:r>
          </w:p>
        </w:tc>
      </w:tr>
      <w:tr w:rsidR="006D2AE7" w:rsidTr="00FA0D1A">
        <w:trPr>
          <w:trHeight w:val="314"/>
        </w:trPr>
        <w:tc>
          <w:tcPr>
            <w:tcW w:w="10818" w:type="dxa"/>
            <w:gridSpan w:val="2"/>
          </w:tcPr>
          <w:p w:rsidR="006D2AE7" w:rsidRDefault="006D2AE7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What coursework and state-designated test has been completed to meet the requirements for alternative certification?</w:t>
            </w: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</w:tc>
      </w:tr>
      <w:tr w:rsidR="006D2AE7" w:rsidTr="00FA0D1A">
        <w:trPr>
          <w:trHeight w:val="314"/>
        </w:trPr>
        <w:tc>
          <w:tcPr>
            <w:tcW w:w="10818" w:type="dxa"/>
            <w:gridSpan w:val="2"/>
          </w:tcPr>
          <w:p w:rsidR="006D2AE7" w:rsidRDefault="006D2AE7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remaining coursework and state-designated test requirements will be completed in during the next school year?</w:t>
            </w: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  <w:p w:rsidR="006D2AE7" w:rsidRDefault="006D2AE7" w:rsidP="00E61E89">
            <w:pPr>
              <w:rPr>
                <w:b/>
                <w:sz w:val="20"/>
              </w:rPr>
            </w:pPr>
          </w:p>
        </w:tc>
      </w:tr>
      <w:tr w:rsidR="00777C02" w:rsidTr="00FA0D1A">
        <w:trPr>
          <w:trHeight w:val="314"/>
        </w:trPr>
        <w:tc>
          <w:tcPr>
            <w:tcW w:w="10818" w:type="dxa"/>
            <w:gridSpan w:val="2"/>
          </w:tcPr>
          <w:p w:rsidR="00777C02" w:rsidRDefault="00777C02" w:rsidP="00AF18F4">
            <w:pPr>
              <w:rPr>
                <w:b/>
                <w:sz w:val="20"/>
              </w:rPr>
            </w:pPr>
            <w:r w:rsidRPr="009A6346">
              <w:rPr>
                <w:b/>
                <w:sz w:val="20"/>
              </w:rPr>
              <w:t xml:space="preserve">Was the applicant trained on the school teacher evaluation system?  </w:t>
            </w:r>
            <w:sdt>
              <w:sdtPr>
                <w:rPr>
                  <w:b/>
                  <w:sz w:val="20"/>
                </w:rPr>
                <w:id w:val="15740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634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A6346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16285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6346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A6346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 xml:space="preserve">   </w:t>
            </w:r>
            <w:r w:rsidRPr="009A6346">
              <w:rPr>
                <w:b/>
                <w:sz w:val="20"/>
              </w:rPr>
              <w:t xml:space="preserve"> If no, please explain how this will be met.</w:t>
            </w:r>
          </w:p>
          <w:p w:rsidR="00777C02" w:rsidRDefault="00777C02" w:rsidP="00AF18F4">
            <w:pPr>
              <w:rPr>
                <w:b/>
                <w:sz w:val="20"/>
              </w:rPr>
            </w:pPr>
          </w:p>
          <w:p w:rsidR="00777C02" w:rsidRDefault="00777C02" w:rsidP="00AF18F4">
            <w:pPr>
              <w:rPr>
                <w:b/>
                <w:sz w:val="20"/>
              </w:rPr>
            </w:pPr>
          </w:p>
          <w:p w:rsidR="00777C02" w:rsidRDefault="00777C02" w:rsidP="00AF18F4">
            <w:pPr>
              <w:rPr>
                <w:b/>
                <w:sz w:val="20"/>
              </w:rPr>
            </w:pPr>
          </w:p>
          <w:p w:rsidR="00777C02" w:rsidRPr="009A6346" w:rsidRDefault="00777C02" w:rsidP="00AF18F4">
            <w:pPr>
              <w:rPr>
                <w:b/>
                <w:sz w:val="20"/>
              </w:rPr>
            </w:pPr>
          </w:p>
        </w:tc>
      </w:tr>
    </w:tbl>
    <w:p w:rsidR="00832AB3" w:rsidRPr="00832AB3" w:rsidRDefault="00832AB3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0"/>
          <w:szCs w:val="24"/>
        </w:rPr>
      </w:pPr>
    </w:p>
    <w:p w:rsidR="00832AB3" w:rsidRPr="00BA5D88" w:rsidRDefault="00832AB3" w:rsidP="00832AB3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A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s of July 1, 2019, </w:t>
      </w:r>
      <w:r w:rsidRPr="00F90E49">
        <w:rPr>
          <w:rFonts w:ascii="Calibri" w:eastAsia="Times New Roman" w:hAnsi="Calibri" w:cs="Times New Roman"/>
          <w:bCs/>
          <w:color w:val="000000"/>
          <w:szCs w:val="20"/>
        </w:rPr>
        <w:t xml:space="preserve">according to ARSD 24:28:11:08, </w:t>
      </w:r>
      <w:r w:rsidRPr="00F90E49">
        <w:rPr>
          <w:rFonts w:ascii="Calibri" w:hAnsi="Calibri"/>
          <w:bCs/>
          <w:color w:val="000000"/>
          <w:szCs w:val="20"/>
        </w:rPr>
        <w:t xml:space="preserve">24:28:12:08, and </w:t>
      </w:r>
      <w:r w:rsidRPr="00F90E49">
        <w:rPr>
          <w:rFonts w:ascii="Calibri" w:hAnsi="Calibri"/>
          <w:bCs/>
          <w:szCs w:val="20"/>
        </w:rPr>
        <w:t>24:28:13:08,</w:t>
      </w:r>
      <w:r w:rsidRPr="00BA5D88">
        <w:rPr>
          <w:rFonts w:ascii="Calibri" w:hAnsi="Calibri"/>
          <w:b/>
          <w:bCs/>
          <w:szCs w:val="20"/>
        </w:rPr>
        <w:t xml:space="preserve"> 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>a public or Department-accredited school employing an individual with an alternative teaching certificate applicant shall: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Verify the applicant has a valid alternative preliminary certificate;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Document that the school attempted but was unable to hire a teacher with a professional or advanced teaching certificate prior to hiring an applicant with an alternative certificate;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Offer a state-approved mentoring program;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Provide the applicant with information about the South Dakota Code of Professional Ethics for Teachers in chapter 24:08:03;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Train the applicant on the school teacher evaluation system; and</w:t>
      </w:r>
    </w:p>
    <w:p w:rsidR="00832AB3" w:rsidRPr="00BA5D88" w:rsidRDefault="00832AB3" w:rsidP="00832AB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Recommend the applicant for renewal based on documented performance and progress.</w:t>
      </w:r>
    </w:p>
    <w:p w:rsidR="00832AB3" w:rsidRDefault="00832AB3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832AB3" w:rsidRPr="00BA5D88" w:rsidRDefault="00376C58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We</w:t>
      </w:r>
      <w:r w:rsidR="00832AB3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832AB3" w:rsidRPr="00BA5D88">
        <w:rPr>
          <w:b/>
          <w:szCs w:val="20"/>
        </w:rPr>
        <w:t>Public or Department-Accredited School</w:t>
      </w:r>
      <w:r w:rsidR="00832AB3" w:rsidRPr="00BA5D88">
        <w:rPr>
          <w:rFonts w:ascii="Calibri" w:hAnsi="Calibri"/>
          <w:color w:val="000000"/>
          <w:szCs w:val="20"/>
        </w:rPr>
        <w:t>,</w:t>
      </w: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are</w:t>
      </w:r>
      <w:r w:rsidR="00C5643D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recommending renewal of alternative certification </w:t>
      </w:r>
      <w:r w:rsidR="00961349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for the </w:t>
      </w:r>
      <w:r w:rsidR="009A6346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above </w:t>
      </w:r>
      <w:r w:rsidR="00C5643D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ind</w:t>
      </w: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ividual</w:t>
      </w:r>
      <w:r w:rsidR="00832AB3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and </w:t>
      </w:r>
      <w:r w:rsidR="00832AB3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 that the:</w:t>
      </w:r>
    </w:p>
    <w:p w:rsidR="00832AB3" w:rsidRPr="00BA5D88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</w:p>
    <w:p w:rsidR="00832AB3" w:rsidRPr="00BA5D88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maximum length for alternative certification is three years; </w:t>
      </w:r>
    </w:p>
    <w:p w:rsidR="00832AB3" w:rsidRPr="00BA5D88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adhere to the South Dakota Code of Professional Ethics for Teachers in chapter 25:08:03;</w:t>
      </w:r>
    </w:p>
    <w:p w:rsidR="00832AB3" w:rsidRPr="00BA5D88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may not teach grades or content beyond the endorsements listed on the certificate; and</w:t>
      </w:r>
    </w:p>
    <w:p w:rsidR="00832AB3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individual must be working towards the requirements to obtain a professional teaching certificate. </w:t>
      </w:r>
    </w:p>
    <w:p w:rsidR="00832AB3" w:rsidRPr="00832AB3" w:rsidRDefault="00832AB3" w:rsidP="00832AB3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2065"/>
        <w:gridCol w:w="1078"/>
        <w:gridCol w:w="2244"/>
      </w:tblGrid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00" w:type="dxa"/>
            <w:gridSpan w:val="3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0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FA0D1A">
        <w:trPr>
          <w:trHeight w:val="485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07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08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FA0D1A">
        <w:trPr>
          <w:trHeight w:val="576"/>
        </w:trPr>
        <w:tc>
          <w:tcPr>
            <w:tcW w:w="855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AA6868" w:rsidP="00AA6868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B3" w:rsidRDefault="00832AB3" w:rsidP="00832AB3">
    <w:pPr>
      <w:pStyle w:val="Footer"/>
      <w:jc w:val="right"/>
    </w:pPr>
    <w:r w:rsidRPr="00832AB3">
      <w:t xml:space="preserve">Alternative Certification District Renewal Recommendation </w:t>
    </w:r>
    <w:r w:rsidRPr="003A715C">
      <w:t xml:space="preserve">Form </w:t>
    </w:r>
    <w:r>
      <w:t>AC2</w:t>
    </w:r>
    <w:r w:rsidR="00AA6868">
      <w:t xml:space="preserve"> (12-2018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20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32AB3" w:rsidRDefault="0083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47E61"/>
    <w:rsid w:val="00050895"/>
    <w:rsid w:val="000C7F7E"/>
    <w:rsid w:val="000F3C96"/>
    <w:rsid w:val="00126160"/>
    <w:rsid w:val="00175B28"/>
    <w:rsid w:val="001D4E5D"/>
    <w:rsid w:val="001E72C2"/>
    <w:rsid w:val="00200E66"/>
    <w:rsid w:val="00274D41"/>
    <w:rsid w:val="002D5F31"/>
    <w:rsid w:val="003012AB"/>
    <w:rsid w:val="00352A96"/>
    <w:rsid w:val="00373D00"/>
    <w:rsid w:val="00376C58"/>
    <w:rsid w:val="003C3E14"/>
    <w:rsid w:val="004022F3"/>
    <w:rsid w:val="004134B9"/>
    <w:rsid w:val="004256F4"/>
    <w:rsid w:val="00480498"/>
    <w:rsid w:val="004F3E88"/>
    <w:rsid w:val="00577BF3"/>
    <w:rsid w:val="00613E88"/>
    <w:rsid w:val="00686828"/>
    <w:rsid w:val="00693D0A"/>
    <w:rsid w:val="006A65BF"/>
    <w:rsid w:val="006D2AE7"/>
    <w:rsid w:val="00706C3E"/>
    <w:rsid w:val="00712B8A"/>
    <w:rsid w:val="00713800"/>
    <w:rsid w:val="00777C02"/>
    <w:rsid w:val="00784F6B"/>
    <w:rsid w:val="00817A7D"/>
    <w:rsid w:val="0082541F"/>
    <w:rsid w:val="00832AB3"/>
    <w:rsid w:val="00961349"/>
    <w:rsid w:val="009632D1"/>
    <w:rsid w:val="009A6346"/>
    <w:rsid w:val="009C2E5C"/>
    <w:rsid w:val="00AA6868"/>
    <w:rsid w:val="00B54376"/>
    <w:rsid w:val="00BF7A82"/>
    <w:rsid w:val="00C1374C"/>
    <w:rsid w:val="00C2339E"/>
    <w:rsid w:val="00C5643D"/>
    <w:rsid w:val="00C62BF1"/>
    <w:rsid w:val="00CD72D9"/>
    <w:rsid w:val="00D86CD6"/>
    <w:rsid w:val="00DA4857"/>
    <w:rsid w:val="00E03CE5"/>
    <w:rsid w:val="00E35182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919F5"/>
    <w:rsid w:val="00F97E07"/>
    <w:rsid w:val="00FA0D1A"/>
    <w:rsid w:val="00FD620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AA68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209B47CB.dotm</Template>
  <TotalTime>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Cronin, Jane</dc:creator>
  <cp:lastModifiedBy>Cronin, Jane</cp:lastModifiedBy>
  <cp:revision>4</cp:revision>
  <cp:lastPrinted>2018-12-17T19:36:00Z</cp:lastPrinted>
  <dcterms:created xsi:type="dcterms:W3CDTF">2018-12-17T19:30:00Z</dcterms:created>
  <dcterms:modified xsi:type="dcterms:W3CDTF">2018-12-19T17:00:00Z</dcterms:modified>
</cp:coreProperties>
</file>