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FC6905" w:rsidTr="00FC6905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905" w:rsidRDefault="00FC6905" w:rsidP="00403FED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905" w:rsidRDefault="00FC6905" w:rsidP="00403FED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FC6905" w:rsidTr="00FC6905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905" w:rsidRDefault="00FC6905" w:rsidP="00403FED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905" w:rsidRDefault="00FC6905" w:rsidP="00403FED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FC6905" w:rsidTr="00FC6905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905" w:rsidRDefault="00FC6905" w:rsidP="00403FED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905" w:rsidRDefault="00FC6905" w:rsidP="00FC6905">
            <w:pPr>
              <w:widowControl w:val="0"/>
              <w:spacing w:line="240" w:lineRule="auto"/>
            </w:pPr>
            <w:r w:rsidRPr="001975C1">
              <w:t>G.6</w:t>
            </w:r>
            <w:r>
              <w:t xml:space="preserve"> Students will understand the ways in which humans culturally adapt to, use, and modify the natural environment and its various elements.</w:t>
            </w:r>
          </w:p>
        </w:tc>
      </w:tr>
    </w:tbl>
    <w:tbl>
      <w:tblPr>
        <w:tblStyle w:val="a0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FC6905" w:rsidTr="00FC6905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905" w:rsidRDefault="00FC690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FC6905" w:rsidRPr="001975C1" w:rsidRDefault="00FC6905" w:rsidP="00FC6905">
            <w:pPr>
              <w:widowControl w:val="0"/>
              <w:spacing w:line="240" w:lineRule="auto"/>
              <w:rPr>
                <w:b/>
              </w:rPr>
            </w:pPr>
            <w:bookmarkStart w:id="0" w:name="_GoBack"/>
            <w:r w:rsidRPr="001975C1">
              <w:rPr>
                <w:b/>
              </w:rPr>
              <w:t>9-12.G.6.1 Identify specific adaptive strategies employed by different cultures in similar environments.</w:t>
            </w:r>
            <w:bookmarkEnd w:id="0"/>
          </w:p>
        </w:tc>
      </w:tr>
    </w:tbl>
    <w:p w:rsidR="00294309" w:rsidRDefault="00294309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94309" w:rsidTr="00FC6905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309" w:rsidRDefault="00FC690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294309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309" w:rsidRDefault="00FC6905">
            <w:pPr>
              <w:widowControl w:val="0"/>
              <w:spacing w:line="240" w:lineRule="auto"/>
            </w:pPr>
            <w:r>
              <w:t>I can identify ways that various cultures shape and use their environment.</w:t>
            </w:r>
          </w:p>
        </w:tc>
      </w:tr>
    </w:tbl>
    <w:p w:rsidR="00294309" w:rsidRDefault="00294309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94309" w:rsidTr="00FC6905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309" w:rsidRDefault="00FC690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294309" w:rsidRDefault="00FC6905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309" w:rsidRDefault="00FC690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294309" w:rsidRDefault="00FC6905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294309" w:rsidRDefault="00FC6905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309" w:rsidRDefault="00FC690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294309" w:rsidRDefault="00FC6905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294309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309" w:rsidRDefault="00FC690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modify</w:t>
            </w:r>
          </w:p>
          <w:p w:rsidR="00294309" w:rsidRDefault="00FC690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adapt</w:t>
            </w:r>
          </w:p>
          <w:p w:rsidR="00294309" w:rsidRDefault="00FC690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methods groups use to change their environment</w:t>
            </w:r>
          </w:p>
          <w:p w:rsidR="00294309" w:rsidRDefault="00FC690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methods by which groups utilize their environment</w:t>
            </w:r>
          </w:p>
          <w:p w:rsidR="00294309" w:rsidRDefault="00294309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309" w:rsidRDefault="00FC6905">
            <w:pPr>
              <w:widowControl w:val="0"/>
              <w:spacing w:line="240" w:lineRule="auto"/>
            </w:pPr>
            <w:r>
              <w:t>Different cultures have responded to their natural environment in different ways.</w:t>
            </w:r>
          </w:p>
          <w:p w:rsidR="00294309" w:rsidRDefault="00294309">
            <w:pPr>
              <w:widowControl w:val="0"/>
              <w:spacing w:line="240" w:lineRule="auto"/>
            </w:pPr>
          </w:p>
          <w:p w:rsidR="00294309" w:rsidRDefault="00FC6905">
            <w:pPr>
              <w:widowControl w:val="0"/>
              <w:spacing w:line="240" w:lineRule="auto"/>
            </w:pPr>
            <w:r>
              <w:t>Methods for adapting to a specific environment can vary from one culture to the next.</w:t>
            </w:r>
          </w:p>
          <w:p w:rsidR="00294309" w:rsidRDefault="00294309">
            <w:pPr>
              <w:widowControl w:val="0"/>
              <w:spacing w:line="240" w:lineRule="auto"/>
            </w:pPr>
          </w:p>
          <w:p w:rsidR="00294309" w:rsidRDefault="00FC6905">
            <w:pPr>
              <w:widowControl w:val="0"/>
              <w:spacing w:line="240" w:lineRule="auto"/>
            </w:pPr>
            <w:r>
              <w:t>Cultures to their environments through varying degrees of working with or against the natural setting.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309" w:rsidRDefault="00FC6905">
            <w:pPr>
              <w:widowControl w:val="0"/>
              <w:spacing w:line="240" w:lineRule="auto"/>
            </w:pPr>
            <w:r>
              <w:t>Identify various cultures strengths and weaknesses in responding to their natural environment.</w:t>
            </w:r>
          </w:p>
          <w:p w:rsidR="00294309" w:rsidRDefault="00294309">
            <w:pPr>
              <w:widowControl w:val="0"/>
              <w:spacing w:line="240" w:lineRule="auto"/>
            </w:pPr>
          </w:p>
          <w:p w:rsidR="00294309" w:rsidRDefault="00FC6905">
            <w:pPr>
              <w:widowControl w:val="0"/>
              <w:spacing w:line="240" w:lineRule="auto"/>
            </w:pPr>
            <w:r>
              <w:t>Evaluate the strategies different cultures employ to change or use their environment.</w:t>
            </w:r>
          </w:p>
        </w:tc>
      </w:tr>
    </w:tbl>
    <w:p w:rsidR="00294309" w:rsidRDefault="00294309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294309" w:rsidTr="00FC6905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309" w:rsidRDefault="00FC690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FC6905" w:rsidTr="00FC6905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905" w:rsidRPr="00FC6905" w:rsidRDefault="00FC6905">
            <w:pPr>
              <w:widowControl w:val="0"/>
              <w:spacing w:line="240" w:lineRule="auto"/>
              <w:rPr>
                <w:u w:val="single"/>
              </w:rPr>
            </w:pPr>
            <w:r w:rsidRPr="00FC6905">
              <w:rPr>
                <w:b/>
                <w:u w:val="single"/>
              </w:rPr>
              <w:t>Constructing Compelling Questions</w:t>
            </w:r>
          </w:p>
          <w:p w:rsidR="00FC6905" w:rsidRPr="00FC6905" w:rsidRDefault="00FC6905">
            <w:pPr>
              <w:widowControl w:val="0"/>
              <w:spacing w:line="240" w:lineRule="auto"/>
            </w:pPr>
            <w:r w:rsidRPr="00FC6905">
              <w:rPr>
                <w:b/>
              </w:rPr>
              <w:t>D1.2.9-12</w:t>
            </w:r>
            <w:r w:rsidRPr="00FC6905">
              <w:t>.Explain points of agreement and disagreement experts have about interpretations and applications of disciplinary concepts and ideas associated with a compelling question.</w:t>
            </w:r>
          </w:p>
          <w:p w:rsidR="00FC6905" w:rsidRPr="00FC6905" w:rsidRDefault="00FC6905" w:rsidP="00FC6905">
            <w:pPr>
              <w:widowControl w:val="0"/>
              <w:spacing w:line="240" w:lineRule="auto"/>
              <w:rPr>
                <w:u w:val="single"/>
              </w:rPr>
            </w:pPr>
            <w:r w:rsidRPr="00FC6905">
              <w:rPr>
                <w:b/>
                <w:u w:val="single"/>
              </w:rPr>
              <w:t>Evaluating sources and using evidence:</w:t>
            </w:r>
          </w:p>
          <w:p w:rsidR="00FC6905" w:rsidRPr="00FC6905" w:rsidRDefault="00FC6905" w:rsidP="00FC6905">
            <w:pPr>
              <w:widowControl w:val="0"/>
              <w:spacing w:line="240" w:lineRule="auto"/>
            </w:pPr>
            <w:r w:rsidRPr="00FC6905">
              <w:rPr>
                <w:b/>
              </w:rPr>
              <w:t>D3.1.9-12</w:t>
            </w:r>
            <w:r w:rsidRPr="00FC6905">
              <w:t>. Gather relevant information from multiple sources representing a wide range of views while using the origin, authority, structure, context, and corroborative value of the sources to guide the selection.</w:t>
            </w:r>
          </w:p>
          <w:p w:rsidR="00FC6905" w:rsidRPr="00FC6905" w:rsidRDefault="00FC6905" w:rsidP="00FC6905">
            <w:pPr>
              <w:widowControl w:val="0"/>
              <w:spacing w:line="240" w:lineRule="auto"/>
              <w:rPr>
                <w:u w:val="single"/>
              </w:rPr>
            </w:pPr>
            <w:r w:rsidRPr="00FC6905">
              <w:rPr>
                <w:b/>
                <w:u w:val="single"/>
              </w:rPr>
              <w:t>Communicating conclusions:</w:t>
            </w:r>
          </w:p>
          <w:p w:rsidR="00FC6905" w:rsidRDefault="00FC6905" w:rsidP="00FC6905">
            <w:pPr>
              <w:widowControl w:val="0"/>
              <w:spacing w:line="240" w:lineRule="auto"/>
            </w:pPr>
            <w:r w:rsidRPr="00FC6905">
              <w:rPr>
                <w:b/>
              </w:rPr>
              <w:t>D4.1.9-12</w:t>
            </w:r>
            <w:r w:rsidRPr="00FC6905">
              <w:t>. Construct arguments using precise and knowledgeable claims, with evidence from multiple sources, while acknowledging counter claims and evidentiary weaknesses.</w:t>
            </w:r>
          </w:p>
        </w:tc>
      </w:tr>
    </w:tbl>
    <w:p w:rsidR="00294309" w:rsidRDefault="00294309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0"/>
        <w:gridCol w:w="6560"/>
      </w:tblGrid>
      <w:tr w:rsidR="00294309" w:rsidTr="00FC6905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309" w:rsidRDefault="00FC690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294309" w:rsidTr="00FC6905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309" w:rsidRDefault="00FC6905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309" w:rsidRDefault="00FC6905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294309" w:rsidTr="00FC6905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4309" w:rsidRDefault="001975C1" w:rsidP="00FC6905">
            <w:pPr>
              <w:widowControl w:val="0"/>
              <w:spacing w:line="240" w:lineRule="auto"/>
              <w:jc w:val="center"/>
            </w:pPr>
            <w:hyperlink r:id="rId8">
              <w:r w:rsidR="00FC6905">
                <w:rPr>
                  <w:color w:val="1155CC"/>
                  <w:u w:val="single"/>
                </w:rPr>
                <w:t xml:space="preserve">OSEU 1 </w:t>
              </w:r>
            </w:hyperlink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309" w:rsidRDefault="00FC6905">
            <w:pPr>
              <w:widowControl w:val="0"/>
              <w:spacing w:line="240" w:lineRule="auto"/>
            </w:pPr>
            <w:r>
              <w:t xml:space="preserve">Adaptive strategies stemming from a lack of, or abundance in resources were made, such as bartering or political alliances with other tribes and groups. </w:t>
            </w:r>
          </w:p>
        </w:tc>
      </w:tr>
    </w:tbl>
    <w:p w:rsidR="00294309" w:rsidRDefault="00294309"/>
    <w:sectPr w:rsidR="00294309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905" w:rsidRDefault="00FC6905" w:rsidP="00FC6905">
      <w:pPr>
        <w:spacing w:line="240" w:lineRule="auto"/>
      </w:pPr>
      <w:r>
        <w:separator/>
      </w:r>
    </w:p>
  </w:endnote>
  <w:endnote w:type="continuationSeparator" w:id="0">
    <w:p w:rsidR="00FC6905" w:rsidRDefault="00FC6905" w:rsidP="00FC69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905" w:rsidRDefault="00FC6905" w:rsidP="00FC6905">
      <w:pPr>
        <w:spacing w:line="240" w:lineRule="auto"/>
      </w:pPr>
      <w:r>
        <w:separator/>
      </w:r>
    </w:p>
  </w:footnote>
  <w:footnote w:type="continuationSeparator" w:id="0">
    <w:p w:rsidR="00FC6905" w:rsidRDefault="00FC6905" w:rsidP="00FC69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905" w:rsidRDefault="00FC6905" w:rsidP="00FC6905">
    <w:pPr>
      <w:jc w:val="center"/>
    </w:pPr>
    <w:r>
      <w:rPr>
        <w:b/>
        <w:sz w:val="24"/>
        <w:szCs w:val="24"/>
      </w:rPr>
      <w:t>SD Social Studies State Standards Disaggregated Template</w:t>
    </w:r>
  </w:p>
  <w:p w:rsidR="00FC6905" w:rsidRDefault="00FC6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B7981"/>
    <w:multiLevelType w:val="multilevel"/>
    <w:tmpl w:val="248449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4309"/>
    <w:rsid w:val="001975C1"/>
    <w:rsid w:val="00294309"/>
    <w:rsid w:val="00FC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C69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905"/>
  </w:style>
  <w:style w:type="paragraph" w:styleId="Footer">
    <w:name w:val="footer"/>
    <w:basedOn w:val="Normal"/>
    <w:link w:val="FooterChar"/>
    <w:uiPriority w:val="99"/>
    <w:unhideWhenUsed/>
    <w:rsid w:val="00FC69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C69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905"/>
  </w:style>
  <w:style w:type="paragraph" w:styleId="Footer">
    <w:name w:val="footer"/>
    <w:basedOn w:val="Normal"/>
    <w:link w:val="FooterChar"/>
    <w:uiPriority w:val="99"/>
    <w:unhideWhenUsed/>
    <w:rsid w:val="00FC69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1889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3</cp:revision>
  <dcterms:created xsi:type="dcterms:W3CDTF">2015-10-01T15:25:00Z</dcterms:created>
  <dcterms:modified xsi:type="dcterms:W3CDTF">2015-10-05T16:34:00Z</dcterms:modified>
</cp:coreProperties>
</file>