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B0D4A" w14:textId="77777777" w:rsidR="000E7702" w:rsidRPr="008611AC" w:rsidRDefault="000E7702" w:rsidP="000E7702">
      <w:pPr>
        <w:jc w:val="center"/>
        <w:rPr>
          <w:rFonts w:ascii="Arial" w:hAnsi="Arial" w:cs="Arial"/>
          <w:b/>
        </w:rPr>
      </w:pPr>
      <w:r w:rsidRPr="008611AC">
        <w:rPr>
          <w:rFonts w:ascii="Arial" w:hAnsi="Arial" w:cs="Arial"/>
          <w:b/>
        </w:rPr>
        <w:t>SOUTH DAKOTA STUDENT LEARNING OBJECTIVE PROCESS GUIDE</w:t>
      </w:r>
    </w:p>
    <w:p w14:paraId="2CE9A441" w14:textId="77777777" w:rsidR="000E7702" w:rsidRPr="008611AC" w:rsidRDefault="000E7702" w:rsidP="000E7702">
      <w:pPr>
        <w:rPr>
          <w:sz w:val="20"/>
          <w:szCs w:val="20"/>
        </w:rPr>
      </w:pPr>
    </w:p>
    <w:tbl>
      <w:tblPr>
        <w:tblStyle w:val="TableGrid"/>
        <w:tblW w:w="0" w:type="auto"/>
        <w:jc w:val="center"/>
        <w:tblLayout w:type="fixed"/>
        <w:tblCellMar>
          <w:top w:w="58" w:type="dxa"/>
          <w:left w:w="115" w:type="dxa"/>
          <w:bottom w:w="58" w:type="dxa"/>
          <w:right w:w="115" w:type="dxa"/>
        </w:tblCellMar>
        <w:tblLook w:val="04A0" w:firstRow="1" w:lastRow="0" w:firstColumn="1" w:lastColumn="0" w:noHBand="0" w:noVBand="1"/>
      </w:tblPr>
      <w:tblGrid>
        <w:gridCol w:w="2185"/>
        <w:gridCol w:w="7405"/>
      </w:tblGrid>
      <w:tr w:rsidR="000E7702" w:rsidRPr="008611AC" w14:paraId="620E3569" w14:textId="77777777" w:rsidTr="0070597D">
        <w:trPr>
          <w:jc w:val="center"/>
        </w:trPr>
        <w:tc>
          <w:tcPr>
            <w:tcW w:w="2185" w:type="dxa"/>
          </w:tcPr>
          <w:p w14:paraId="1A4F1953" w14:textId="77777777" w:rsidR="000E7702" w:rsidRPr="008611AC" w:rsidRDefault="000E7702" w:rsidP="0070597D">
            <w:pPr>
              <w:rPr>
                <w:rFonts w:ascii="Arial" w:hAnsi="Arial" w:cs="Arial"/>
                <w:sz w:val="20"/>
                <w:szCs w:val="20"/>
              </w:rPr>
            </w:pPr>
            <w:r w:rsidRPr="008611AC">
              <w:rPr>
                <w:rFonts w:ascii="Arial" w:hAnsi="Arial" w:cs="Arial"/>
                <w:sz w:val="20"/>
                <w:szCs w:val="20"/>
              </w:rPr>
              <w:t>Teacher:</w:t>
            </w:r>
          </w:p>
        </w:tc>
        <w:tc>
          <w:tcPr>
            <w:tcW w:w="7405" w:type="dxa"/>
          </w:tcPr>
          <w:p w14:paraId="678B321B" w14:textId="002EAE36" w:rsidR="000E7702" w:rsidRPr="008611AC" w:rsidRDefault="000E7702" w:rsidP="0070597D">
            <w:pPr>
              <w:rPr>
                <w:rFonts w:ascii="Arial" w:hAnsi="Arial" w:cs="Arial"/>
                <w:sz w:val="20"/>
                <w:szCs w:val="20"/>
              </w:rPr>
            </w:pPr>
          </w:p>
        </w:tc>
      </w:tr>
      <w:tr w:rsidR="000E7702" w:rsidRPr="008611AC" w14:paraId="68BD2009" w14:textId="77777777" w:rsidTr="0070597D">
        <w:trPr>
          <w:jc w:val="center"/>
        </w:trPr>
        <w:tc>
          <w:tcPr>
            <w:tcW w:w="2185" w:type="dxa"/>
          </w:tcPr>
          <w:p w14:paraId="5623E3CC" w14:textId="77777777" w:rsidR="000E7702" w:rsidRPr="008611AC" w:rsidRDefault="000E7702" w:rsidP="0070597D">
            <w:pPr>
              <w:rPr>
                <w:rFonts w:ascii="Arial" w:hAnsi="Arial" w:cs="Arial"/>
                <w:sz w:val="20"/>
                <w:szCs w:val="20"/>
              </w:rPr>
            </w:pPr>
            <w:r w:rsidRPr="008611AC">
              <w:rPr>
                <w:rFonts w:ascii="Arial" w:hAnsi="Arial" w:cs="Arial"/>
                <w:sz w:val="20"/>
                <w:szCs w:val="20"/>
              </w:rPr>
              <w:t xml:space="preserve">School: </w:t>
            </w:r>
          </w:p>
        </w:tc>
        <w:tc>
          <w:tcPr>
            <w:tcW w:w="7405" w:type="dxa"/>
          </w:tcPr>
          <w:p w14:paraId="39E6DD1B" w14:textId="19DE036B" w:rsidR="000E7702" w:rsidRPr="008611AC" w:rsidRDefault="00F644FD" w:rsidP="0070597D">
            <w:pPr>
              <w:rPr>
                <w:rFonts w:ascii="Arial" w:hAnsi="Arial" w:cs="Arial"/>
                <w:sz w:val="20"/>
                <w:szCs w:val="20"/>
              </w:rPr>
            </w:pPr>
            <w:r>
              <w:rPr>
                <w:rFonts w:ascii="Arial" w:hAnsi="Arial" w:cs="Arial"/>
                <w:sz w:val="20"/>
                <w:szCs w:val="20"/>
              </w:rPr>
              <w:t>Middle School</w:t>
            </w:r>
          </w:p>
        </w:tc>
      </w:tr>
      <w:tr w:rsidR="000E7702" w:rsidRPr="008611AC" w14:paraId="6601BD4D" w14:textId="77777777" w:rsidTr="0070597D">
        <w:trPr>
          <w:jc w:val="center"/>
        </w:trPr>
        <w:tc>
          <w:tcPr>
            <w:tcW w:w="2185" w:type="dxa"/>
          </w:tcPr>
          <w:p w14:paraId="3A82E132" w14:textId="77777777" w:rsidR="000E7702" w:rsidRPr="008611AC" w:rsidRDefault="000E7702" w:rsidP="0070597D">
            <w:pPr>
              <w:rPr>
                <w:rFonts w:ascii="Arial" w:hAnsi="Arial" w:cs="Arial"/>
                <w:sz w:val="20"/>
                <w:szCs w:val="20"/>
              </w:rPr>
            </w:pPr>
            <w:r w:rsidRPr="008611AC">
              <w:rPr>
                <w:rFonts w:ascii="Arial" w:hAnsi="Arial" w:cs="Arial"/>
                <w:sz w:val="20"/>
                <w:szCs w:val="20"/>
              </w:rPr>
              <w:t xml:space="preserve">Evaluator: </w:t>
            </w:r>
          </w:p>
        </w:tc>
        <w:tc>
          <w:tcPr>
            <w:tcW w:w="7405" w:type="dxa"/>
          </w:tcPr>
          <w:p w14:paraId="4A061288" w14:textId="7535E361" w:rsidR="000E7702" w:rsidRPr="008611AC" w:rsidRDefault="000E7702" w:rsidP="0070597D">
            <w:pPr>
              <w:rPr>
                <w:rFonts w:ascii="Arial" w:hAnsi="Arial" w:cs="Arial"/>
                <w:sz w:val="20"/>
                <w:szCs w:val="20"/>
              </w:rPr>
            </w:pPr>
          </w:p>
        </w:tc>
      </w:tr>
    </w:tbl>
    <w:p w14:paraId="6BC82144" w14:textId="77777777" w:rsidR="000E7702" w:rsidRPr="008611AC" w:rsidRDefault="000E7702" w:rsidP="000E7702">
      <w:pPr>
        <w:rPr>
          <w:sz w:val="20"/>
          <w:szCs w:val="20"/>
        </w:rPr>
      </w:pPr>
    </w:p>
    <w:tbl>
      <w:tblPr>
        <w:tblStyle w:val="TableGrid"/>
        <w:tblW w:w="0" w:type="auto"/>
        <w:jc w:val="center"/>
        <w:tblBorders>
          <w:insideH w:val="none" w:sz="0" w:space="0" w:color="auto"/>
          <w:insideV w:val="none" w:sz="0" w:space="0" w:color="auto"/>
        </w:tblBorders>
        <w:shd w:val="clear" w:color="auto" w:fill="000080"/>
        <w:tblLayout w:type="fixed"/>
        <w:tblCellMar>
          <w:top w:w="58" w:type="dxa"/>
          <w:left w:w="115" w:type="dxa"/>
          <w:bottom w:w="58" w:type="dxa"/>
          <w:right w:w="115" w:type="dxa"/>
        </w:tblCellMar>
        <w:tblLook w:val="04A0" w:firstRow="1" w:lastRow="0" w:firstColumn="1" w:lastColumn="0" w:noHBand="0" w:noVBand="1"/>
      </w:tblPr>
      <w:tblGrid>
        <w:gridCol w:w="9590"/>
      </w:tblGrid>
      <w:tr w:rsidR="000E7702" w:rsidRPr="008611AC" w14:paraId="5FA31869" w14:textId="77777777" w:rsidTr="0070597D">
        <w:trPr>
          <w:jc w:val="center"/>
        </w:trPr>
        <w:tc>
          <w:tcPr>
            <w:tcW w:w="9590" w:type="dxa"/>
            <w:shd w:val="clear" w:color="auto" w:fill="000080"/>
          </w:tcPr>
          <w:p w14:paraId="77B115ED" w14:textId="77777777" w:rsidR="000E7702" w:rsidRPr="008611AC" w:rsidRDefault="000E7702" w:rsidP="0070597D">
            <w:pPr>
              <w:jc w:val="center"/>
              <w:rPr>
                <w:rFonts w:ascii="Arial" w:hAnsi="Arial" w:cs="Arial"/>
                <w:sz w:val="20"/>
                <w:szCs w:val="20"/>
              </w:rPr>
            </w:pPr>
            <w:r w:rsidRPr="008611AC">
              <w:rPr>
                <w:rFonts w:ascii="Arial" w:hAnsi="Arial" w:cs="Arial"/>
                <w:sz w:val="20"/>
                <w:szCs w:val="20"/>
              </w:rPr>
              <w:t>STEP ONE: SLO DEVELOPMENT</w:t>
            </w:r>
          </w:p>
        </w:tc>
      </w:tr>
    </w:tbl>
    <w:p w14:paraId="0EEC62F7" w14:textId="77777777" w:rsidR="000E7702" w:rsidRPr="008611AC" w:rsidRDefault="000E7702" w:rsidP="000E7702">
      <w:pPr>
        <w:rPr>
          <w:sz w:val="20"/>
          <w:szCs w:val="20"/>
        </w:rPr>
      </w:pPr>
    </w:p>
    <w:tbl>
      <w:tblPr>
        <w:tblStyle w:val="TableGrid"/>
        <w:tblW w:w="9590" w:type="dxa"/>
        <w:tblLayout w:type="fixed"/>
        <w:tblCellMar>
          <w:top w:w="58" w:type="dxa"/>
          <w:left w:w="115" w:type="dxa"/>
          <w:bottom w:w="58" w:type="dxa"/>
          <w:right w:w="115" w:type="dxa"/>
        </w:tblCellMar>
        <w:tblLook w:val="04A0" w:firstRow="1" w:lastRow="0" w:firstColumn="1" w:lastColumn="0" w:noHBand="0" w:noVBand="1"/>
      </w:tblPr>
      <w:tblGrid>
        <w:gridCol w:w="2185"/>
        <w:gridCol w:w="7405"/>
      </w:tblGrid>
      <w:tr w:rsidR="000E7702" w:rsidRPr="008611AC" w14:paraId="000BECC1" w14:textId="77777777" w:rsidTr="000E7702">
        <w:tc>
          <w:tcPr>
            <w:tcW w:w="2185" w:type="dxa"/>
            <w:vMerge w:val="restart"/>
          </w:tcPr>
          <w:p w14:paraId="1D9D6A03" w14:textId="77777777" w:rsidR="000E7702" w:rsidRPr="008611AC" w:rsidRDefault="000E7702" w:rsidP="0070597D">
            <w:pPr>
              <w:rPr>
                <w:rFonts w:ascii="Arial" w:hAnsi="Arial" w:cs="Arial"/>
                <w:b/>
                <w:i/>
                <w:sz w:val="20"/>
                <w:szCs w:val="20"/>
              </w:rPr>
            </w:pPr>
            <w:r w:rsidRPr="008611AC">
              <w:rPr>
                <w:rFonts w:ascii="Arial" w:hAnsi="Arial" w:cs="Arial"/>
                <w:b/>
                <w:i/>
                <w:sz w:val="20"/>
                <w:szCs w:val="20"/>
              </w:rPr>
              <w:t xml:space="preserve">Prioritize Learning Content: </w:t>
            </w:r>
          </w:p>
          <w:p w14:paraId="3AF8A51F" w14:textId="77777777" w:rsidR="000E7702" w:rsidRPr="008611AC" w:rsidRDefault="000E7702" w:rsidP="0070597D">
            <w:pPr>
              <w:rPr>
                <w:rFonts w:ascii="Arial" w:hAnsi="Arial" w:cs="Arial"/>
                <w:i/>
                <w:sz w:val="20"/>
                <w:szCs w:val="20"/>
              </w:rPr>
            </w:pPr>
            <w:r w:rsidRPr="008611AC">
              <w:rPr>
                <w:rFonts w:ascii="Arial" w:hAnsi="Arial" w:cs="Arial"/>
                <w:i/>
                <w:sz w:val="20"/>
                <w:szCs w:val="20"/>
              </w:rPr>
              <w:t xml:space="preserve">Identify standards and content. </w:t>
            </w:r>
          </w:p>
        </w:tc>
        <w:tc>
          <w:tcPr>
            <w:tcW w:w="7405" w:type="dxa"/>
          </w:tcPr>
          <w:p w14:paraId="6FE35A4B" w14:textId="77777777" w:rsidR="000E7702" w:rsidRPr="008611AC" w:rsidRDefault="000E7702" w:rsidP="0070597D">
            <w:pPr>
              <w:rPr>
                <w:rFonts w:ascii="Arial" w:hAnsi="Arial" w:cs="Arial"/>
                <w:i/>
                <w:sz w:val="20"/>
                <w:szCs w:val="20"/>
              </w:rPr>
            </w:pPr>
            <w:r w:rsidRPr="008611AC">
              <w:rPr>
                <w:rFonts w:ascii="Arial" w:hAnsi="Arial" w:cs="Arial"/>
                <w:i/>
                <w:sz w:val="20"/>
                <w:szCs w:val="20"/>
              </w:rPr>
              <w:t>What is the most important learning that needs to occur during the instructional period? Specify which standard(s) the SLO addresses and Identify the specific data source or trend data used.  (1a)</w:t>
            </w:r>
          </w:p>
        </w:tc>
      </w:tr>
      <w:tr w:rsidR="000E7702" w:rsidRPr="008611AC" w14:paraId="60CEF113" w14:textId="77777777" w:rsidTr="000E7702">
        <w:trPr>
          <w:trHeight w:val="994"/>
        </w:trPr>
        <w:tc>
          <w:tcPr>
            <w:tcW w:w="2185" w:type="dxa"/>
            <w:vMerge/>
          </w:tcPr>
          <w:p w14:paraId="6486652E" w14:textId="77777777" w:rsidR="000E7702" w:rsidRPr="008611AC" w:rsidRDefault="000E7702" w:rsidP="0070597D">
            <w:pPr>
              <w:rPr>
                <w:rFonts w:ascii="Arial" w:hAnsi="Arial" w:cs="Arial"/>
                <w:sz w:val="20"/>
                <w:szCs w:val="20"/>
              </w:rPr>
            </w:pPr>
          </w:p>
        </w:tc>
        <w:tc>
          <w:tcPr>
            <w:tcW w:w="7405" w:type="dxa"/>
          </w:tcPr>
          <w:p w14:paraId="12E470FA" w14:textId="538B75D2" w:rsidR="000E7702" w:rsidRPr="008611AC" w:rsidRDefault="0070597D" w:rsidP="00985197">
            <w:pPr>
              <w:rPr>
                <w:rFonts w:ascii="Arial" w:hAnsi="Arial" w:cs="Arial"/>
                <w:sz w:val="20"/>
                <w:szCs w:val="20"/>
              </w:rPr>
            </w:pPr>
            <w:r>
              <w:rPr>
                <w:rFonts w:ascii="Arial" w:hAnsi="Arial" w:cs="Arial"/>
                <w:sz w:val="20"/>
                <w:szCs w:val="20"/>
              </w:rPr>
              <w:t xml:space="preserve">The most important learning that needs to occur during the instructional period </w:t>
            </w:r>
            <w:r w:rsidR="00985197">
              <w:rPr>
                <w:rFonts w:ascii="Arial" w:hAnsi="Arial" w:cs="Arial"/>
                <w:sz w:val="20"/>
                <w:szCs w:val="20"/>
              </w:rPr>
              <w:t xml:space="preserve">in Art class </w:t>
            </w:r>
            <w:r>
              <w:rPr>
                <w:rFonts w:ascii="Arial" w:hAnsi="Arial" w:cs="Arial"/>
                <w:sz w:val="20"/>
                <w:szCs w:val="20"/>
              </w:rPr>
              <w:t>is</w:t>
            </w:r>
            <w:r w:rsidR="00AC5F93">
              <w:rPr>
                <w:rFonts w:ascii="Arial" w:hAnsi="Arial" w:cs="Arial"/>
                <w:sz w:val="20"/>
                <w:szCs w:val="20"/>
              </w:rPr>
              <w:t xml:space="preserve"> </w:t>
            </w:r>
            <w:r>
              <w:rPr>
                <w:rFonts w:ascii="Arial" w:hAnsi="Arial" w:cs="Arial"/>
                <w:sz w:val="20"/>
                <w:szCs w:val="20"/>
              </w:rPr>
              <w:t xml:space="preserve">the </w:t>
            </w:r>
            <w:r w:rsidR="00C26900">
              <w:rPr>
                <w:rFonts w:ascii="Arial" w:hAnsi="Arial" w:cs="Arial"/>
                <w:sz w:val="20"/>
                <w:szCs w:val="20"/>
              </w:rPr>
              <w:t>ability to observe and discuss artwork (such as the use of the E</w:t>
            </w:r>
            <w:r>
              <w:rPr>
                <w:rFonts w:ascii="Arial" w:hAnsi="Arial" w:cs="Arial"/>
                <w:sz w:val="20"/>
                <w:szCs w:val="20"/>
              </w:rPr>
              <w:t>lements of Art</w:t>
            </w:r>
            <w:r w:rsidR="00985197">
              <w:rPr>
                <w:rFonts w:ascii="Arial" w:hAnsi="Arial" w:cs="Arial"/>
                <w:sz w:val="20"/>
                <w:szCs w:val="20"/>
              </w:rPr>
              <w:t>),</w:t>
            </w:r>
            <w:r w:rsidR="00AC5F93">
              <w:rPr>
                <w:rFonts w:ascii="Arial" w:hAnsi="Arial" w:cs="Arial"/>
                <w:sz w:val="20"/>
                <w:szCs w:val="20"/>
              </w:rPr>
              <w:t xml:space="preserve"> the inclusion of vocabulary and art techniques</w:t>
            </w:r>
            <w:r w:rsidR="00985197">
              <w:rPr>
                <w:rFonts w:ascii="Arial" w:hAnsi="Arial" w:cs="Arial"/>
                <w:sz w:val="20"/>
                <w:szCs w:val="20"/>
              </w:rPr>
              <w:t>, and the improvement of drawing skills</w:t>
            </w:r>
            <w:r>
              <w:rPr>
                <w:rFonts w:ascii="Arial" w:hAnsi="Arial" w:cs="Arial"/>
                <w:sz w:val="20"/>
                <w:szCs w:val="20"/>
              </w:rPr>
              <w:t xml:space="preserve">. </w:t>
            </w:r>
            <w:r w:rsidR="00985197">
              <w:rPr>
                <w:rFonts w:ascii="Arial" w:hAnsi="Arial" w:cs="Arial"/>
                <w:sz w:val="20"/>
                <w:szCs w:val="20"/>
              </w:rPr>
              <w:t>The focus on t</w:t>
            </w:r>
            <w:r w:rsidR="00AC5F93">
              <w:rPr>
                <w:rFonts w:ascii="Arial" w:hAnsi="Arial" w:cs="Arial"/>
                <w:sz w:val="20"/>
                <w:szCs w:val="20"/>
              </w:rPr>
              <w:t>hese specific learni</w:t>
            </w:r>
            <w:r w:rsidR="00985197">
              <w:rPr>
                <w:rFonts w:ascii="Arial" w:hAnsi="Arial" w:cs="Arial"/>
                <w:sz w:val="20"/>
                <w:szCs w:val="20"/>
              </w:rPr>
              <w:t xml:space="preserve">ng tasks was initiated from observing students prior to the SLO process. </w:t>
            </w:r>
            <w:r w:rsidR="00AC5F93">
              <w:rPr>
                <w:rFonts w:ascii="Arial" w:hAnsi="Arial" w:cs="Arial"/>
                <w:sz w:val="20"/>
                <w:szCs w:val="20"/>
              </w:rPr>
              <w:t>The data source of chosen grade-specific vocabulary is credited to Crystal Productions’ “</w:t>
            </w:r>
            <w:r w:rsidR="00AC5F93" w:rsidRPr="00AC5F93">
              <w:rPr>
                <w:rFonts w:ascii="Arial" w:hAnsi="Arial" w:cs="Arial"/>
                <w:i/>
                <w:sz w:val="20"/>
                <w:szCs w:val="20"/>
              </w:rPr>
              <w:t>Illustrated Guide to the Elements of Art and the Principles of Design</w:t>
            </w:r>
            <w:r w:rsidR="00AC5F93">
              <w:rPr>
                <w:rFonts w:ascii="Arial" w:hAnsi="Arial" w:cs="Arial"/>
                <w:sz w:val="20"/>
                <w:szCs w:val="20"/>
              </w:rPr>
              <w:t xml:space="preserve">” and </w:t>
            </w:r>
            <w:r w:rsidR="00B805FD">
              <w:rPr>
                <w:rFonts w:ascii="Arial" w:hAnsi="Arial" w:cs="Arial"/>
                <w:sz w:val="20"/>
                <w:szCs w:val="20"/>
              </w:rPr>
              <w:t xml:space="preserve">a </w:t>
            </w:r>
            <w:r w:rsidR="00AC5F93">
              <w:rPr>
                <w:rFonts w:ascii="Arial" w:hAnsi="Arial" w:cs="Arial"/>
                <w:sz w:val="20"/>
                <w:szCs w:val="20"/>
              </w:rPr>
              <w:t xml:space="preserve">selection of Elements of Art posters. </w:t>
            </w:r>
            <w:r>
              <w:rPr>
                <w:rFonts w:ascii="Arial" w:hAnsi="Arial" w:cs="Arial"/>
                <w:sz w:val="20"/>
                <w:szCs w:val="20"/>
              </w:rPr>
              <w:t xml:space="preserve">South Dakota Visual Arts Standard </w:t>
            </w:r>
            <w:r w:rsidR="00AC5F93">
              <w:rPr>
                <w:rFonts w:ascii="Arial" w:hAnsi="Arial" w:cs="Arial"/>
                <w:sz w:val="20"/>
                <w:szCs w:val="20"/>
              </w:rPr>
              <w:t xml:space="preserve">6-8.VA.Cr.1.1 </w:t>
            </w:r>
            <w:r>
              <w:rPr>
                <w:rFonts w:ascii="Arial" w:hAnsi="Arial" w:cs="Arial"/>
                <w:sz w:val="20"/>
                <w:szCs w:val="20"/>
              </w:rPr>
              <w:t xml:space="preserve">states, </w:t>
            </w:r>
            <w:r w:rsidR="00AC5F93">
              <w:rPr>
                <w:rFonts w:ascii="Arial" w:hAnsi="Arial" w:cs="Arial"/>
                <w:sz w:val="20"/>
                <w:szCs w:val="20"/>
              </w:rPr>
              <w:t xml:space="preserve">“Apply methods/strategies visually or verbally to overcome creative blocks with a variety of media (such as preliminary sketching, painting, techniques, or brainstorming).”  South Dakota Visual Arts Standard 6-8.VA.Cr.2.3 states, “apply visual organization strategies (such as the principles of design) to produce a work of art or media that clearly communicates information or ideas.” </w:t>
            </w:r>
            <w:r w:rsidR="00864219">
              <w:rPr>
                <w:rFonts w:ascii="Arial" w:hAnsi="Arial" w:cs="Arial"/>
                <w:sz w:val="20"/>
                <w:szCs w:val="20"/>
              </w:rPr>
              <w:t xml:space="preserve">South Dakota Visual Arts Standard 6-8.VA.Re.8.1 states, “Interpret art by analyzing art-making approaches, the context in which it was created, use of media and subject matter to understand messages.” South Dakota Visual Arts Standard 6-8.VA.Cn.10.1 states, “Individually or collaboratively create art to reflect current interests, concerns, events, community, or group identity.” </w:t>
            </w:r>
          </w:p>
        </w:tc>
      </w:tr>
    </w:tbl>
    <w:p w14:paraId="7E033FF6" w14:textId="77777777" w:rsidR="000E7702" w:rsidRPr="008611AC" w:rsidRDefault="000E7702" w:rsidP="000E7702">
      <w:pPr>
        <w:rPr>
          <w:sz w:val="20"/>
          <w:szCs w:val="20"/>
        </w:rPr>
      </w:pPr>
    </w:p>
    <w:tbl>
      <w:tblPr>
        <w:tblStyle w:val="TableGrid"/>
        <w:tblW w:w="0" w:type="auto"/>
        <w:tblLayout w:type="fixed"/>
        <w:tblCellMar>
          <w:top w:w="58" w:type="dxa"/>
          <w:left w:w="115" w:type="dxa"/>
          <w:bottom w:w="58" w:type="dxa"/>
          <w:right w:w="115" w:type="dxa"/>
        </w:tblCellMar>
        <w:tblLook w:val="04A0" w:firstRow="1" w:lastRow="0" w:firstColumn="1" w:lastColumn="0" w:noHBand="0" w:noVBand="1"/>
      </w:tblPr>
      <w:tblGrid>
        <w:gridCol w:w="2185"/>
        <w:gridCol w:w="7405"/>
      </w:tblGrid>
      <w:tr w:rsidR="000E7702" w:rsidRPr="008611AC" w14:paraId="7889BACF" w14:textId="77777777" w:rsidTr="0070597D">
        <w:tc>
          <w:tcPr>
            <w:tcW w:w="2185" w:type="dxa"/>
            <w:vMerge w:val="restart"/>
          </w:tcPr>
          <w:p w14:paraId="5DB9CD4E" w14:textId="77777777" w:rsidR="000E7702" w:rsidRPr="008611AC" w:rsidRDefault="000E7702" w:rsidP="0070597D">
            <w:pPr>
              <w:rPr>
                <w:rFonts w:ascii="Arial" w:hAnsi="Arial" w:cs="Arial"/>
                <w:b/>
                <w:i/>
                <w:sz w:val="20"/>
                <w:szCs w:val="20"/>
              </w:rPr>
            </w:pPr>
            <w:r w:rsidRPr="008611AC">
              <w:rPr>
                <w:rFonts w:ascii="Arial" w:hAnsi="Arial" w:cs="Arial"/>
                <w:b/>
                <w:i/>
                <w:sz w:val="20"/>
                <w:szCs w:val="20"/>
              </w:rPr>
              <w:t xml:space="preserve">Identify the Student Population: </w:t>
            </w:r>
          </w:p>
          <w:p w14:paraId="3C061CCD" w14:textId="77777777" w:rsidR="000E7702" w:rsidRPr="008611AC" w:rsidRDefault="000E7702" w:rsidP="0070597D">
            <w:pPr>
              <w:rPr>
                <w:rFonts w:ascii="Arial" w:hAnsi="Arial" w:cs="Arial"/>
                <w:sz w:val="20"/>
                <w:szCs w:val="20"/>
              </w:rPr>
            </w:pPr>
            <w:r w:rsidRPr="008611AC">
              <w:rPr>
                <w:rFonts w:ascii="Arial" w:hAnsi="Arial" w:cs="Arial"/>
                <w:i/>
                <w:sz w:val="20"/>
                <w:szCs w:val="20"/>
              </w:rPr>
              <w:t>Describe the context of the class.</w:t>
            </w:r>
          </w:p>
        </w:tc>
        <w:tc>
          <w:tcPr>
            <w:tcW w:w="7405" w:type="dxa"/>
          </w:tcPr>
          <w:p w14:paraId="518BBACA" w14:textId="77777777" w:rsidR="000E7702" w:rsidRPr="008611AC" w:rsidRDefault="000E7702" w:rsidP="0070597D">
            <w:pPr>
              <w:rPr>
                <w:rFonts w:ascii="Arial" w:hAnsi="Arial" w:cs="Arial"/>
                <w:i/>
                <w:sz w:val="20"/>
                <w:szCs w:val="20"/>
              </w:rPr>
            </w:pPr>
            <w:r w:rsidRPr="008611AC">
              <w:rPr>
                <w:rFonts w:ascii="Arial" w:hAnsi="Arial" w:cs="Arial"/>
                <w:i/>
                <w:sz w:val="20"/>
                <w:szCs w:val="20"/>
              </w:rPr>
              <w:t xml:space="preserve">How many students are addressed by the SLO? Detail any characteristics or special learning circumstances of the </w:t>
            </w:r>
            <w:proofErr w:type="gramStart"/>
            <w:r w:rsidRPr="008611AC">
              <w:rPr>
                <w:rFonts w:ascii="Arial" w:hAnsi="Arial" w:cs="Arial"/>
                <w:i/>
                <w:sz w:val="20"/>
                <w:szCs w:val="20"/>
              </w:rPr>
              <w:t>class(</w:t>
            </w:r>
            <w:proofErr w:type="spellStart"/>
            <w:proofErr w:type="gramEnd"/>
            <w:r w:rsidRPr="008611AC">
              <w:rPr>
                <w:rFonts w:ascii="Arial" w:hAnsi="Arial" w:cs="Arial"/>
                <w:i/>
                <w:sz w:val="20"/>
                <w:szCs w:val="20"/>
              </w:rPr>
              <w:t>es</w:t>
            </w:r>
            <w:proofErr w:type="spellEnd"/>
            <w:r w:rsidRPr="008611AC">
              <w:rPr>
                <w:rFonts w:ascii="Arial" w:hAnsi="Arial" w:cs="Arial"/>
                <w:i/>
                <w:sz w:val="20"/>
                <w:szCs w:val="20"/>
              </w:rPr>
              <w:t>). (1b, 1c)</w:t>
            </w:r>
          </w:p>
        </w:tc>
      </w:tr>
      <w:tr w:rsidR="000E7702" w:rsidRPr="008611AC" w14:paraId="277B1369" w14:textId="77777777" w:rsidTr="0070597D">
        <w:trPr>
          <w:trHeight w:val="1246"/>
        </w:trPr>
        <w:tc>
          <w:tcPr>
            <w:tcW w:w="2185" w:type="dxa"/>
            <w:vMerge/>
          </w:tcPr>
          <w:p w14:paraId="56D098D3" w14:textId="77777777" w:rsidR="000E7702" w:rsidRPr="008611AC" w:rsidRDefault="000E7702" w:rsidP="0070597D">
            <w:pPr>
              <w:rPr>
                <w:rFonts w:ascii="Arial" w:hAnsi="Arial" w:cs="Arial"/>
                <w:sz w:val="20"/>
                <w:szCs w:val="20"/>
              </w:rPr>
            </w:pPr>
          </w:p>
        </w:tc>
        <w:tc>
          <w:tcPr>
            <w:tcW w:w="7405" w:type="dxa"/>
          </w:tcPr>
          <w:p w14:paraId="1B83B9C9" w14:textId="378AE680" w:rsidR="000E7702" w:rsidRPr="008611AC" w:rsidRDefault="00C00AA0" w:rsidP="00985197">
            <w:pPr>
              <w:rPr>
                <w:rFonts w:ascii="Arial" w:hAnsi="Arial" w:cs="Arial"/>
                <w:sz w:val="20"/>
                <w:szCs w:val="20"/>
              </w:rPr>
            </w:pPr>
            <w:r>
              <w:rPr>
                <w:rFonts w:ascii="Arial" w:hAnsi="Arial" w:cs="Arial"/>
                <w:sz w:val="20"/>
                <w:szCs w:val="20"/>
              </w:rPr>
              <w:t xml:space="preserve">The </w:t>
            </w:r>
            <w:r w:rsidR="00B805FD">
              <w:rPr>
                <w:rFonts w:ascii="Arial" w:hAnsi="Arial" w:cs="Arial"/>
                <w:sz w:val="20"/>
                <w:szCs w:val="20"/>
              </w:rPr>
              <w:t>population</w:t>
            </w:r>
            <w:r>
              <w:rPr>
                <w:rFonts w:ascii="Arial" w:hAnsi="Arial" w:cs="Arial"/>
                <w:sz w:val="20"/>
                <w:szCs w:val="20"/>
              </w:rPr>
              <w:t xml:space="preserve"> of </w:t>
            </w:r>
            <w:r w:rsidR="00B805FD">
              <w:rPr>
                <w:rFonts w:ascii="Arial" w:hAnsi="Arial" w:cs="Arial"/>
                <w:sz w:val="20"/>
                <w:szCs w:val="20"/>
              </w:rPr>
              <w:t xml:space="preserve">this particular </w:t>
            </w:r>
            <w:r>
              <w:rPr>
                <w:rFonts w:ascii="Arial" w:hAnsi="Arial" w:cs="Arial"/>
                <w:sz w:val="20"/>
                <w:szCs w:val="20"/>
              </w:rPr>
              <w:t xml:space="preserve">class </w:t>
            </w:r>
            <w:r w:rsidR="00B805FD">
              <w:rPr>
                <w:rFonts w:ascii="Arial" w:hAnsi="Arial" w:cs="Arial"/>
                <w:sz w:val="20"/>
                <w:szCs w:val="20"/>
              </w:rPr>
              <w:t xml:space="preserve">is </w:t>
            </w:r>
            <w:r w:rsidR="00985197">
              <w:rPr>
                <w:rFonts w:ascii="Arial" w:hAnsi="Arial" w:cs="Arial"/>
                <w:sz w:val="20"/>
                <w:szCs w:val="20"/>
              </w:rPr>
              <w:t>20</w:t>
            </w:r>
            <w:r w:rsidR="00B805FD">
              <w:rPr>
                <w:rFonts w:ascii="Arial" w:hAnsi="Arial" w:cs="Arial"/>
                <w:sz w:val="20"/>
                <w:szCs w:val="20"/>
              </w:rPr>
              <w:t xml:space="preserve"> </w:t>
            </w:r>
            <w:r w:rsidR="00CC46F8">
              <w:rPr>
                <w:rFonts w:ascii="Arial" w:hAnsi="Arial" w:cs="Arial"/>
                <w:sz w:val="20"/>
                <w:szCs w:val="20"/>
              </w:rPr>
              <w:t>6</w:t>
            </w:r>
            <w:r w:rsidR="00CC46F8" w:rsidRPr="00CC46F8">
              <w:rPr>
                <w:rFonts w:ascii="Arial" w:hAnsi="Arial" w:cs="Arial"/>
                <w:sz w:val="20"/>
                <w:szCs w:val="20"/>
                <w:vertAlign w:val="superscript"/>
              </w:rPr>
              <w:t>th</w:t>
            </w:r>
            <w:r w:rsidR="00CC46F8">
              <w:rPr>
                <w:rFonts w:ascii="Arial" w:hAnsi="Arial" w:cs="Arial"/>
                <w:sz w:val="20"/>
                <w:szCs w:val="20"/>
              </w:rPr>
              <w:t xml:space="preserve"> grade </w:t>
            </w:r>
            <w:r w:rsidR="00413F72">
              <w:rPr>
                <w:rFonts w:ascii="Arial" w:hAnsi="Arial" w:cs="Arial"/>
                <w:sz w:val="20"/>
                <w:szCs w:val="20"/>
              </w:rPr>
              <w:t>students</w:t>
            </w:r>
            <w:r w:rsidR="0013532F">
              <w:rPr>
                <w:rFonts w:ascii="Arial" w:hAnsi="Arial" w:cs="Arial"/>
                <w:sz w:val="20"/>
                <w:szCs w:val="20"/>
              </w:rPr>
              <w:t xml:space="preserve">, </w:t>
            </w:r>
            <w:r w:rsidR="005E5195">
              <w:rPr>
                <w:rFonts w:ascii="Arial" w:hAnsi="Arial" w:cs="Arial"/>
                <w:sz w:val="20"/>
                <w:szCs w:val="20"/>
              </w:rPr>
              <w:t>w</w:t>
            </w:r>
            <w:r w:rsidR="0013532F">
              <w:rPr>
                <w:rFonts w:ascii="Arial" w:hAnsi="Arial" w:cs="Arial"/>
                <w:sz w:val="20"/>
                <w:szCs w:val="20"/>
              </w:rPr>
              <w:t xml:space="preserve">hich </w:t>
            </w:r>
            <w:r w:rsidR="005E5195">
              <w:rPr>
                <w:rFonts w:ascii="Arial" w:hAnsi="Arial" w:cs="Arial"/>
                <w:sz w:val="20"/>
                <w:szCs w:val="20"/>
              </w:rPr>
              <w:t>meets five days per week and is</w:t>
            </w:r>
            <w:r w:rsidR="0013532F">
              <w:rPr>
                <w:rFonts w:ascii="Arial" w:hAnsi="Arial" w:cs="Arial"/>
                <w:sz w:val="20"/>
                <w:szCs w:val="20"/>
              </w:rPr>
              <w:t xml:space="preserve"> ass</w:t>
            </w:r>
            <w:r w:rsidR="005E5195">
              <w:rPr>
                <w:rFonts w:ascii="Arial" w:hAnsi="Arial" w:cs="Arial"/>
                <w:sz w:val="20"/>
                <w:szCs w:val="20"/>
              </w:rPr>
              <w:t>essed throughout a 9-week increment</w:t>
            </w:r>
            <w:r w:rsidR="00413F72">
              <w:rPr>
                <w:rFonts w:ascii="Arial" w:hAnsi="Arial" w:cs="Arial"/>
                <w:sz w:val="20"/>
                <w:szCs w:val="20"/>
              </w:rPr>
              <w:t xml:space="preserve">. </w:t>
            </w:r>
            <w:r w:rsidR="006B1399">
              <w:rPr>
                <w:rFonts w:ascii="Arial" w:hAnsi="Arial" w:cs="Arial"/>
                <w:sz w:val="20"/>
                <w:szCs w:val="20"/>
              </w:rPr>
              <w:t>From prior experience it can be stated</w:t>
            </w:r>
            <w:r w:rsidR="00413F72">
              <w:rPr>
                <w:rFonts w:ascii="Arial" w:hAnsi="Arial" w:cs="Arial"/>
                <w:sz w:val="20"/>
                <w:szCs w:val="20"/>
              </w:rPr>
              <w:t xml:space="preserve"> that the majority of these students do not have formal training in the Visual Arts, however, there </w:t>
            </w:r>
            <w:r w:rsidR="00B805FD">
              <w:rPr>
                <w:rFonts w:ascii="Arial" w:hAnsi="Arial" w:cs="Arial"/>
                <w:sz w:val="20"/>
                <w:szCs w:val="20"/>
              </w:rPr>
              <w:t>could</w:t>
            </w:r>
            <w:r w:rsidR="00413F72">
              <w:rPr>
                <w:rFonts w:ascii="Arial" w:hAnsi="Arial" w:cs="Arial"/>
                <w:sz w:val="20"/>
                <w:szCs w:val="20"/>
              </w:rPr>
              <w:t xml:space="preserve"> be </w:t>
            </w:r>
            <w:r w:rsidR="00B805FD">
              <w:rPr>
                <w:rFonts w:ascii="Arial" w:hAnsi="Arial" w:cs="Arial"/>
                <w:sz w:val="20"/>
                <w:szCs w:val="20"/>
              </w:rPr>
              <w:t xml:space="preserve">an uncalculated number of </w:t>
            </w:r>
            <w:r w:rsidR="00413F72">
              <w:rPr>
                <w:rFonts w:ascii="Arial" w:hAnsi="Arial" w:cs="Arial"/>
                <w:sz w:val="20"/>
                <w:szCs w:val="20"/>
              </w:rPr>
              <w:t xml:space="preserve">students </w:t>
            </w:r>
            <w:r w:rsidR="00B805FD">
              <w:rPr>
                <w:rFonts w:ascii="Arial" w:hAnsi="Arial" w:cs="Arial"/>
                <w:sz w:val="20"/>
                <w:szCs w:val="20"/>
              </w:rPr>
              <w:t>with previous art</w:t>
            </w:r>
            <w:r w:rsidR="00413F72">
              <w:rPr>
                <w:rFonts w:ascii="Arial" w:hAnsi="Arial" w:cs="Arial"/>
                <w:sz w:val="20"/>
                <w:szCs w:val="20"/>
              </w:rPr>
              <w:t xml:space="preserve"> training in an elementary school outside of this district</w:t>
            </w:r>
            <w:r w:rsidR="00B805FD">
              <w:rPr>
                <w:rFonts w:ascii="Arial" w:hAnsi="Arial" w:cs="Arial"/>
                <w:sz w:val="20"/>
                <w:szCs w:val="20"/>
              </w:rPr>
              <w:t xml:space="preserve"> or via private lessons</w:t>
            </w:r>
            <w:r>
              <w:rPr>
                <w:rFonts w:ascii="Arial" w:hAnsi="Arial" w:cs="Arial"/>
                <w:sz w:val="20"/>
                <w:szCs w:val="20"/>
              </w:rPr>
              <w:t xml:space="preserve">. There </w:t>
            </w:r>
            <w:r w:rsidR="00985197">
              <w:rPr>
                <w:rFonts w:ascii="Arial" w:hAnsi="Arial" w:cs="Arial"/>
                <w:sz w:val="20"/>
                <w:szCs w:val="20"/>
              </w:rPr>
              <w:t>are</w:t>
            </w:r>
            <w:r w:rsidR="000E103D">
              <w:rPr>
                <w:rFonts w:ascii="Arial" w:hAnsi="Arial" w:cs="Arial"/>
                <w:sz w:val="20"/>
                <w:szCs w:val="20"/>
              </w:rPr>
              <w:t xml:space="preserve"> a total </w:t>
            </w:r>
            <w:r>
              <w:rPr>
                <w:rFonts w:ascii="Arial" w:hAnsi="Arial" w:cs="Arial"/>
                <w:sz w:val="20"/>
                <w:szCs w:val="20"/>
              </w:rPr>
              <w:t xml:space="preserve">of </w:t>
            </w:r>
            <w:r w:rsidR="006B1399">
              <w:rPr>
                <w:rFonts w:ascii="Arial" w:hAnsi="Arial" w:cs="Arial"/>
                <w:sz w:val="20"/>
                <w:szCs w:val="20"/>
              </w:rPr>
              <w:t>three</w:t>
            </w:r>
            <w:r w:rsidR="000E103D">
              <w:rPr>
                <w:rFonts w:ascii="Arial" w:hAnsi="Arial" w:cs="Arial"/>
                <w:sz w:val="20"/>
                <w:szCs w:val="20"/>
              </w:rPr>
              <w:t xml:space="preserve"> students </w:t>
            </w:r>
            <w:r w:rsidR="00B805FD">
              <w:rPr>
                <w:rFonts w:ascii="Arial" w:hAnsi="Arial" w:cs="Arial"/>
                <w:sz w:val="20"/>
                <w:szCs w:val="20"/>
              </w:rPr>
              <w:t xml:space="preserve">that </w:t>
            </w:r>
            <w:r w:rsidR="000E103D">
              <w:rPr>
                <w:rFonts w:ascii="Arial" w:hAnsi="Arial" w:cs="Arial"/>
                <w:sz w:val="20"/>
                <w:szCs w:val="20"/>
              </w:rPr>
              <w:t>are currently on</w:t>
            </w:r>
            <w:r w:rsidR="005E5195">
              <w:rPr>
                <w:rFonts w:ascii="Arial" w:hAnsi="Arial" w:cs="Arial"/>
                <w:sz w:val="20"/>
                <w:szCs w:val="20"/>
              </w:rPr>
              <w:t xml:space="preserve"> an</w:t>
            </w:r>
            <w:r w:rsidR="000E103D">
              <w:rPr>
                <w:rFonts w:ascii="Arial" w:hAnsi="Arial" w:cs="Arial"/>
                <w:sz w:val="20"/>
                <w:szCs w:val="20"/>
              </w:rPr>
              <w:t xml:space="preserve"> </w:t>
            </w:r>
            <w:r w:rsidR="005E5195">
              <w:rPr>
                <w:rFonts w:ascii="Arial" w:hAnsi="Arial" w:cs="Arial"/>
                <w:sz w:val="20"/>
                <w:szCs w:val="20"/>
              </w:rPr>
              <w:t>Individual Education Plan</w:t>
            </w:r>
            <w:r w:rsidR="006A0514">
              <w:rPr>
                <w:rFonts w:ascii="Arial" w:hAnsi="Arial" w:cs="Arial"/>
                <w:sz w:val="20"/>
                <w:szCs w:val="20"/>
              </w:rPr>
              <w:t xml:space="preserve">; </w:t>
            </w:r>
            <w:r w:rsidR="00234C2E">
              <w:rPr>
                <w:rFonts w:ascii="Arial" w:hAnsi="Arial" w:cs="Arial"/>
                <w:sz w:val="20"/>
                <w:szCs w:val="20"/>
              </w:rPr>
              <w:t xml:space="preserve">these students need modifications such as </w:t>
            </w:r>
            <w:r w:rsidR="00234C2E" w:rsidRPr="005E5195">
              <w:rPr>
                <w:rFonts w:ascii="Arial" w:hAnsi="Arial" w:cs="Arial"/>
                <w:sz w:val="20"/>
                <w:szCs w:val="20"/>
              </w:rPr>
              <w:t>extended time</w:t>
            </w:r>
            <w:r w:rsidR="005E5195" w:rsidRPr="005E5195">
              <w:rPr>
                <w:rFonts w:ascii="Arial" w:hAnsi="Arial" w:cs="Arial"/>
                <w:sz w:val="20"/>
                <w:szCs w:val="20"/>
              </w:rPr>
              <w:t xml:space="preserve"> for assignments</w:t>
            </w:r>
            <w:r w:rsidR="00234C2E" w:rsidRPr="005E5195">
              <w:rPr>
                <w:rFonts w:ascii="Arial" w:hAnsi="Arial" w:cs="Arial"/>
                <w:sz w:val="20"/>
                <w:szCs w:val="20"/>
              </w:rPr>
              <w:t>,</w:t>
            </w:r>
            <w:r w:rsidR="005E5195" w:rsidRPr="005E5195">
              <w:rPr>
                <w:rFonts w:ascii="Arial" w:hAnsi="Arial" w:cs="Arial"/>
                <w:sz w:val="20"/>
                <w:szCs w:val="20"/>
              </w:rPr>
              <w:t xml:space="preserve"> shortened assignments,</w:t>
            </w:r>
            <w:r w:rsidR="00234C2E" w:rsidRPr="005E5195">
              <w:rPr>
                <w:rFonts w:ascii="Arial" w:hAnsi="Arial" w:cs="Arial"/>
                <w:sz w:val="20"/>
                <w:szCs w:val="20"/>
              </w:rPr>
              <w:t xml:space="preserve"> tests read aloud,</w:t>
            </w:r>
            <w:r w:rsidR="005E5195" w:rsidRPr="005E5195">
              <w:rPr>
                <w:rFonts w:ascii="Arial" w:hAnsi="Arial" w:cs="Arial"/>
                <w:sz w:val="20"/>
                <w:szCs w:val="20"/>
              </w:rPr>
              <w:t xml:space="preserve"> and</w:t>
            </w:r>
            <w:r w:rsidR="00234C2E" w:rsidRPr="005E5195">
              <w:rPr>
                <w:rFonts w:ascii="Arial" w:hAnsi="Arial" w:cs="Arial"/>
                <w:sz w:val="20"/>
                <w:szCs w:val="20"/>
              </w:rPr>
              <w:t xml:space="preserve"> highlighted text</w:t>
            </w:r>
            <w:r w:rsidR="000E103D" w:rsidRPr="005E5195">
              <w:rPr>
                <w:rFonts w:ascii="Arial" w:hAnsi="Arial" w:cs="Arial"/>
                <w:sz w:val="20"/>
                <w:szCs w:val="20"/>
              </w:rPr>
              <w:t>.</w:t>
            </w:r>
            <w:r w:rsidR="000E103D">
              <w:rPr>
                <w:rFonts w:ascii="Arial" w:hAnsi="Arial" w:cs="Arial"/>
                <w:sz w:val="20"/>
                <w:szCs w:val="20"/>
              </w:rPr>
              <w:t xml:space="preserve"> Each student will understand</w:t>
            </w:r>
            <w:r w:rsidR="00234C2E">
              <w:rPr>
                <w:rFonts w:ascii="Arial" w:hAnsi="Arial" w:cs="Arial"/>
                <w:sz w:val="20"/>
                <w:szCs w:val="20"/>
              </w:rPr>
              <w:t xml:space="preserve"> school-wide</w:t>
            </w:r>
            <w:r w:rsidR="000E103D">
              <w:rPr>
                <w:rFonts w:ascii="Arial" w:hAnsi="Arial" w:cs="Arial"/>
                <w:sz w:val="20"/>
                <w:szCs w:val="20"/>
              </w:rPr>
              <w:t xml:space="preserve"> procedures, thus making learning a priority in class</w:t>
            </w:r>
            <w:r w:rsidR="005E5195">
              <w:rPr>
                <w:rFonts w:ascii="Arial" w:hAnsi="Arial" w:cs="Arial"/>
                <w:sz w:val="20"/>
                <w:szCs w:val="20"/>
              </w:rPr>
              <w:t xml:space="preserve"> without distractions</w:t>
            </w:r>
            <w:r w:rsidR="000E103D">
              <w:rPr>
                <w:rFonts w:ascii="Arial" w:hAnsi="Arial" w:cs="Arial"/>
                <w:sz w:val="20"/>
                <w:szCs w:val="20"/>
              </w:rPr>
              <w:t xml:space="preserve">. </w:t>
            </w:r>
          </w:p>
        </w:tc>
      </w:tr>
    </w:tbl>
    <w:p w14:paraId="37A4703F" w14:textId="77777777" w:rsidR="000E7702" w:rsidRPr="008611AC" w:rsidRDefault="000E7702" w:rsidP="000E7702">
      <w:pPr>
        <w:rPr>
          <w:sz w:val="20"/>
          <w:szCs w:val="20"/>
        </w:rPr>
      </w:pPr>
    </w:p>
    <w:tbl>
      <w:tblPr>
        <w:tblStyle w:val="TableGrid"/>
        <w:tblW w:w="0" w:type="auto"/>
        <w:tblLayout w:type="fixed"/>
        <w:tblCellMar>
          <w:top w:w="58" w:type="dxa"/>
          <w:left w:w="115" w:type="dxa"/>
          <w:bottom w:w="58" w:type="dxa"/>
          <w:right w:w="115" w:type="dxa"/>
        </w:tblCellMar>
        <w:tblLook w:val="04A0" w:firstRow="1" w:lastRow="0" w:firstColumn="1" w:lastColumn="0" w:noHBand="0" w:noVBand="1"/>
      </w:tblPr>
      <w:tblGrid>
        <w:gridCol w:w="2185"/>
        <w:gridCol w:w="7405"/>
      </w:tblGrid>
      <w:tr w:rsidR="000E7702" w:rsidRPr="008611AC" w14:paraId="1298B7B5" w14:textId="77777777" w:rsidTr="0070597D">
        <w:tc>
          <w:tcPr>
            <w:tcW w:w="2185" w:type="dxa"/>
            <w:vMerge w:val="restart"/>
          </w:tcPr>
          <w:p w14:paraId="3A72F734" w14:textId="77777777" w:rsidR="000E7702" w:rsidRPr="008611AC" w:rsidRDefault="000E7702" w:rsidP="0070597D">
            <w:pPr>
              <w:rPr>
                <w:rFonts w:ascii="Arial" w:hAnsi="Arial" w:cs="Arial"/>
                <w:b/>
                <w:i/>
                <w:sz w:val="20"/>
                <w:szCs w:val="20"/>
              </w:rPr>
            </w:pPr>
            <w:r w:rsidRPr="008611AC">
              <w:rPr>
                <w:rFonts w:ascii="Arial" w:hAnsi="Arial" w:cs="Arial"/>
                <w:b/>
                <w:i/>
                <w:sz w:val="20"/>
                <w:szCs w:val="20"/>
              </w:rPr>
              <w:t xml:space="preserve">Interval of Instruction: </w:t>
            </w:r>
          </w:p>
          <w:p w14:paraId="67826952" w14:textId="77777777" w:rsidR="000E7702" w:rsidRPr="008611AC" w:rsidRDefault="000E7702" w:rsidP="0070597D">
            <w:pPr>
              <w:rPr>
                <w:rFonts w:ascii="Arial" w:hAnsi="Arial" w:cs="Arial"/>
                <w:sz w:val="20"/>
                <w:szCs w:val="20"/>
              </w:rPr>
            </w:pPr>
            <w:r w:rsidRPr="008611AC">
              <w:rPr>
                <w:rFonts w:ascii="Arial" w:hAnsi="Arial" w:cs="Arial"/>
                <w:i/>
                <w:sz w:val="20"/>
                <w:szCs w:val="20"/>
              </w:rPr>
              <w:t xml:space="preserve">Specify the time frame in which </w:t>
            </w:r>
            <w:proofErr w:type="spellStart"/>
            <w:r w:rsidRPr="008611AC">
              <w:rPr>
                <w:rFonts w:ascii="Arial" w:hAnsi="Arial" w:cs="Arial"/>
                <w:i/>
                <w:sz w:val="20"/>
                <w:szCs w:val="20"/>
              </w:rPr>
              <w:t>rowth</w:t>
            </w:r>
            <w:proofErr w:type="spellEnd"/>
            <w:r w:rsidRPr="008611AC">
              <w:rPr>
                <w:rFonts w:ascii="Arial" w:hAnsi="Arial" w:cs="Arial"/>
                <w:i/>
                <w:sz w:val="20"/>
                <w:szCs w:val="20"/>
              </w:rPr>
              <w:t xml:space="preserve"> with be measured. </w:t>
            </w:r>
          </w:p>
        </w:tc>
        <w:tc>
          <w:tcPr>
            <w:tcW w:w="7405" w:type="dxa"/>
          </w:tcPr>
          <w:p w14:paraId="110F4A0E" w14:textId="7E3FB002" w:rsidR="000E7702" w:rsidRPr="008611AC" w:rsidRDefault="000E7702" w:rsidP="0070597D">
            <w:pPr>
              <w:rPr>
                <w:rFonts w:ascii="Arial" w:hAnsi="Arial" w:cs="Arial"/>
                <w:i/>
                <w:sz w:val="20"/>
                <w:szCs w:val="20"/>
              </w:rPr>
            </w:pPr>
            <w:r w:rsidRPr="008611AC">
              <w:rPr>
                <w:rFonts w:ascii="Arial" w:hAnsi="Arial" w:cs="Arial"/>
                <w:i/>
                <w:sz w:val="20"/>
                <w:szCs w:val="20"/>
              </w:rPr>
              <w:t>What is the time period in which student growth is expected to occur? Identify the length of the course or provide rationale for an</w:t>
            </w:r>
            <w:r w:rsidR="00C26900">
              <w:rPr>
                <w:rFonts w:ascii="Arial" w:hAnsi="Arial" w:cs="Arial"/>
                <w:i/>
                <w:sz w:val="20"/>
                <w:szCs w:val="20"/>
              </w:rPr>
              <w:t>y</w:t>
            </w:r>
            <w:r w:rsidRPr="008611AC">
              <w:rPr>
                <w:rFonts w:ascii="Arial" w:hAnsi="Arial" w:cs="Arial"/>
                <w:i/>
                <w:sz w:val="20"/>
                <w:szCs w:val="20"/>
              </w:rPr>
              <w:t xml:space="preserve"> time period that is less than the full length of the course. </w:t>
            </w:r>
          </w:p>
        </w:tc>
      </w:tr>
      <w:tr w:rsidR="000E7702" w:rsidRPr="008611AC" w14:paraId="2E975D27" w14:textId="77777777" w:rsidTr="0070597D">
        <w:trPr>
          <w:trHeight w:val="598"/>
        </w:trPr>
        <w:tc>
          <w:tcPr>
            <w:tcW w:w="2185" w:type="dxa"/>
            <w:vMerge/>
          </w:tcPr>
          <w:p w14:paraId="07CC4C36" w14:textId="77777777" w:rsidR="000E7702" w:rsidRPr="008611AC" w:rsidRDefault="000E7702" w:rsidP="0070597D">
            <w:pPr>
              <w:rPr>
                <w:rFonts w:ascii="Arial" w:hAnsi="Arial" w:cs="Arial"/>
                <w:sz w:val="20"/>
                <w:szCs w:val="20"/>
              </w:rPr>
            </w:pPr>
          </w:p>
        </w:tc>
        <w:tc>
          <w:tcPr>
            <w:tcW w:w="7405" w:type="dxa"/>
          </w:tcPr>
          <w:p w14:paraId="43946299" w14:textId="661AB29D" w:rsidR="000E7702" w:rsidRPr="008611AC" w:rsidRDefault="000E103D" w:rsidP="005E5195">
            <w:pPr>
              <w:rPr>
                <w:rFonts w:ascii="Arial" w:hAnsi="Arial" w:cs="Arial"/>
                <w:sz w:val="20"/>
                <w:szCs w:val="20"/>
              </w:rPr>
            </w:pPr>
            <w:r>
              <w:rPr>
                <w:rFonts w:ascii="Arial" w:hAnsi="Arial" w:cs="Arial"/>
                <w:sz w:val="20"/>
                <w:szCs w:val="20"/>
              </w:rPr>
              <w:t xml:space="preserve">The time period in which student growth is expected to occur will take place over a </w:t>
            </w:r>
            <w:r w:rsidR="006F586D">
              <w:rPr>
                <w:rFonts w:ascii="Arial" w:hAnsi="Arial" w:cs="Arial"/>
                <w:sz w:val="20"/>
                <w:szCs w:val="20"/>
              </w:rPr>
              <w:t>nine</w:t>
            </w:r>
            <w:r>
              <w:rPr>
                <w:rFonts w:ascii="Arial" w:hAnsi="Arial" w:cs="Arial"/>
                <w:sz w:val="20"/>
                <w:szCs w:val="20"/>
              </w:rPr>
              <w:t xml:space="preserve">-week period of the school year. The </w:t>
            </w:r>
            <w:r w:rsidR="006F586D">
              <w:rPr>
                <w:rFonts w:ascii="Arial" w:hAnsi="Arial" w:cs="Arial"/>
                <w:sz w:val="20"/>
                <w:szCs w:val="20"/>
              </w:rPr>
              <w:t>nine</w:t>
            </w:r>
            <w:r>
              <w:rPr>
                <w:rFonts w:ascii="Arial" w:hAnsi="Arial" w:cs="Arial"/>
                <w:sz w:val="20"/>
                <w:szCs w:val="20"/>
              </w:rPr>
              <w:t xml:space="preserve">-week period includes the </w:t>
            </w:r>
            <w:r w:rsidR="00D304DD">
              <w:rPr>
                <w:rFonts w:ascii="Arial" w:hAnsi="Arial" w:cs="Arial"/>
                <w:sz w:val="20"/>
                <w:szCs w:val="20"/>
              </w:rPr>
              <w:t>full length of the course</w:t>
            </w:r>
            <w:r>
              <w:rPr>
                <w:rFonts w:ascii="Arial" w:hAnsi="Arial" w:cs="Arial"/>
                <w:sz w:val="20"/>
                <w:szCs w:val="20"/>
              </w:rPr>
              <w:t>.</w:t>
            </w:r>
          </w:p>
        </w:tc>
      </w:tr>
    </w:tbl>
    <w:p w14:paraId="7FDD6546" w14:textId="77777777" w:rsidR="000E7702" w:rsidRPr="008611AC" w:rsidRDefault="000E7702" w:rsidP="000E7702">
      <w:pPr>
        <w:rPr>
          <w:sz w:val="20"/>
          <w:szCs w:val="20"/>
        </w:rPr>
      </w:pPr>
    </w:p>
    <w:tbl>
      <w:tblPr>
        <w:tblStyle w:val="TableGrid"/>
        <w:tblW w:w="9590" w:type="dxa"/>
        <w:tblLayout w:type="fixed"/>
        <w:tblCellMar>
          <w:top w:w="58" w:type="dxa"/>
          <w:left w:w="115" w:type="dxa"/>
          <w:bottom w:w="58" w:type="dxa"/>
          <w:right w:w="115" w:type="dxa"/>
        </w:tblCellMar>
        <w:tblLook w:val="04A0" w:firstRow="1" w:lastRow="0" w:firstColumn="1" w:lastColumn="0" w:noHBand="0" w:noVBand="1"/>
      </w:tblPr>
      <w:tblGrid>
        <w:gridCol w:w="2185"/>
        <w:gridCol w:w="7405"/>
      </w:tblGrid>
      <w:tr w:rsidR="000E7702" w:rsidRPr="008611AC" w14:paraId="2FB27032" w14:textId="77777777" w:rsidTr="005E5195">
        <w:trPr>
          <w:trHeight w:val="643"/>
        </w:trPr>
        <w:tc>
          <w:tcPr>
            <w:tcW w:w="2185" w:type="dxa"/>
            <w:vMerge w:val="restart"/>
          </w:tcPr>
          <w:p w14:paraId="6B8332E7" w14:textId="77777777" w:rsidR="000E7702" w:rsidRPr="008611AC" w:rsidRDefault="000E7702" w:rsidP="0070597D">
            <w:pPr>
              <w:rPr>
                <w:rFonts w:ascii="Arial" w:hAnsi="Arial" w:cs="Arial"/>
                <w:b/>
                <w:i/>
                <w:sz w:val="20"/>
                <w:szCs w:val="20"/>
              </w:rPr>
            </w:pPr>
            <w:r w:rsidRPr="008611AC">
              <w:rPr>
                <w:rFonts w:ascii="Arial" w:hAnsi="Arial" w:cs="Arial"/>
                <w:b/>
                <w:i/>
                <w:sz w:val="20"/>
                <w:szCs w:val="20"/>
              </w:rPr>
              <w:t xml:space="preserve">Analyze Data and Develop Baseline: </w:t>
            </w:r>
          </w:p>
          <w:p w14:paraId="2344A727" w14:textId="77777777" w:rsidR="000E7702" w:rsidRPr="008611AC" w:rsidRDefault="000E7702" w:rsidP="0070597D">
            <w:pPr>
              <w:rPr>
                <w:rFonts w:ascii="Arial" w:hAnsi="Arial" w:cs="Arial"/>
                <w:sz w:val="20"/>
                <w:szCs w:val="20"/>
              </w:rPr>
            </w:pPr>
            <w:r w:rsidRPr="008611AC">
              <w:rPr>
                <w:rFonts w:ascii="Arial" w:hAnsi="Arial" w:cs="Arial"/>
                <w:i/>
                <w:sz w:val="20"/>
                <w:szCs w:val="20"/>
              </w:rPr>
              <w:lastRenderedPageBreak/>
              <w:t>Detail student understanding of the content at the beginning of the instructional period.</w:t>
            </w:r>
          </w:p>
        </w:tc>
        <w:tc>
          <w:tcPr>
            <w:tcW w:w="7405" w:type="dxa"/>
          </w:tcPr>
          <w:p w14:paraId="1BCD57EA" w14:textId="77777777" w:rsidR="000E7702" w:rsidRPr="008611AC" w:rsidRDefault="000E7702" w:rsidP="0070597D">
            <w:pPr>
              <w:rPr>
                <w:rFonts w:ascii="Arial" w:hAnsi="Arial" w:cs="Arial"/>
                <w:i/>
                <w:sz w:val="20"/>
                <w:szCs w:val="20"/>
              </w:rPr>
            </w:pPr>
            <w:r w:rsidRPr="008611AC">
              <w:rPr>
                <w:rFonts w:ascii="Arial" w:hAnsi="Arial" w:cs="Arial"/>
                <w:i/>
                <w:sz w:val="20"/>
                <w:szCs w:val="20"/>
              </w:rPr>
              <w:lastRenderedPageBreak/>
              <w:t>Where are my students starting? Summarize student baseline performance and attach additional data if necessary.  (1b, 1f)</w:t>
            </w:r>
          </w:p>
        </w:tc>
      </w:tr>
      <w:tr w:rsidR="000E7702" w:rsidRPr="008611AC" w14:paraId="01EFD63E" w14:textId="77777777" w:rsidTr="00D304DD">
        <w:trPr>
          <w:trHeight w:val="2209"/>
        </w:trPr>
        <w:tc>
          <w:tcPr>
            <w:tcW w:w="2185" w:type="dxa"/>
            <w:vMerge/>
          </w:tcPr>
          <w:p w14:paraId="6B86ECE0" w14:textId="77777777" w:rsidR="000E7702" w:rsidRPr="008611AC" w:rsidRDefault="000E7702" w:rsidP="0070597D">
            <w:pPr>
              <w:rPr>
                <w:rFonts w:ascii="Arial" w:hAnsi="Arial" w:cs="Arial"/>
                <w:sz w:val="20"/>
                <w:szCs w:val="20"/>
              </w:rPr>
            </w:pPr>
          </w:p>
        </w:tc>
        <w:tc>
          <w:tcPr>
            <w:tcW w:w="7405" w:type="dxa"/>
          </w:tcPr>
          <w:p w14:paraId="323A4EDA" w14:textId="7BB76B35" w:rsidR="000E7702" w:rsidRPr="008611AC" w:rsidRDefault="00985197" w:rsidP="00985197">
            <w:pPr>
              <w:rPr>
                <w:rFonts w:ascii="Arial" w:hAnsi="Arial" w:cs="Arial"/>
                <w:sz w:val="20"/>
                <w:szCs w:val="20"/>
              </w:rPr>
            </w:pPr>
            <w:r>
              <w:rPr>
                <w:rFonts w:ascii="Arial" w:hAnsi="Arial" w:cs="Arial"/>
                <w:sz w:val="20"/>
                <w:szCs w:val="20"/>
              </w:rPr>
              <w:t xml:space="preserve">An </w:t>
            </w:r>
            <w:r w:rsidR="00C26900">
              <w:rPr>
                <w:rFonts w:ascii="Arial" w:hAnsi="Arial" w:cs="Arial"/>
                <w:sz w:val="20"/>
                <w:szCs w:val="20"/>
              </w:rPr>
              <w:t xml:space="preserve">introductory assessment will take place when students begin the course. This will help </w:t>
            </w:r>
            <w:r w:rsidR="006A22C6">
              <w:rPr>
                <w:rFonts w:ascii="Arial" w:hAnsi="Arial" w:cs="Arial"/>
                <w:sz w:val="20"/>
                <w:szCs w:val="20"/>
              </w:rPr>
              <w:t xml:space="preserve">the teacher </w:t>
            </w:r>
            <w:r w:rsidR="00C26900">
              <w:rPr>
                <w:rFonts w:ascii="Arial" w:hAnsi="Arial" w:cs="Arial"/>
                <w:sz w:val="20"/>
                <w:szCs w:val="20"/>
              </w:rPr>
              <w:t xml:space="preserve">understand where students are </w:t>
            </w:r>
            <w:r w:rsidR="005E5195">
              <w:rPr>
                <w:rFonts w:ascii="Arial" w:hAnsi="Arial" w:cs="Arial"/>
                <w:sz w:val="20"/>
                <w:szCs w:val="20"/>
              </w:rPr>
              <w:t xml:space="preserve">at with understanding the content of the </w:t>
            </w:r>
            <w:r w:rsidR="006B1399">
              <w:rPr>
                <w:rFonts w:ascii="Arial" w:hAnsi="Arial" w:cs="Arial"/>
                <w:sz w:val="20"/>
                <w:szCs w:val="20"/>
              </w:rPr>
              <w:t xml:space="preserve">course </w:t>
            </w:r>
            <w:r w:rsidR="00C26900">
              <w:rPr>
                <w:rFonts w:ascii="Arial" w:hAnsi="Arial" w:cs="Arial"/>
                <w:sz w:val="20"/>
                <w:szCs w:val="20"/>
              </w:rPr>
              <w:t xml:space="preserve">as well as give the students an idea of </w:t>
            </w:r>
            <w:r w:rsidR="005E5195">
              <w:rPr>
                <w:rFonts w:ascii="Arial" w:hAnsi="Arial" w:cs="Arial"/>
                <w:sz w:val="20"/>
                <w:szCs w:val="20"/>
              </w:rPr>
              <w:t>her</w:t>
            </w:r>
            <w:r w:rsidR="00C26900">
              <w:rPr>
                <w:rFonts w:ascii="Arial" w:hAnsi="Arial" w:cs="Arial"/>
                <w:sz w:val="20"/>
                <w:szCs w:val="20"/>
              </w:rPr>
              <w:t xml:space="preserve"> expectations. </w:t>
            </w:r>
            <w:r w:rsidR="006A22C6">
              <w:rPr>
                <w:rFonts w:ascii="Arial" w:hAnsi="Arial" w:cs="Arial"/>
                <w:sz w:val="20"/>
                <w:szCs w:val="20"/>
              </w:rPr>
              <w:t xml:space="preserve">Students will be held accountable for their performance on the assessment and will receive feedback to correct misunderstanding. </w:t>
            </w:r>
            <w:r w:rsidR="00C26900">
              <w:rPr>
                <w:rFonts w:ascii="Arial" w:hAnsi="Arial" w:cs="Arial"/>
                <w:sz w:val="20"/>
                <w:szCs w:val="20"/>
              </w:rPr>
              <w:t xml:space="preserve">From prior experience in the school district, there is </w:t>
            </w:r>
            <w:r w:rsidR="00CE43DD">
              <w:rPr>
                <w:rFonts w:ascii="Arial" w:hAnsi="Arial" w:cs="Arial"/>
                <w:sz w:val="20"/>
                <w:szCs w:val="20"/>
              </w:rPr>
              <w:t>learned</w:t>
            </w:r>
            <w:r w:rsidR="00C26900">
              <w:rPr>
                <w:rFonts w:ascii="Arial" w:hAnsi="Arial" w:cs="Arial"/>
                <w:sz w:val="20"/>
                <w:szCs w:val="20"/>
              </w:rPr>
              <w:t xml:space="preserve"> knowledge indicating that these students will have a minimal baseline performance.</w:t>
            </w:r>
            <w:r>
              <w:rPr>
                <w:rFonts w:ascii="Arial" w:hAnsi="Arial" w:cs="Arial"/>
                <w:sz w:val="20"/>
                <w:szCs w:val="20"/>
              </w:rPr>
              <w:t xml:space="preserve"> Students are not expected to: draw very well, know the order of the color wheel, know the difference between Primary and Secondary colors, be able to give definition to the Elements of Art, and discuss an artwork well. These students, however, will be able to foreshadow curriculum content.  </w:t>
            </w:r>
          </w:p>
        </w:tc>
      </w:tr>
      <w:tr w:rsidR="000E7702" w:rsidRPr="008611AC" w14:paraId="2EF8478D" w14:textId="77777777" w:rsidTr="00D304DD">
        <w:tc>
          <w:tcPr>
            <w:tcW w:w="2185" w:type="dxa"/>
            <w:vMerge w:val="restart"/>
          </w:tcPr>
          <w:p w14:paraId="4F2360CD" w14:textId="77777777" w:rsidR="000E7702" w:rsidRPr="008611AC" w:rsidRDefault="000E7702" w:rsidP="0070597D">
            <w:pPr>
              <w:rPr>
                <w:rFonts w:ascii="Arial" w:hAnsi="Arial" w:cs="Arial"/>
                <w:b/>
                <w:i/>
                <w:sz w:val="20"/>
                <w:szCs w:val="20"/>
              </w:rPr>
            </w:pPr>
            <w:r w:rsidRPr="008611AC">
              <w:rPr>
                <w:rFonts w:ascii="Arial" w:hAnsi="Arial" w:cs="Arial"/>
                <w:b/>
                <w:i/>
                <w:sz w:val="20"/>
                <w:szCs w:val="20"/>
              </w:rPr>
              <w:lastRenderedPageBreak/>
              <w:t>Select or Develop an Assessment:</w:t>
            </w:r>
          </w:p>
          <w:p w14:paraId="1B457AA2" w14:textId="77777777" w:rsidR="000E7702" w:rsidRPr="008611AC" w:rsidRDefault="000E7702" w:rsidP="0070597D">
            <w:pPr>
              <w:rPr>
                <w:rFonts w:ascii="Arial" w:hAnsi="Arial" w:cs="Arial"/>
                <w:sz w:val="20"/>
                <w:szCs w:val="20"/>
              </w:rPr>
            </w:pPr>
            <w:r w:rsidRPr="008611AC">
              <w:rPr>
                <w:rFonts w:ascii="Arial" w:hAnsi="Arial" w:cs="Arial"/>
                <w:i/>
                <w:sz w:val="20"/>
                <w:szCs w:val="20"/>
              </w:rPr>
              <w:t xml:space="preserve">Describe how the goal attainment will be measured.   </w:t>
            </w:r>
          </w:p>
        </w:tc>
        <w:tc>
          <w:tcPr>
            <w:tcW w:w="7405" w:type="dxa"/>
          </w:tcPr>
          <w:p w14:paraId="537E4A61" w14:textId="77777777" w:rsidR="000E7702" w:rsidRPr="008611AC" w:rsidRDefault="000E7702" w:rsidP="0070597D">
            <w:pPr>
              <w:rPr>
                <w:rFonts w:ascii="Arial" w:hAnsi="Arial" w:cs="Arial"/>
                <w:i/>
                <w:sz w:val="20"/>
                <w:szCs w:val="20"/>
              </w:rPr>
            </w:pPr>
            <w:r w:rsidRPr="008611AC">
              <w:rPr>
                <w:rFonts w:ascii="Arial" w:hAnsi="Arial" w:cs="Arial"/>
                <w:i/>
                <w:sz w:val="20"/>
                <w:szCs w:val="20"/>
              </w:rPr>
              <w:t>What specific assessment or instrument will be used to measure goal attainment? Describe the source of the assessment and the connection to identified content and standards. (1c, 1d, 1f, 3d)</w:t>
            </w:r>
          </w:p>
        </w:tc>
      </w:tr>
      <w:tr w:rsidR="000E7702" w:rsidRPr="008611AC" w14:paraId="03508BB0" w14:textId="77777777" w:rsidTr="00D304DD">
        <w:trPr>
          <w:trHeight w:val="1525"/>
        </w:trPr>
        <w:tc>
          <w:tcPr>
            <w:tcW w:w="2185" w:type="dxa"/>
            <w:vMerge/>
          </w:tcPr>
          <w:p w14:paraId="05DDBDAC" w14:textId="77777777" w:rsidR="000E7702" w:rsidRPr="008611AC" w:rsidRDefault="000E7702" w:rsidP="0070597D">
            <w:pPr>
              <w:rPr>
                <w:rFonts w:ascii="Arial" w:hAnsi="Arial" w:cs="Arial"/>
                <w:sz w:val="20"/>
                <w:szCs w:val="20"/>
              </w:rPr>
            </w:pPr>
          </w:p>
        </w:tc>
        <w:tc>
          <w:tcPr>
            <w:tcW w:w="7405" w:type="dxa"/>
          </w:tcPr>
          <w:p w14:paraId="26C233F8" w14:textId="051DD78D" w:rsidR="000E7702" w:rsidRPr="008611AC" w:rsidRDefault="00F31780" w:rsidP="00985197">
            <w:pPr>
              <w:rPr>
                <w:rFonts w:ascii="Arial" w:hAnsi="Arial" w:cs="Arial"/>
                <w:sz w:val="20"/>
                <w:szCs w:val="20"/>
              </w:rPr>
            </w:pPr>
            <w:r>
              <w:rPr>
                <w:rFonts w:ascii="Arial" w:hAnsi="Arial" w:cs="Arial"/>
                <w:sz w:val="20"/>
                <w:szCs w:val="20"/>
              </w:rPr>
              <w:t>Each student will utilize selected vocabulary throughout the duration of the course</w:t>
            </w:r>
            <w:r w:rsidR="00D27172">
              <w:rPr>
                <w:rFonts w:ascii="Arial" w:hAnsi="Arial" w:cs="Arial"/>
                <w:sz w:val="20"/>
                <w:szCs w:val="20"/>
              </w:rPr>
              <w:t xml:space="preserve"> as well as tak</w:t>
            </w:r>
            <w:r w:rsidR="005E5195">
              <w:rPr>
                <w:rFonts w:ascii="Arial" w:hAnsi="Arial" w:cs="Arial"/>
                <w:sz w:val="20"/>
                <w:szCs w:val="20"/>
              </w:rPr>
              <w:t>e part in</w:t>
            </w:r>
            <w:r w:rsidR="00D27172">
              <w:rPr>
                <w:rFonts w:ascii="Arial" w:hAnsi="Arial" w:cs="Arial"/>
                <w:sz w:val="20"/>
                <w:szCs w:val="20"/>
              </w:rPr>
              <w:t xml:space="preserve"> a drawing assessment, </w:t>
            </w:r>
            <w:r w:rsidR="005E5195">
              <w:rPr>
                <w:rFonts w:ascii="Arial" w:hAnsi="Arial" w:cs="Arial"/>
                <w:sz w:val="20"/>
                <w:szCs w:val="20"/>
              </w:rPr>
              <w:t>in</w:t>
            </w:r>
            <w:r w:rsidR="00D27172">
              <w:rPr>
                <w:rFonts w:ascii="Arial" w:hAnsi="Arial" w:cs="Arial"/>
                <w:sz w:val="20"/>
                <w:szCs w:val="20"/>
              </w:rPr>
              <w:t xml:space="preserve"> which each student draws the same </w:t>
            </w:r>
            <w:r w:rsidR="0035039A">
              <w:rPr>
                <w:rFonts w:ascii="Arial" w:hAnsi="Arial" w:cs="Arial"/>
                <w:sz w:val="20"/>
                <w:szCs w:val="20"/>
              </w:rPr>
              <w:t>controlled object</w:t>
            </w:r>
            <w:r w:rsidR="00D27172">
              <w:rPr>
                <w:rFonts w:ascii="Arial" w:hAnsi="Arial" w:cs="Arial"/>
                <w:sz w:val="20"/>
                <w:szCs w:val="20"/>
              </w:rPr>
              <w:t xml:space="preserve"> at the beginning, midterm, and end of the nine-week period.</w:t>
            </w:r>
            <w:r>
              <w:rPr>
                <w:rFonts w:ascii="Arial" w:hAnsi="Arial" w:cs="Arial"/>
                <w:sz w:val="20"/>
                <w:szCs w:val="20"/>
              </w:rPr>
              <w:t xml:space="preserve"> </w:t>
            </w:r>
            <w:r w:rsidR="00985197">
              <w:rPr>
                <w:rFonts w:ascii="Arial" w:hAnsi="Arial" w:cs="Arial"/>
                <w:sz w:val="20"/>
                <w:szCs w:val="20"/>
              </w:rPr>
              <w:t>A</w:t>
            </w:r>
            <w:r w:rsidR="00B23456">
              <w:rPr>
                <w:rFonts w:ascii="Arial" w:hAnsi="Arial" w:cs="Arial"/>
                <w:sz w:val="20"/>
                <w:szCs w:val="20"/>
              </w:rPr>
              <w:t xml:space="preserve"> summative assessment </w:t>
            </w:r>
            <w:r w:rsidR="00985197">
              <w:rPr>
                <w:rFonts w:ascii="Arial" w:hAnsi="Arial" w:cs="Arial"/>
                <w:sz w:val="20"/>
                <w:szCs w:val="20"/>
              </w:rPr>
              <w:t xml:space="preserve">takes place </w:t>
            </w:r>
            <w:r w:rsidR="00AC4380">
              <w:rPr>
                <w:rFonts w:ascii="Arial" w:hAnsi="Arial" w:cs="Arial"/>
                <w:sz w:val="20"/>
                <w:szCs w:val="20"/>
              </w:rPr>
              <w:t xml:space="preserve">at the end of the </w:t>
            </w:r>
            <w:r>
              <w:rPr>
                <w:rFonts w:ascii="Arial" w:hAnsi="Arial" w:cs="Arial"/>
                <w:sz w:val="20"/>
                <w:szCs w:val="20"/>
              </w:rPr>
              <w:t>nine</w:t>
            </w:r>
            <w:r w:rsidR="00AC4380">
              <w:rPr>
                <w:rFonts w:ascii="Arial" w:hAnsi="Arial" w:cs="Arial"/>
                <w:sz w:val="20"/>
                <w:szCs w:val="20"/>
              </w:rPr>
              <w:t xml:space="preserve">-week </w:t>
            </w:r>
            <w:r w:rsidR="00F940F8">
              <w:rPr>
                <w:rFonts w:ascii="Arial" w:hAnsi="Arial" w:cs="Arial"/>
                <w:sz w:val="20"/>
                <w:szCs w:val="20"/>
              </w:rPr>
              <w:t>quarter, which</w:t>
            </w:r>
            <w:r w:rsidR="00AC4380">
              <w:rPr>
                <w:rFonts w:ascii="Arial" w:hAnsi="Arial" w:cs="Arial"/>
                <w:sz w:val="20"/>
                <w:szCs w:val="20"/>
              </w:rPr>
              <w:t xml:space="preserve"> </w:t>
            </w:r>
            <w:r w:rsidR="00F940F8">
              <w:rPr>
                <w:rFonts w:ascii="Arial" w:hAnsi="Arial" w:cs="Arial"/>
                <w:sz w:val="20"/>
                <w:szCs w:val="20"/>
              </w:rPr>
              <w:t>assess</w:t>
            </w:r>
            <w:r w:rsidR="00985197">
              <w:rPr>
                <w:rFonts w:ascii="Arial" w:hAnsi="Arial" w:cs="Arial"/>
                <w:sz w:val="20"/>
                <w:szCs w:val="20"/>
              </w:rPr>
              <w:t>es</w:t>
            </w:r>
            <w:r w:rsidR="00F940F8">
              <w:rPr>
                <w:rFonts w:ascii="Arial" w:hAnsi="Arial" w:cs="Arial"/>
                <w:sz w:val="20"/>
                <w:szCs w:val="20"/>
              </w:rPr>
              <w:t xml:space="preserve"> students on the data they’ve learned over the duration of the course</w:t>
            </w:r>
            <w:r w:rsidR="00985197">
              <w:rPr>
                <w:rFonts w:ascii="Arial" w:hAnsi="Arial" w:cs="Arial"/>
                <w:sz w:val="20"/>
                <w:szCs w:val="20"/>
              </w:rPr>
              <w:t>; students will also see the three drawings at this time in order to see improvement</w:t>
            </w:r>
            <w:r w:rsidR="00F940F8">
              <w:rPr>
                <w:rFonts w:ascii="Arial" w:hAnsi="Arial" w:cs="Arial"/>
                <w:sz w:val="20"/>
                <w:szCs w:val="20"/>
              </w:rPr>
              <w:t>. The</w:t>
            </w:r>
            <w:r w:rsidR="00D27172">
              <w:rPr>
                <w:rFonts w:ascii="Arial" w:hAnsi="Arial" w:cs="Arial"/>
                <w:sz w:val="20"/>
                <w:szCs w:val="20"/>
              </w:rPr>
              <w:t xml:space="preserve">se </w:t>
            </w:r>
            <w:r w:rsidR="0035039A">
              <w:rPr>
                <w:rFonts w:ascii="Arial" w:hAnsi="Arial" w:cs="Arial"/>
                <w:sz w:val="20"/>
                <w:szCs w:val="20"/>
              </w:rPr>
              <w:t>two</w:t>
            </w:r>
            <w:r w:rsidR="00F940F8">
              <w:rPr>
                <w:rFonts w:ascii="Arial" w:hAnsi="Arial" w:cs="Arial"/>
                <w:sz w:val="20"/>
                <w:szCs w:val="20"/>
              </w:rPr>
              <w:t xml:space="preserve"> assessment</w:t>
            </w:r>
            <w:r w:rsidR="00D27172">
              <w:rPr>
                <w:rFonts w:ascii="Arial" w:hAnsi="Arial" w:cs="Arial"/>
                <w:sz w:val="20"/>
                <w:szCs w:val="20"/>
              </w:rPr>
              <w:t>s are</w:t>
            </w:r>
            <w:r w:rsidR="00F940F8">
              <w:rPr>
                <w:rFonts w:ascii="Arial" w:hAnsi="Arial" w:cs="Arial"/>
                <w:sz w:val="20"/>
                <w:szCs w:val="20"/>
              </w:rPr>
              <w:t xml:space="preserve"> a product of the teacher</w:t>
            </w:r>
            <w:r w:rsidR="0035039A">
              <w:rPr>
                <w:rFonts w:ascii="Arial" w:hAnsi="Arial" w:cs="Arial"/>
                <w:sz w:val="20"/>
                <w:szCs w:val="20"/>
              </w:rPr>
              <w:t xml:space="preserve"> identifying important needs of developing art students</w:t>
            </w:r>
            <w:r w:rsidR="00F940F8">
              <w:rPr>
                <w:rFonts w:ascii="Arial" w:hAnsi="Arial" w:cs="Arial"/>
                <w:sz w:val="20"/>
                <w:szCs w:val="20"/>
              </w:rPr>
              <w:t>, based on South Dakota Visual Art standards and cumulative progressions of learning throughout the time frame of the course.</w:t>
            </w:r>
          </w:p>
        </w:tc>
      </w:tr>
    </w:tbl>
    <w:p w14:paraId="440B8334" w14:textId="77777777" w:rsidR="000E7702" w:rsidRPr="008611AC" w:rsidRDefault="000E7702" w:rsidP="000E7702">
      <w:pPr>
        <w:rPr>
          <w:sz w:val="20"/>
          <w:szCs w:val="20"/>
        </w:rPr>
      </w:pPr>
    </w:p>
    <w:tbl>
      <w:tblPr>
        <w:tblStyle w:val="TableGrid"/>
        <w:tblW w:w="0" w:type="auto"/>
        <w:tblLayout w:type="fixed"/>
        <w:tblCellMar>
          <w:top w:w="58" w:type="dxa"/>
          <w:left w:w="115" w:type="dxa"/>
          <w:bottom w:w="58" w:type="dxa"/>
          <w:right w:w="115" w:type="dxa"/>
        </w:tblCellMar>
        <w:tblLook w:val="04A0" w:firstRow="1" w:lastRow="0" w:firstColumn="1" w:lastColumn="0" w:noHBand="0" w:noVBand="1"/>
      </w:tblPr>
      <w:tblGrid>
        <w:gridCol w:w="2185"/>
        <w:gridCol w:w="7405"/>
      </w:tblGrid>
      <w:tr w:rsidR="000E7702" w:rsidRPr="008611AC" w14:paraId="44D5B1C4" w14:textId="77777777" w:rsidTr="0070597D">
        <w:tc>
          <w:tcPr>
            <w:tcW w:w="2185" w:type="dxa"/>
            <w:vMerge w:val="restart"/>
            <w:shd w:val="clear" w:color="auto" w:fill="000080"/>
          </w:tcPr>
          <w:p w14:paraId="08B53870" w14:textId="77777777" w:rsidR="000E7702" w:rsidRPr="008611AC" w:rsidRDefault="000E7702" w:rsidP="0070597D">
            <w:pPr>
              <w:rPr>
                <w:rFonts w:ascii="Arial" w:hAnsi="Arial" w:cs="Arial"/>
                <w:b/>
                <w:i/>
                <w:sz w:val="20"/>
                <w:szCs w:val="20"/>
              </w:rPr>
            </w:pPr>
            <w:r w:rsidRPr="008611AC">
              <w:rPr>
                <w:rFonts w:ascii="Arial" w:hAnsi="Arial" w:cs="Arial"/>
                <w:b/>
                <w:i/>
                <w:sz w:val="20"/>
                <w:szCs w:val="20"/>
              </w:rPr>
              <w:t>Growth Goal:</w:t>
            </w:r>
          </w:p>
          <w:p w14:paraId="2B42E34D" w14:textId="77777777" w:rsidR="000E7702" w:rsidRPr="008611AC" w:rsidRDefault="000E7702" w:rsidP="0070597D">
            <w:pPr>
              <w:rPr>
                <w:rFonts w:ascii="Arial" w:hAnsi="Arial" w:cs="Arial"/>
                <w:sz w:val="20"/>
                <w:szCs w:val="20"/>
              </w:rPr>
            </w:pPr>
            <w:r w:rsidRPr="008611AC">
              <w:rPr>
                <w:rFonts w:ascii="Arial" w:hAnsi="Arial" w:cs="Arial"/>
                <w:i/>
                <w:sz w:val="20"/>
                <w:szCs w:val="20"/>
              </w:rPr>
              <w:t xml:space="preserve">Establish expectations for student growth.  </w:t>
            </w:r>
          </w:p>
        </w:tc>
        <w:tc>
          <w:tcPr>
            <w:tcW w:w="7405" w:type="dxa"/>
          </w:tcPr>
          <w:p w14:paraId="4016C6CE" w14:textId="77777777" w:rsidR="000E7702" w:rsidRPr="008611AC" w:rsidRDefault="000E7702" w:rsidP="0070597D">
            <w:pPr>
              <w:rPr>
                <w:rFonts w:ascii="Arial" w:hAnsi="Arial" w:cs="Arial"/>
                <w:i/>
                <w:sz w:val="20"/>
                <w:szCs w:val="20"/>
              </w:rPr>
            </w:pPr>
            <w:r w:rsidRPr="008611AC">
              <w:rPr>
                <w:rFonts w:ascii="Arial" w:hAnsi="Arial" w:cs="Arial"/>
                <w:i/>
                <w:sz w:val="20"/>
                <w:szCs w:val="20"/>
              </w:rPr>
              <w:t>What can I expect my students to achieve? Establish rigorous expectations for student performance.  (1b, 1c)</w:t>
            </w:r>
          </w:p>
        </w:tc>
      </w:tr>
      <w:tr w:rsidR="000E7702" w:rsidRPr="008611AC" w14:paraId="7D4602FC" w14:textId="77777777" w:rsidTr="00CD79D6">
        <w:trPr>
          <w:trHeight w:val="1498"/>
        </w:trPr>
        <w:tc>
          <w:tcPr>
            <w:tcW w:w="2185" w:type="dxa"/>
            <w:vMerge/>
            <w:shd w:val="clear" w:color="auto" w:fill="000080"/>
          </w:tcPr>
          <w:p w14:paraId="55117961" w14:textId="77777777" w:rsidR="000E7702" w:rsidRPr="008611AC" w:rsidRDefault="000E7702" w:rsidP="0070597D">
            <w:pPr>
              <w:rPr>
                <w:rFonts w:ascii="Arial" w:hAnsi="Arial" w:cs="Arial"/>
                <w:sz w:val="20"/>
                <w:szCs w:val="20"/>
              </w:rPr>
            </w:pPr>
          </w:p>
        </w:tc>
        <w:tc>
          <w:tcPr>
            <w:tcW w:w="7405" w:type="dxa"/>
          </w:tcPr>
          <w:p w14:paraId="1A6A5B87" w14:textId="017C1E7D" w:rsidR="000E7702" w:rsidRPr="005E5195" w:rsidRDefault="00933B64" w:rsidP="00E270AD">
            <w:pPr>
              <w:rPr>
                <w:rFonts w:ascii="Arial" w:hAnsi="Arial" w:cs="Arial"/>
                <w:sz w:val="20"/>
                <w:szCs w:val="20"/>
              </w:rPr>
            </w:pPr>
            <w:r>
              <w:rPr>
                <w:rFonts w:ascii="Arial" w:hAnsi="Arial" w:cs="Arial"/>
                <w:sz w:val="20"/>
                <w:szCs w:val="20"/>
              </w:rPr>
              <w:t>Every student is expected to show improvement from the first to the final assessment in</w:t>
            </w:r>
            <w:r w:rsidR="00E270AD">
              <w:rPr>
                <w:rFonts w:ascii="Arial" w:hAnsi="Arial" w:cs="Arial"/>
                <w:sz w:val="20"/>
                <w:szCs w:val="20"/>
              </w:rPr>
              <w:t xml:space="preserve"> regards to applying vocabulary, the application of </w:t>
            </w:r>
            <w:r>
              <w:rPr>
                <w:rFonts w:ascii="Arial" w:hAnsi="Arial" w:cs="Arial"/>
                <w:sz w:val="20"/>
                <w:szCs w:val="20"/>
              </w:rPr>
              <w:t xml:space="preserve">drawing skills and discussing artwork. </w:t>
            </w:r>
            <w:r w:rsidR="006A22C6" w:rsidRPr="005E5195">
              <w:rPr>
                <w:rFonts w:ascii="Arial" w:hAnsi="Arial" w:cs="Arial"/>
                <w:sz w:val="20"/>
                <w:szCs w:val="20"/>
              </w:rPr>
              <w:t xml:space="preserve">Students can be expected to achieve a heightened level of drawing skill due to rigorous projects </w:t>
            </w:r>
            <w:r w:rsidR="005E5195" w:rsidRPr="005E5195">
              <w:rPr>
                <w:rFonts w:ascii="Arial" w:hAnsi="Arial" w:cs="Arial"/>
                <w:sz w:val="20"/>
                <w:szCs w:val="20"/>
              </w:rPr>
              <w:t xml:space="preserve">as well as apply appropriate </w:t>
            </w:r>
            <w:r w:rsidR="0035039A">
              <w:rPr>
                <w:rFonts w:ascii="Arial" w:hAnsi="Arial" w:cs="Arial"/>
                <w:sz w:val="20"/>
                <w:szCs w:val="20"/>
              </w:rPr>
              <w:t xml:space="preserve">techniques and </w:t>
            </w:r>
            <w:r w:rsidR="005E5195" w:rsidRPr="005E5195">
              <w:rPr>
                <w:rFonts w:ascii="Arial" w:hAnsi="Arial" w:cs="Arial"/>
                <w:sz w:val="20"/>
                <w:szCs w:val="20"/>
              </w:rPr>
              <w:t xml:space="preserve">vocabulary to </w:t>
            </w:r>
            <w:r w:rsidR="0034372C">
              <w:rPr>
                <w:rFonts w:ascii="Arial" w:hAnsi="Arial" w:cs="Arial"/>
                <w:sz w:val="20"/>
                <w:szCs w:val="20"/>
              </w:rPr>
              <w:t xml:space="preserve">art </w:t>
            </w:r>
            <w:r w:rsidR="005E5195" w:rsidRPr="005E5195">
              <w:rPr>
                <w:rFonts w:ascii="Arial" w:hAnsi="Arial" w:cs="Arial"/>
                <w:sz w:val="20"/>
                <w:szCs w:val="20"/>
              </w:rPr>
              <w:t>problems</w:t>
            </w:r>
            <w:r w:rsidR="006A22C6" w:rsidRPr="005E5195">
              <w:rPr>
                <w:rFonts w:ascii="Arial" w:hAnsi="Arial" w:cs="Arial"/>
                <w:sz w:val="20"/>
                <w:szCs w:val="20"/>
              </w:rPr>
              <w:t xml:space="preserve">. </w:t>
            </w:r>
            <w:r w:rsidR="00AC4380" w:rsidRPr="005E5195">
              <w:rPr>
                <w:rFonts w:ascii="Arial" w:hAnsi="Arial" w:cs="Arial"/>
                <w:sz w:val="20"/>
                <w:szCs w:val="20"/>
              </w:rPr>
              <w:t>By using visual thinking strategies</w:t>
            </w:r>
            <w:r w:rsidR="006A22C6" w:rsidRPr="005E5195">
              <w:rPr>
                <w:rFonts w:ascii="Arial" w:hAnsi="Arial" w:cs="Arial"/>
                <w:sz w:val="20"/>
                <w:szCs w:val="20"/>
              </w:rPr>
              <w:t xml:space="preserve"> students will learn how to observe and discuss artwork</w:t>
            </w:r>
            <w:r w:rsidR="00AC4380" w:rsidRPr="005E5195">
              <w:rPr>
                <w:rFonts w:ascii="Arial" w:hAnsi="Arial" w:cs="Arial"/>
                <w:sz w:val="20"/>
                <w:szCs w:val="20"/>
              </w:rPr>
              <w:t>,</w:t>
            </w:r>
            <w:r w:rsidR="006A22C6" w:rsidRPr="005E5195">
              <w:rPr>
                <w:rFonts w:ascii="Arial" w:hAnsi="Arial" w:cs="Arial"/>
                <w:sz w:val="20"/>
                <w:szCs w:val="20"/>
              </w:rPr>
              <w:t xml:space="preserve"> including their own</w:t>
            </w:r>
            <w:r w:rsidR="00AC4380" w:rsidRPr="005E5195">
              <w:rPr>
                <w:rFonts w:ascii="Arial" w:hAnsi="Arial" w:cs="Arial"/>
                <w:sz w:val="20"/>
                <w:szCs w:val="20"/>
              </w:rPr>
              <w:t>, in order to attain</w:t>
            </w:r>
            <w:r w:rsidR="006A22C6" w:rsidRPr="005E5195">
              <w:rPr>
                <w:rFonts w:ascii="Arial" w:hAnsi="Arial" w:cs="Arial"/>
                <w:sz w:val="20"/>
                <w:szCs w:val="20"/>
              </w:rPr>
              <w:t xml:space="preserve"> decision-making skills and critical thinking competency.</w:t>
            </w:r>
            <w:r>
              <w:rPr>
                <w:rFonts w:ascii="Arial" w:hAnsi="Arial" w:cs="Arial"/>
                <w:sz w:val="20"/>
                <w:szCs w:val="20"/>
              </w:rPr>
              <w:t xml:space="preserve"> </w:t>
            </w:r>
            <w:r w:rsidR="005E0755">
              <w:rPr>
                <w:rFonts w:ascii="Arial" w:hAnsi="Arial" w:cs="Arial"/>
                <w:sz w:val="20"/>
                <w:szCs w:val="20"/>
              </w:rPr>
              <w:t xml:space="preserve">Group A includes the </w:t>
            </w:r>
            <w:r w:rsidR="00E270AD">
              <w:rPr>
                <w:rFonts w:ascii="Arial" w:hAnsi="Arial" w:cs="Arial"/>
                <w:sz w:val="20"/>
                <w:szCs w:val="20"/>
              </w:rPr>
              <w:t>seventeen</w:t>
            </w:r>
            <w:r w:rsidR="005E0755">
              <w:rPr>
                <w:rFonts w:ascii="Arial" w:hAnsi="Arial" w:cs="Arial"/>
                <w:sz w:val="20"/>
                <w:szCs w:val="20"/>
              </w:rPr>
              <w:t xml:space="preserve"> students in the class that are not on IEP’s; e</w:t>
            </w:r>
            <w:r>
              <w:rPr>
                <w:rFonts w:ascii="Arial" w:hAnsi="Arial" w:cs="Arial"/>
                <w:sz w:val="20"/>
                <w:szCs w:val="20"/>
              </w:rPr>
              <w:t>ach student</w:t>
            </w:r>
            <w:r w:rsidR="005E0755">
              <w:rPr>
                <w:rFonts w:ascii="Arial" w:hAnsi="Arial" w:cs="Arial"/>
                <w:sz w:val="20"/>
                <w:szCs w:val="20"/>
              </w:rPr>
              <w:t xml:space="preserve"> in this group</w:t>
            </w:r>
            <w:r>
              <w:rPr>
                <w:rFonts w:ascii="Arial" w:hAnsi="Arial" w:cs="Arial"/>
                <w:sz w:val="20"/>
                <w:szCs w:val="20"/>
              </w:rPr>
              <w:t xml:space="preserve"> is expected to increase their pre-assessment percentage by 3</w:t>
            </w:r>
            <w:r w:rsidR="005A1724">
              <w:rPr>
                <w:rFonts w:ascii="Arial" w:hAnsi="Arial" w:cs="Arial"/>
                <w:sz w:val="20"/>
                <w:szCs w:val="20"/>
              </w:rPr>
              <w:t>0 percentage points</w:t>
            </w:r>
            <w:r>
              <w:rPr>
                <w:rFonts w:ascii="Arial" w:hAnsi="Arial" w:cs="Arial"/>
                <w:sz w:val="20"/>
                <w:szCs w:val="20"/>
              </w:rPr>
              <w:t xml:space="preserve"> on the final assessment.</w:t>
            </w:r>
            <w:r w:rsidR="005A1724">
              <w:rPr>
                <w:rFonts w:ascii="Arial" w:hAnsi="Arial" w:cs="Arial"/>
                <w:sz w:val="20"/>
                <w:szCs w:val="20"/>
              </w:rPr>
              <w:t xml:space="preserve"> Group B includes the </w:t>
            </w:r>
            <w:r w:rsidR="00E270AD">
              <w:rPr>
                <w:rFonts w:ascii="Arial" w:hAnsi="Arial" w:cs="Arial"/>
                <w:sz w:val="20"/>
                <w:szCs w:val="20"/>
              </w:rPr>
              <w:t>two of the IEP</w:t>
            </w:r>
            <w:r w:rsidR="005A1724">
              <w:rPr>
                <w:rFonts w:ascii="Arial" w:hAnsi="Arial" w:cs="Arial"/>
                <w:sz w:val="20"/>
                <w:szCs w:val="20"/>
              </w:rPr>
              <w:t xml:space="preserve"> students; each student in this group is expected to increase their pre-assessment percentage by 20 percentage points on the final assessment.</w:t>
            </w:r>
            <w:r>
              <w:rPr>
                <w:rFonts w:ascii="Arial" w:hAnsi="Arial" w:cs="Arial"/>
                <w:sz w:val="20"/>
                <w:szCs w:val="20"/>
              </w:rPr>
              <w:t xml:space="preserve"> </w:t>
            </w:r>
            <w:r w:rsidR="00E270AD">
              <w:rPr>
                <w:rFonts w:ascii="Arial" w:hAnsi="Arial" w:cs="Arial"/>
                <w:sz w:val="20"/>
                <w:szCs w:val="20"/>
              </w:rPr>
              <w:t xml:space="preserve">Group C includes one student on an IEP with very limited cognitive and physical abilities; this student’s final modified assessment will improve by 10 percentage points, as compared to the pre-assessment. </w:t>
            </w:r>
            <w:r w:rsidR="00AC4380" w:rsidRPr="005E5195">
              <w:rPr>
                <w:rFonts w:ascii="Arial" w:hAnsi="Arial" w:cs="Arial"/>
                <w:sz w:val="20"/>
                <w:szCs w:val="20"/>
              </w:rPr>
              <w:t xml:space="preserve">At </w:t>
            </w:r>
            <w:r w:rsidR="00E270AD">
              <w:rPr>
                <w:rFonts w:ascii="Arial" w:hAnsi="Arial" w:cs="Arial"/>
                <w:sz w:val="20"/>
                <w:szCs w:val="20"/>
              </w:rPr>
              <w:t>the end of the 9-week period, 80</w:t>
            </w:r>
            <w:r w:rsidR="00AC4380" w:rsidRPr="005E5195">
              <w:rPr>
                <w:rFonts w:ascii="Arial" w:hAnsi="Arial" w:cs="Arial"/>
                <w:sz w:val="20"/>
                <w:szCs w:val="20"/>
              </w:rPr>
              <w:t xml:space="preserve">% of these students will achieve </w:t>
            </w:r>
            <w:r>
              <w:rPr>
                <w:rFonts w:ascii="Arial" w:hAnsi="Arial" w:cs="Arial"/>
                <w:sz w:val="20"/>
                <w:szCs w:val="20"/>
              </w:rPr>
              <w:t>this</w:t>
            </w:r>
            <w:r w:rsidR="00AC4380" w:rsidRPr="005E5195">
              <w:rPr>
                <w:rFonts w:ascii="Arial" w:hAnsi="Arial" w:cs="Arial"/>
                <w:sz w:val="20"/>
                <w:szCs w:val="20"/>
              </w:rPr>
              <w:t xml:space="preserve"> expectation of growth.</w:t>
            </w:r>
            <w:r>
              <w:rPr>
                <w:rFonts w:ascii="Arial" w:hAnsi="Arial" w:cs="Arial"/>
                <w:sz w:val="20"/>
                <w:szCs w:val="20"/>
              </w:rPr>
              <w:t xml:space="preserve"> </w:t>
            </w:r>
          </w:p>
        </w:tc>
      </w:tr>
    </w:tbl>
    <w:p w14:paraId="01ED7F8D" w14:textId="77777777" w:rsidR="000E7702" w:rsidRPr="008611AC" w:rsidRDefault="000E7702" w:rsidP="000E7702">
      <w:pPr>
        <w:rPr>
          <w:sz w:val="20"/>
          <w:szCs w:val="20"/>
        </w:rPr>
      </w:pPr>
    </w:p>
    <w:tbl>
      <w:tblPr>
        <w:tblStyle w:val="TableGrid"/>
        <w:tblW w:w="9590" w:type="dxa"/>
        <w:tblLayout w:type="fixed"/>
        <w:tblCellMar>
          <w:top w:w="58" w:type="dxa"/>
          <w:left w:w="115" w:type="dxa"/>
          <w:bottom w:w="58" w:type="dxa"/>
          <w:right w:w="115" w:type="dxa"/>
        </w:tblCellMar>
        <w:tblLook w:val="04A0" w:firstRow="1" w:lastRow="0" w:firstColumn="1" w:lastColumn="0" w:noHBand="0" w:noVBand="1"/>
      </w:tblPr>
      <w:tblGrid>
        <w:gridCol w:w="2185"/>
        <w:gridCol w:w="7405"/>
      </w:tblGrid>
      <w:tr w:rsidR="000E7702" w:rsidRPr="008611AC" w14:paraId="7EA331CD" w14:textId="77777777" w:rsidTr="00232A60">
        <w:tc>
          <w:tcPr>
            <w:tcW w:w="2185" w:type="dxa"/>
            <w:vMerge w:val="restart"/>
          </w:tcPr>
          <w:p w14:paraId="0F42FD65" w14:textId="77777777" w:rsidR="000E7702" w:rsidRPr="008611AC" w:rsidRDefault="000E7702" w:rsidP="0070597D">
            <w:pPr>
              <w:rPr>
                <w:rFonts w:ascii="Arial" w:hAnsi="Arial" w:cs="Arial"/>
                <w:b/>
                <w:i/>
                <w:sz w:val="20"/>
                <w:szCs w:val="20"/>
              </w:rPr>
            </w:pPr>
            <w:r w:rsidRPr="008611AC">
              <w:rPr>
                <w:rFonts w:ascii="Arial" w:hAnsi="Arial" w:cs="Arial"/>
                <w:b/>
                <w:i/>
                <w:sz w:val="20"/>
                <w:szCs w:val="20"/>
              </w:rPr>
              <w:t>Provide Rationale:</w:t>
            </w:r>
          </w:p>
          <w:p w14:paraId="17FFD5E0" w14:textId="77777777" w:rsidR="000E7702" w:rsidRPr="008611AC" w:rsidRDefault="000E7702" w:rsidP="0070597D">
            <w:pPr>
              <w:rPr>
                <w:rFonts w:ascii="Arial" w:hAnsi="Arial" w:cs="Arial"/>
                <w:sz w:val="20"/>
                <w:szCs w:val="20"/>
              </w:rPr>
            </w:pPr>
            <w:r w:rsidRPr="008611AC">
              <w:rPr>
                <w:rFonts w:ascii="Arial" w:hAnsi="Arial" w:cs="Arial"/>
                <w:i/>
                <w:sz w:val="20"/>
                <w:szCs w:val="20"/>
              </w:rPr>
              <w:t xml:space="preserve">Describe how your SLO benefits student learning. </w:t>
            </w:r>
          </w:p>
        </w:tc>
        <w:tc>
          <w:tcPr>
            <w:tcW w:w="7405" w:type="dxa"/>
          </w:tcPr>
          <w:p w14:paraId="4CBCB61C" w14:textId="77777777" w:rsidR="000E7702" w:rsidRPr="008611AC" w:rsidRDefault="000E7702" w:rsidP="0070597D">
            <w:pPr>
              <w:rPr>
                <w:rFonts w:ascii="Arial" w:hAnsi="Arial" w:cs="Arial"/>
                <w:i/>
                <w:sz w:val="20"/>
                <w:szCs w:val="20"/>
              </w:rPr>
            </w:pPr>
            <w:r w:rsidRPr="008611AC">
              <w:rPr>
                <w:rFonts w:ascii="Arial" w:hAnsi="Arial" w:cs="Arial"/>
                <w:i/>
                <w:sz w:val="20"/>
                <w:szCs w:val="20"/>
              </w:rPr>
              <w:t>How do the content, baseline data, assessment and growth goal support student progress and growth? Describe why you chose to develop this SLO. If appropriate, detail the connection to school or district goals. (1a, 1f)</w:t>
            </w:r>
          </w:p>
        </w:tc>
      </w:tr>
      <w:tr w:rsidR="000E7702" w:rsidRPr="0035039A" w14:paraId="2E779C33" w14:textId="77777777" w:rsidTr="00AA4B70">
        <w:trPr>
          <w:trHeight w:val="1183"/>
        </w:trPr>
        <w:tc>
          <w:tcPr>
            <w:tcW w:w="2185" w:type="dxa"/>
            <w:vMerge/>
          </w:tcPr>
          <w:p w14:paraId="55BA7950" w14:textId="77777777" w:rsidR="000E7702" w:rsidRPr="0035039A" w:rsidRDefault="000E7702" w:rsidP="0070597D">
            <w:pPr>
              <w:rPr>
                <w:rFonts w:ascii="Arial" w:hAnsi="Arial" w:cs="Arial"/>
                <w:sz w:val="20"/>
                <w:szCs w:val="20"/>
              </w:rPr>
            </w:pPr>
          </w:p>
        </w:tc>
        <w:tc>
          <w:tcPr>
            <w:tcW w:w="7405" w:type="dxa"/>
          </w:tcPr>
          <w:p w14:paraId="40807181" w14:textId="3B1BF8C0" w:rsidR="00232A60" w:rsidRDefault="00F940F8" w:rsidP="0070597D">
            <w:pPr>
              <w:rPr>
                <w:rFonts w:ascii="Arial" w:hAnsi="Arial" w:cs="Arial"/>
                <w:sz w:val="20"/>
                <w:szCs w:val="20"/>
              </w:rPr>
            </w:pPr>
            <w:r w:rsidRPr="0035039A">
              <w:rPr>
                <w:rFonts w:ascii="Arial" w:hAnsi="Arial" w:cs="Arial"/>
                <w:sz w:val="20"/>
                <w:szCs w:val="20"/>
              </w:rPr>
              <w:t>The content, baseline data, assessment and growth goal of this SLO help support student progress and growth because they are all integral in calibrating the success of these students</w:t>
            </w:r>
            <w:r w:rsidR="00AA4B70">
              <w:rPr>
                <w:rFonts w:ascii="Arial" w:hAnsi="Arial" w:cs="Arial"/>
                <w:sz w:val="20"/>
                <w:szCs w:val="20"/>
              </w:rPr>
              <w:t xml:space="preserve">. </w:t>
            </w:r>
            <w:r w:rsidR="00232A60" w:rsidRPr="0035039A">
              <w:rPr>
                <w:rFonts w:ascii="Arial" w:hAnsi="Arial" w:cs="Arial"/>
                <w:sz w:val="20"/>
                <w:szCs w:val="20"/>
              </w:rPr>
              <w:t xml:space="preserve">The mission of the Sisseton School District </w:t>
            </w:r>
            <w:r w:rsidR="0035039A">
              <w:rPr>
                <w:rFonts w:ascii="Arial" w:hAnsi="Arial" w:cs="Arial"/>
                <w:sz w:val="20"/>
                <w:szCs w:val="20"/>
              </w:rPr>
              <w:t xml:space="preserve">states that </w:t>
            </w:r>
            <w:r w:rsidR="00D24667">
              <w:rPr>
                <w:rFonts w:ascii="Arial" w:hAnsi="Arial" w:cs="Arial"/>
                <w:sz w:val="20"/>
                <w:szCs w:val="20"/>
              </w:rPr>
              <w:t xml:space="preserve">it </w:t>
            </w:r>
            <w:r w:rsidR="0035039A">
              <w:rPr>
                <w:rFonts w:ascii="Arial" w:hAnsi="Arial" w:cs="Arial"/>
                <w:sz w:val="20"/>
                <w:szCs w:val="20"/>
              </w:rPr>
              <w:t>“…</w:t>
            </w:r>
            <w:r w:rsidR="00D24667">
              <w:rPr>
                <w:rFonts w:ascii="Arial" w:hAnsi="Arial" w:cs="Arial"/>
                <w:sz w:val="20"/>
                <w:szCs w:val="20"/>
              </w:rPr>
              <w:t xml:space="preserve"> </w:t>
            </w:r>
            <w:r w:rsidR="0035039A">
              <w:rPr>
                <w:rFonts w:ascii="Arial" w:hAnsi="Arial" w:cs="Arial"/>
                <w:sz w:val="20"/>
                <w:szCs w:val="20"/>
              </w:rPr>
              <w:t xml:space="preserve">is to educate and empower all students </w:t>
            </w:r>
            <w:r w:rsidR="00D24667">
              <w:rPr>
                <w:rFonts w:ascii="Arial" w:hAnsi="Arial" w:cs="Arial"/>
                <w:sz w:val="20"/>
                <w:szCs w:val="20"/>
              </w:rPr>
              <w:t xml:space="preserve">to become successful, contributing citizens in an ever-changing world.” </w:t>
            </w:r>
          </w:p>
          <w:p w14:paraId="1EF6378E" w14:textId="77777777" w:rsidR="00D24667" w:rsidRPr="0035039A" w:rsidRDefault="00D24667" w:rsidP="0070597D">
            <w:pPr>
              <w:rPr>
                <w:rFonts w:ascii="Arial" w:hAnsi="Arial" w:cs="Arial"/>
                <w:sz w:val="20"/>
                <w:szCs w:val="20"/>
              </w:rPr>
            </w:pPr>
          </w:p>
          <w:p w14:paraId="41352274" w14:textId="3B22B1E5" w:rsidR="000E7702" w:rsidRPr="0035039A" w:rsidRDefault="00F940F8" w:rsidP="00AA4B70">
            <w:pPr>
              <w:rPr>
                <w:rFonts w:ascii="Arial" w:hAnsi="Arial" w:cs="Arial"/>
                <w:sz w:val="20"/>
                <w:szCs w:val="20"/>
              </w:rPr>
            </w:pPr>
            <w:r w:rsidRPr="0035039A">
              <w:rPr>
                <w:rFonts w:ascii="Arial" w:hAnsi="Arial" w:cs="Arial"/>
                <w:sz w:val="20"/>
                <w:szCs w:val="20"/>
              </w:rPr>
              <w:t xml:space="preserve">The ability to learn how to draw better and assess artwork </w:t>
            </w:r>
            <w:r w:rsidR="00232A60" w:rsidRPr="0035039A">
              <w:rPr>
                <w:rFonts w:ascii="Arial" w:hAnsi="Arial" w:cs="Arial"/>
                <w:sz w:val="20"/>
                <w:szCs w:val="20"/>
              </w:rPr>
              <w:t>are</w:t>
            </w:r>
            <w:r w:rsidR="00D24667">
              <w:rPr>
                <w:rFonts w:ascii="Arial" w:hAnsi="Arial" w:cs="Arial"/>
                <w:sz w:val="20"/>
                <w:szCs w:val="20"/>
              </w:rPr>
              <w:t xml:space="preserve">n’t necessarily things that these students need to do for the rest of their lives, however, it helps teach them how to identify and reach small goals in order to attain one large </w:t>
            </w:r>
            <w:r w:rsidR="00AA4B70">
              <w:rPr>
                <w:rFonts w:ascii="Arial" w:hAnsi="Arial" w:cs="Arial"/>
                <w:sz w:val="20"/>
                <w:szCs w:val="20"/>
              </w:rPr>
              <w:t>goal. These tasks also</w:t>
            </w:r>
            <w:r w:rsidR="00D24667">
              <w:rPr>
                <w:rFonts w:ascii="Arial" w:hAnsi="Arial" w:cs="Arial"/>
                <w:sz w:val="20"/>
                <w:szCs w:val="20"/>
              </w:rPr>
              <w:t xml:space="preserve"> help students</w:t>
            </w:r>
            <w:r w:rsidR="00AA4B70">
              <w:rPr>
                <w:rFonts w:ascii="Arial" w:hAnsi="Arial" w:cs="Arial"/>
                <w:sz w:val="20"/>
                <w:szCs w:val="20"/>
              </w:rPr>
              <w:t xml:space="preserve"> to</w:t>
            </w:r>
            <w:r w:rsidR="00D24667">
              <w:rPr>
                <w:rFonts w:ascii="Arial" w:hAnsi="Arial" w:cs="Arial"/>
                <w:sz w:val="20"/>
                <w:szCs w:val="20"/>
              </w:rPr>
              <w:t xml:space="preserve"> have many successes and</w:t>
            </w:r>
            <w:r w:rsidR="00AA4B70">
              <w:rPr>
                <w:rFonts w:ascii="Arial" w:hAnsi="Arial" w:cs="Arial"/>
                <w:sz w:val="20"/>
                <w:szCs w:val="20"/>
              </w:rPr>
              <w:t>,</w:t>
            </w:r>
            <w:r w:rsidR="00D24667">
              <w:rPr>
                <w:rFonts w:ascii="Arial" w:hAnsi="Arial" w:cs="Arial"/>
                <w:sz w:val="20"/>
                <w:szCs w:val="20"/>
              </w:rPr>
              <w:t xml:space="preserve"> in return</w:t>
            </w:r>
            <w:r w:rsidR="00AA4B70">
              <w:rPr>
                <w:rFonts w:ascii="Arial" w:hAnsi="Arial" w:cs="Arial"/>
                <w:sz w:val="20"/>
                <w:szCs w:val="20"/>
              </w:rPr>
              <w:t>,</w:t>
            </w:r>
            <w:r w:rsidR="00D24667">
              <w:rPr>
                <w:rFonts w:ascii="Arial" w:hAnsi="Arial" w:cs="Arial"/>
                <w:sz w:val="20"/>
                <w:szCs w:val="20"/>
              </w:rPr>
              <w:t xml:space="preserve"> </w:t>
            </w:r>
            <w:r w:rsidR="00D24667">
              <w:rPr>
                <w:rFonts w:ascii="Arial" w:hAnsi="Arial" w:cs="Arial"/>
                <w:sz w:val="20"/>
                <w:szCs w:val="20"/>
              </w:rPr>
              <w:lastRenderedPageBreak/>
              <w:t xml:space="preserve">build an intrinsic wealth of accomplishment. </w:t>
            </w:r>
            <w:r w:rsidR="00232A60" w:rsidRPr="0035039A">
              <w:rPr>
                <w:rFonts w:ascii="Arial" w:hAnsi="Arial" w:cs="Arial"/>
                <w:sz w:val="20"/>
                <w:szCs w:val="20"/>
              </w:rPr>
              <w:t>B</w:t>
            </w:r>
            <w:r w:rsidR="005073A9" w:rsidRPr="0035039A">
              <w:rPr>
                <w:rFonts w:ascii="Arial" w:hAnsi="Arial" w:cs="Arial"/>
                <w:sz w:val="20"/>
                <w:szCs w:val="20"/>
              </w:rPr>
              <w:t>y having these experiences</w:t>
            </w:r>
            <w:r w:rsidR="00232A60" w:rsidRPr="0035039A">
              <w:rPr>
                <w:rFonts w:ascii="Arial" w:hAnsi="Arial" w:cs="Arial"/>
                <w:sz w:val="20"/>
                <w:szCs w:val="20"/>
              </w:rPr>
              <w:t>,</w:t>
            </w:r>
            <w:r w:rsidR="005073A9" w:rsidRPr="0035039A">
              <w:rPr>
                <w:rFonts w:ascii="Arial" w:hAnsi="Arial" w:cs="Arial"/>
                <w:sz w:val="20"/>
                <w:szCs w:val="20"/>
              </w:rPr>
              <w:t xml:space="preserve"> each student exercises and engages cognitive thinking</w:t>
            </w:r>
            <w:r w:rsidRPr="0035039A">
              <w:rPr>
                <w:rFonts w:ascii="Arial" w:hAnsi="Arial" w:cs="Arial"/>
                <w:sz w:val="20"/>
                <w:szCs w:val="20"/>
              </w:rPr>
              <w:t>.</w:t>
            </w:r>
            <w:r w:rsidR="00D575E2" w:rsidRPr="0035039A">
              <w:rPr>
                <w:rFonts w:ascii="Arial" w:hAnsi="Arial" w:cs="Arial"/>
                <w:sz w:val="20"/>
                <w:szCs w:val="20"/>
              </w:rPr>
              <w:t xml:space="preserve"> The d</w:t>
            </w:r>
            <w:r w:rsidR="00C96D4D" w:rsidRPr="0035039A">
              <w:rPr>
                <w:rFonts w:ascii="Arial" w:hAnsi="Arial" w:cs="Arial"/>
                <w:sz w:val="20"/>
                <w:szCs w:val="20"/>
              </w:rPr>
              <w:t>ecision-makin</w:t>
            </w:r>
            <w:r w:rsidR="00CE43DD" w:rsidRPr="0035039A">
              <w:rPr>
                <w:rFonts w:ascii="Arial" w:hAnsi="Arial" w:cs="Arial"/>
                <w:sz w:val="20"/>
                <w:szCs w:val="20"/>
              </w:rPr>
              <w:t xml:space="preserve">g and critical thinking </w:t>
            </w:r>
            <w:r w:rsidR="005073A9" w:rsidRPr="0035039A">
              <w:rPr>
                <w:rFonts w:ascii="Arial" w:hAnsi="Arial" w:cs="Arial"/>
                <w:sz w:val="20"/>
                <w:szCs w:val="20"/>
              </w:rPr>
              <w:t xml:space="preserve">skills learned within these </w:t>
            </w:r>
            <w:r w:rsidR="00D575E2" w:rsidRPr="0035039A">
              <w:rPr>
                <w:rFonts w:ascii="Arial" w:hAnsi="Arial" w:cs="Arial"/>
                <w:sz w:val="20"/>
                <w:szCs w:val="20"/>
              </w:rPr>
              <w:t xml:space="preserve">assessments </w:t>
            </w:r>
            <w:r w:rsidR="00CE43DD" w:rsidRPr="0035039A">
              <w:rPr>
                <w:rFonts w:ascii="Arial" w:hAnsi="Arial" w:cs="Arial"/>
                <w:sz w:val="20"/>
                <w:szCs w:val="20"/>
              </w:rPr>
              <w:t>are strengths that will help</w:t>
            </w:r>
            <w:r w:rsidR="00C96D4D" w:rsidRPr="0035039A">
              <w:rPr>
                <w:rFonts w:ascii="Arial" w:hAnsi="Arial" w:cs="Arial"/>
                <w:sz w:val="20"/>
                <w:szCs w:val="20"/>
              </w:rPr>
              <w:t xml:space="preserve"> students acquire the knowledge, attitudes, and </w:t>
            </w:r>
            <w:r w:rsidR="00D575E2" w:rsidRPr="0035039A">
              <w:rPr>
                <w:rFonts w:ascii="Arial" w:hAnsi="Arial" w:cs="Arial"/>
                <w:sz w:val="20"/>
                <w:szCs w:val="20"/>
              </w:rPr>
              <w:t xml:space="preserve">dexterities </w:t>
            </w:r>
            <w:r w:rsidR="00C96D4D" w:rsidRPr="0035039A">
              <w:rPr>
                <w:rFonts w:ascii="Arial" w:hAnsi="Arial" w:cs="Arial"/>
                <w:sz w:val="20"/>
                <w:szCs w:val="20"/>
              </w:rPr>
              <w:t xml:space="preserve">necessary to become </w:t>
            </w:r>
            <w:r w:rsidR="00D24667">
              <w:rPr>
                <w:rFonts w:ascii="Arial" w:hAnsi="Arial" w:cs="Arial"/>
                <w:sz w:val="20"/>
                <w:szCs w:val="20"/>
              </w:rPr>
              <w:t>contributing</w:t>
            </w:r>
            <w:r w:rsidR="00C96D4D" w:rsidRPr="0035039A">
              <w:rPr>
                <w:rFonts w:ascii="Arial" w:hAnsi="Arial" w:cs="Arial"/>
                <w:sz w:val="20"/>
                <w:szCs w:val="20"/>
              </w:rPr>
              <w:t xml:space="preserve"> citizens</w:t>
            </w:r>
            <w:r w:rsidR="00D24667">
              <w:rPr>
                <w:rFonts w:ascii="Arial" w:hAnsi="Arial" w:cs="Arial"/>
                <w:sz w:val="20"/>
                <w:szCs w:val="20"/>
              </w:rPr>
              <w:t xml:space="preserve"> in an ever-changing world</w:t>
            </w:r>
            <w:r w:rsidR="00C96D4D" w:rsidRPr="0035039A">
              <w:rPr>
                <w:rFonts w:ascii="Arial" w:hAnsi="Arial" w:cs="Arial"/>
                <w:sz w:val="20"/>
                <w:szCs w:val="20"/>
              </w:rPr>
              <w:t>.</w:t>
            </w:r>
            <w:r w:rsidR="00232A60" w:rsidRPr="0035039A">
              <w:rPr>
                <w:rFonts w:ascii="Arial" w:hAnsi="Arial" w:cs="Arial"/>
                <w:sz w:val="20"/>
                <w:szCs w:val="20"/>
              </w:rPr>
              <w:t xml:space="preserve"> </w:t>
            </w:r>
          </w:p>
        </w:tc>
      </w:tr>
      <w:tr w:rsidR="000E7702" w:rsidRPr="0035039A" w14:paraId="58F7D39C" w14:textId="77777777" w:rsidTr="00232A60">
        <w:trPr>
          <w:trHeight w:val="679"/>
        </w:trPr>
        <w:tc>
          <w:tcPr>
            <w:tcW w:w="2185" w:type="dxa"/>
            <w:vMerge w:val="restart"/>
          </w:tcPr>
          <w:p w14:paraId="298CF2E0" w14:textId="77777777" w:rsidR="000E7702" w:rsidRPr="0035039A" w:rsidRDefault="000E7702" w:rsidP="0070597D">
            <w:pPr>
              <w:rPr>
                <w:rFonts w:ascii="Arial" w:hAnsi="Arial" w:cs="Arial"/>
                <w:b/>
                <w:i/>
                <w:sz w:val="20"/>
                <w:szCs w:val="20"/>
              </w:rPr>
            </w:pPr>
            <w:r w:rsidRPr="0035039A">
              <w:rPr>
                <w:rFonts w:ascii="Arial" w:hAnsi="Arial" w:cs="Arial"/>
                <w:b/>
                <w:i/>
                <w:sz w:val="20"/>
                <w:szCs w:val="20"/>
              </w:rPr>
              <w:lastRenderedPageBreak/>
              <w:t>Learning Strategies:</w:t>
            </w:r>
          </w:p>
          <w:p w14:paraId="1F4E4256" w14:textId="77777777" w:rsidR="000E7702" w:rsidRPr="0035039A" w:rsidRDefault="000E7702" w:rsidP="0070597D">
            <w:pPr>
              <w:rPr>
                <w:rFonts w:ascii="Arial" w:hAnsi="Arial" w:cs="Arial"/>
                <w:sz w:val="20"/>
                <w:szCs w:val="20"/>
              </w:rPr>
            </w:pPr>
            <w:r w:rsidRPr="0035039A">
              <w:rPr>
                <w:rFonts w:ascii="Arial" w:hAnsi="Arial" w:cs="Arial"/>
                <w:i/>
                <w:sz w:val="20"/>
                <w:szCs w:val="20"/>
              </w:rPr>
              <w:t xml:space="preserve">Describe your plan to meet student needs. </w:t>
            </w:r>
          </w:p>
        </w:tc>
        <w:tc>
          <w:tcPr>
            <w:tcW w:w="7405" w:type="dxa"/>
          </w:tcPr>
          <w:p w14:paraId="1853913F" w14:textId="77777777" w:rsidR="000E7702" w:rsidRPr="0035039A" w:rsidRDefault="000E7702" w:rsidP="0070597D">
            <w:pPr>
              <w:rPr>
                <w:rFonts w:ascii="Arial" w:hAnsi="Arial" w:cs="Arial"/>
                <w:sz w:val="20"/>
                <w:szCs w:val="20"/>
              </w:rPr>
            </w:pPr>
            <w:r w:rsidRPr="0035039A">
              <w:rPr>
                <w:rFonts w:ascii="Arial" w:hAnsi="Arial" w:cs="Arial"/>
                <w:i/>
                <w:sz w:val="20"/>
                <w:szCs w:val="20"/>
              </w:rPr>
              <w:t>How will you help students attain the goal? Provide any specific actions that will lead to goal attainment. (1b, 1e, 1f, 4a)</w:t>
            </w:r>
          </w:p>
        </w:tc>
      </w:tr>
      <w:tr w:rsidR="000E7702" w:rsidRPr="0035039A" w14:paraId="7D2D607F" w14:textId="77777777" w:rsidTr="00232A60">
        <w:trPr>
          <w:trHeight w:val="1903"/>
        </w:trPr>
        <w:tc>
          <w:tcPr>
            <w:tcW w:w="2185" w:type="dxa"/>
            <w:vMerge/>
          </w:tcPr>
          <w:p w14:paraId="367DEA94" w14:textId="77777777" w:rsidR="000E7702" w:rsidRPr="0035039A" w:rsidRDefault="000E7702" w:rsidP="0070597D">
            <w:pPr>
              <w:rPr>
                <w:rFonts w:ascii="Arial" w:hAnsi="Arial" w:cs="Arial"/>
                <w:sz w:val="20"/>
                <w:szCs w:val="20"/>
              </w:rPr>
            </w:pPr>
          </w:p>
        </w:tc>
        <w:tc>
          <w:tcPr>
            <w:tcW w:w="7405" w:type="dxa"/>
          </w:tcPr>
          <w:p w14:paraId="33A73EF9" w14:textId="220E7EDD" w:rsidR="000E7702" w:rsidRPr="0035039A" w:rsidRDefault="005A455C" w:rsidP="005A455C">
            <w:pPr>
              <w:rPr>
                <w:rFonts w:ascii="Arial" w:hAnsi="Arial" w:cs="Arial"/>
                <w:sz w:val="20"/>
                <w:szCs w:val="20"/>
              </w:rPr>
            </w:pPr>
            <w:r w:rsidRPr="0035039A">
              <w:rPr>
                <w:rFonts w:ascii="Arial" w:hAnsi="Arial" w:cs="Arial"/>
                <w:sz w:val="20"/>
                <w:szCs w:val="20"/>
              </w:rPr>
              <w:t>In order to improve drawing skill</w:t>
            </w:r>
            <w:r w:rsidR="0053066E" w:rsidRPr="0035039A">
              <w:rPr>
                <w:rFonts w:ascii="Arial" w:hAnsi="Arial" w:cs="Arial"/>
                <w:sz w:val="20"/>
                <w:szCs w:val="20"/>
              </w:rPr>
              <w:t>s</w:t>
            </w:r>
            <w:r w:rsidRPr="0035039A">
              <w:rPr>
                <w:rFonts w:ascii="Arial" w:hAnsi="Arial" w:cs="Arial"/>
                <w:sz w:val="20"/>
                <w:szCs w:val="20"/>
              </w:rPr>
              <w:t xml:space="preserve"> and other cognitive </w:t>
            </w:r>
            <w:r w:rsidR="0053066E" w:rsidRPr="0035039A">
              <w:rPr>
                <w:rFonts w:ascii="Arial" w:hAnsi="Arial" w:cs="Arial"/>
                <w:sz w:val="20"/>
                <w:szCs w:val="20"/>
              </w:rPr>
              <w:t>thinking patterns</w:t>
            </w:r>
            <w:r w:rsidRPr="0035039A">
              <w:rPr>
                <w:rFonts w:ascii="Arial" w:hAnsi="Arial" w:cs="Arial"/>
                <w:sz w:val="20"/>
                <w:szCs w:val="20"/>
              </w:rPr>
              <w:t xml:space="preserve"> that go with </w:t>
            </w:r>
            <w:r w:rsidR="00AA4B70">
              <w:rPr>
                <w:rFonts w:ascii="Arial" w:hAnsi="Arial" w:cs="Arial"/>
                <w:sz w:val="20"/>
                <w:szCs w:val="20"/>
              </w:rPr>
              <w:t>drawing</w:t>
            </w:r>
            <w:r w:rsidRPr="0035039A">
              <w:rPr>
                <w:rFonts w:ascii="Arial" w:hAnsi="Arial" w:cs="Arial"/>
                <w:sz w:val="20"/>
                <w:szCs w:val="20"/>
              </w:rPr>
              <w:t>, s</w:t>
            </w:r>
            <w:r w:rsidR="00C96D4D" w:rsidRPr="0035039A">
              <w:rPr>
                <w:rFonts w:ascii="Arial" w:hAnsi="Arial" w:cs="Arial"/>
                <w:sz w:val="20"/>
                <w:szCs w:val="20"/>
              </w:rPr>
              <w:t>tudents will be able to complete several p</w:t>
            </w:r>
            <w:r w:rsidR="00CE43DD" w:rsidRPr="0035039A">
              <w:rPr>
                <w:rFonts w:ascii="Arial" w:hAnsi="Arial" w:cs="Arial"/>
                <w:sz w:val="20"/>
                <w:szCs w:val="20"/>
              </w:rPr>
              <w:t>rojects</w:t>
            </w:r>
            <w:r w:rsidR="00AA4B70">
              <w:rPr>
                <w:rFonts w:ascii="Arial" w:hAnsi="Arial" w:cs="Arial"/>
                <w:sz w:val="20"/>
                <w:szCs w:val="20"/>
              </w:rPr>
              <w:t xml:space="preserve"> by</w:t>
            </w:r>
            <w:r w:rsidR="00CE43DD" w:rsidRPr="0035039A">
              <w:rPr>
                <w:rFonts w:ascii="Arial" w:hAnsi="Arial" w:cs="Arial"/>
                <w:sz w:val="20"/>
                <w:szCs w:val="20"/>
              </w:rPr>
              <w:t xml:space="preserve"> </w:t>
            </w:r>
            <w:r w:rsidRPr="0035039A">
              <w:rPr>
                <w:rFonts w:ascii="Arial" w:hAnsi="Arial" w:cs="Arial"/>
                <w:sz w:val="20"/>
                <w:szCs w:val="20"/>
              </w:rPr>
              <w:t xml:space="preserve">drawing </w:t>
            </w:r>
            <w:r w:rsidR="00AA4B70">
              <w:rPr>
                <w:rFonts w:ascii="Arial" w:hAnsi="Arial" w:cs="Arial"/>
                <w:sz w:val="20"/>
                <w:szCs w:val="20"/>
              </w:rPr>
              <w:t>a variety of</w:t>
            </w:r>
            <w:r w:rsidR="00C96D4D" w:rsidRPr="0035039A">
              <w:rPr>
                <w:rFonts w:ascii="Arial" w:hAnsi="Arial" w:cs="Arial"/>
                <w:sz w:val="20"/>
                <w:szCs w:val="20"/>
              </w:rPr>
              <w:t xml:space="preserve"> thing</w:t>
            </w:r>
            <w:r w:rsidRPr="0035039A">
              <w:rPr>
                <w:rFonts w:ascii="Arial" w:hAnsi="Arial" w:cs="Arial"/>
                <w:sz w:val="20"/>
                <w:szCs w:val="20"/>
              </w:rPr>
              <w:t>s</w:t>
            </w:r>
            <w:r w:rsidR="00C96D4D" w:rsidRPr="0035039A">
              <w:rPr>
                <w:rFonts w:ascii="Arial" w:hAnsi="Arial" w:cs="Arial"/>
                <w:sz w:val="20"/>
                <w:szCs w:val="20"/>
              </w:rPr>
              <w:t xml:space="preserve"> </w:t>
            </w:r>
            <w:r w:rsidR="0053066E" w:rsidRPr="0035039A">
              <w:rPr>
                <w:rFonts w:ascii="Arial" w:hAnsi="Arial" w:cs="Arial"/>
                <w:sz w:val="20"/>
                <w:szCs w:val="20"/>
              </w:rPr>
              <w:t>with each</w:t>
            </w:r>
            <w:r w:rsidR="00AA4B70">
              <w:rPr>
                <w:rFonts w:ascii="Arial" w:hAnsi="Arial" w:cs="Arial"/>
                <w:sz w:val="20"/>
                <w:szCs w:val="20"/>
              </w:rPr>
              <w:t xml:space="preserve"> </w:t>
            </w:r>
            <w:r w:rsidR="0053066E" w:rsidRPr="0035039A">
              <w:rPr>
                <w:rFonts w:ascii="Arial" w:hAnsi="Arial" w:cs="Arial"/>
                <w:sz w:val="20"/>
                <w:szCs w:val="20"/>
              </w:rPr>
              <w:t>lesson</w:t>
            </w:r>
            <w:r w:rsidR="00C96D4D" w:rsidRPr="0035039A">
              <w:rPr>
                <w:rFonts w:ascii="Arial" w:hAnsi="Arial" w:cs="Arial"/>
                <w:sz w:val="20"/>
                <w:szCs w:val="20"/>
              </w:rPr>
              <w:t xml:space="preserve">. </w:t>
            </w:r>
            <w:r w:rsidRPr="0035039A">
              <w:rPr>
                <w:rFonts w:ascii="Arial" w:hAnsi="Arial" w:cs="Arial"/>
                <w:sz w:val="20"/>
                <w:szCs w:val="20"/>
              </w:rPr>
              <w:t>By completing several different drawings</w:t>
            </w:r>
            <w:r w:rsidR="00AA4B70">
              <w:rPr>
                <w:rFonts w:ascii="Arial" w:hAnsi="Arial" w:cs="Arial"/>
                <w:sz w:val="20"/>
                <w:szCs w:val="20"/>
              </w:rPr>
              <w:t xml:space="preserve"> through demonstration and independent work</w:t>
            </w:r>
            <w:r w:rsidRPr="0035039A">
              <w:rPr>
                <w:rFonts w:ascii="Arial" w:hAnsi="Arial" w:cs="Arial"/>
                <w:sz w:val="20"/>
                <w:szCs w:val="20"/>
              </w:rPr>
              <w:t>, each</w:t>
            </w:r>
            <w:r w:rsidR="00C96D4D" w:rsidRPr="0035039A">
              <w:rPr>
                <w:rFonts w:ascii="Arial" w:hAnsi="Arial" w:cs="Arial"/>
                <w:sz w:val="20"/>
                <w:szCs w:val="20"/>
              </w:rPr>
              <w:t xml:space="preserve"> student will </w:t>
            </w:r>
            <w:r w:rsidRPr="0035039A">
              <w:rPr>
                <w:rFonts w:ascii="Arial" w:hAnsi="Arial" w:cs="Arial"/>
                <w:sz w:val="20"/>
                <w:szCs w:val="20"/>
              </w:rPr>
              <w:t xml:space="preserve">visually </w:t>
            </w:r>
            <w:r w:rsidR="00AA4B70">
              <w:rPr>
                <w:rFonts w:ascii="Arial" w:hAnsi="Arial" w:cs="Arial"/>
                <w:sz w:val="20"/>
                <w:szCs w:val="20"/>
              </w:rPr>
              <w:t>and/</w:t>
            </w:r>
            <w:r w:rsidRPr="0035039A">
              <w:rPr>
                <w:rFonts w:ascii="Arial" w:hAnsi="Arial" w:cs="Arial"/>
                <w:sz w:val="20"/>
                <w:szCs w:val="20"/>
              </w:rPr>
              <w:t xml:space="preserve">or verbally overcome creative blocks as well as use </w:t>
            </w:r>
            <w:r w:rsidR="00AA4B70">
              <w:rPr>
                <w:rFonts w:ascii="Arial" w:hAnsi="Arial" w:cs="Arial"/>
                <w:sz w:val="20"/>
                <w:szCs w:val="20"/>
              </w:rPr>
              <w:t xml:space="preserve">aesthetic </w:t>
            </w:r>
            <w:r w:rsidRPr="0035039A">
              <w:rPr>
                <w:rFonts w:ascii="Arial" w:hAnsi="Arial" w:cs="Arial"/>
                <w:sz w:val="20"/>
                <w:szCs w:val="20"/>
              </w:rPr>
              <w:t>criteria to evaluate his/her own artwork</w:t>
            </w:r>
            <w:r w:rsidR="0053066E" w:rsidRPr="0035039A">
              <w:rPr>
                <w:rFonts w:ascii="Arial" w:hAnsi="Arial" w:cs="Arial"/>
                <w:sz w:val="20"/>
                <w:szCs w:val="20"/>
              </w:rPr>
              <w:t xml:space="preserve"> in order to improve it</w:t>
            </w:r>
            <w:r w:rsidR="00C96D4D" w:rsidRPr="0035039A">
              <w:rPr>
                <w:rFonts w:ascii="Arial" w:hAnsi="Arial" w:cs="Arial"/>
                <w:sz w:val="20"/>
                <w:szCs w:val="20"/>
              </w:rPr>
              <w:t>. Through the repetitive process each student is given the chance to improve his/her own work and improve on observing and discussing the artwork of their own and of others.</w:t>
            </w:r>
          </w:p>
          <w:p w14:paraId="3227A26F" w14:textId="77777777" w:rsidR="005A455C" w:rsidRPr="0035039A" w:rsidRDefault="005A455C" w:rsidP="005A455C">
            <w:pPr>
              <w:rPr>
                <w:rFonts w:ascii="Arial" w:hAnsi="Arial" w:cs="Arial"/>
                <w:sz w:val="20"/>
                <w:szCs w:val="20"/>
              </w:rPr>
            </w:pPr>
          </w:p>
          <w:p w14:paraId="179D009E" w14:textId="4D5A2C0C" w:rsidR="005A455C" w:rsidRPr="0035039A" w:rsidRDefault="005A455C" w:rsidP="00AA4B70">
            <w:pPr>
              <w:rPr>
                <w:rFonts w:ascii="Arial" w:hAnsi="Arial" w:cs="Arial"/>
                <w:sz w:val="20"/>
                <w:szCs w:val="20"/>
                <w:highlight w:val="yellow"/>
              </w:rPr>
            </w:pPr>
            <w:r w:rsidRPr="0035039A">
              <w:rPr>
                <w:rFonts w:ascii="Arial" w:hAnsi="Arial" w:cs="Arial"/>
                <w:sz w:val="20"/>
                <w:szCs w:val="20"/>
              </w:rPr>
              <w:t xml:space="preserve">Learning and using key vocabulary words </w:t>
            </w:r>
            <w:r w:rsidR="00AA4B70">
              <w:rPr>
                <w:rFonts w:ascii="Arial" w:hAnsi="Arial" w:cs="Arial"/>
                <w:sz w:val="20"/>
                <w:szCs w:val="20"/>
              </w:rPr>
              <w:t>and discussing Art is</w:t>
            </w:r>
            <w:r w:rsidRPr="0035039A">
              <w:rPr>
                <w:rFonts w:ascii="Arial" w:hAnsi="Arial" w:cs="Arial"/>
                <w:sz w:val="20"/>
                <w:szCs w:val="20"/>
              </w:rPr>
              <w:t xml:space="preserve"> practiced primarily during Bellwork time. During Bellwork, each student has the </w:t>
            </w:r>
            <w:r w:rsidR="0053066E" w:rsidRPr="0035039A">
              <w:rPr>
                <w:rFonts w:ascii="Arial" w:hAnsi="Arial" w:cs="Arial"/>
                <w:sz w:val="20"/>
                <w:szCs w:val="20"/>
              </w:rPr>
              <w:t>opportunity</w:t>
            </w:r>
            <w:r w:rsidRPr="0035039A">
              <w:rPr>
                <w:rFonts w:ascii="Arial" w:hAnsi="Arial" w:cs="Arial"/>
                <w:sz w:val="20"/>
                <w:szCs w:val="20"/>
              </w:rPr>
              <w:t xml:space="preserve"> to </w:t>
            </w:r>
            <w:r w:rsidR="0053066E" w:rsidRPr="0035039A">
              <w:rPr>
                <w:rFonts w:ascii="Arial" w:hAnsi="Arial" w:cs="Arial"/>
                <w:sz w:val="20"/>
                <w:szCs w:val="20"/>
              </w:rPr>
              <w:t xml:space="preserve">use the Elements of Art and other vocabulary when doing things such as writing about their own artwork or other artists’ work. </w:t>
            </w:r>
            <w:r w:rsidR="00AA4B70">
              <w:rPr>
                <w:rFonts w:ascii="Arial" w:hAnsi="Arial" w:cs="Arial"/>
                <w:sz w:val="20"/>
                <w:szCs w:val="20"/>
              </w:rPr>
              <w:t xml:space="preserve">Questions such as, ‘How are Value, Texture, and Space used in this artwork?’ ‘What is the difference between Shape and Form,’ and ‘Use a </w:t>
            </w:r>
            <w:proofErr w:type="spellStart"/>
            <w:r w:rsidR="00AA4B70">
              <w:rPr>
                <w:rFonts w:ascii="Arial" w:hAnsi="Arial" w:cs="Arial"/>
                <w:sz w:val="20"/>
                <w:szCs w:val="20"/>
              </w:rPr>
              <w:t>venn</w:t>
            </w:r>
            <w:proofErr w:type="spellEnd"/>
            <w:r w:rsidR="00AA4B70">
              <w:rPr>
                <w:rFonts w:ascii="Arial" w:hAnsi="Arial" w:cs="Arial"/>
                <w:sz w:val="20"/>
                <w:szCs w:val="20"/>
              </w:rPr>
              <w:t xml:space="preserve"> diagram to compare and contrast these two artworks’ are use to trigger student engagement.</w:t>
            </w:r>
          </w:p>
        </w:tc>
      </w:tr>
    </w:tbl>
    <w:p w14:paraId="50DBE3B1" w14:textId="77777777" w:rsidR="000E7702" w:rsidRPr="0035039A" w:rsidRDefault="000E7702" w:rsidP="000E7702">
      <w:pPr>
        <w:rPr>
          <w:sz w:val="20"/>
          <w:szCs w:val="20"/>
        </w:rPr>
      </w:pPr>
    </w:p>
    <w:p w14:paraId="1EBAEB5F" w14:textId="77777777" w:rsidR="000E7702" w:rsidRPr="0035039A" w:rsidRDefault="000E7702" w:rsidP="000E7702">
      <w:pPr>
        <w:rPr>
          <w:sz w:val="20"/>
          <w:szCs w:val="20"/>
        </w:rPr>
      </w:pPr>
    </w:p>
    <w:p w14:paraId="03E46ED6" w14:textId="77777777" w:rsidR="000E7702" w:rsidRPr="0035039A" w:rsidRDefault="000E7702" w:rsidP="000E7702">
      <w:pPr>
        <w:rPr>
          <w:sz w:val="20"/>
          <w:szCs w:val="20"/>
        </w:rPr>
      </w:pPr>
    </w:p>
    <w:p w14:paraId="6D7CBA9E" w14:textId="77777777" w:rsidR="000E7702" w:rsidRPr="0035039A" w:rsidRDefault="000E7702" w:rsidP="000E7702">
      <w:pPr>
        <w:rPr>
          <w:sz w:val="20"/>
          <w:szCs w:val="20"/>
        </w:rPr>
      </w:pPr>
    </w:p>
    <w:p w14:paraId="56F40CFE" w14:textId="77777777" w:rsidR="00CD79D6" w:rsidRPr="0035039A" w:rsidRDefault="00CD79D6" w:rsidP="000E7702">
      <w:pPr>
        <w:rPr>
          <w:sz w:val="20"/>
          <w:szCs w:val="20"/>
        </w:rPr>
      </w:pPr>
    </w:p>
    <w:p w14:paraId="6BA35E9D" w14:textId="77777777" w:rsidR="00CD79D6" w:rsidRPr="0035039A" w:rsidRDefault="00CD79D6" w:rsidP="000E7702">
      <w:pPr>
        <w:rPr>
          <w:sz w:val="20"/>
          <w:szCs w:val="20"/>
        </w:rPr>
      </w:pPr>
    </w:p>
    <w:p w14:paraId="75718DEA" w14:textId="77777777" w:rsidR="00CD79D6" w:rsidRPr="0035039A" w:rsidRDefault="00CD79D6" w:rsidP="000E7702">
      <w:pPr>
        <w:rPr>
          <w:sz w:val="20"/>
          <w:szCs w:val="20"/>
        </w:rPr>
      </w:pPr>
    </w:p>
    <w:p w14:paraId="6510260C" w14:textId="77777777" w:rsidR="000E7702" w:rsidRPr="0035039A" w:rsidRDefault="000E7702" w:rsidP="000E7702">
      <w:pPr>
        <w:rPr>
          <w:sz w:val="20"/>
          <w:szCs w:val="20"/>
        </w:rPr>
      </w:pPr>
    </w:p>
    <w:p w14:paraId="205E44F8" w14:textId="77777777" w:rsidR="00CD79D6" w:rsidRPr="0035039A" w:rsidRDefault="00CD79D6" w:rsidP="000E7702">
      <w:pPr>
        <w:rPr>
          <w:sz w:val="20"/>
          <w:szCs w:val="20"/>
        </w:rPr>
      </w:pPr>
    </w:p>
    <w:p w14:paraId="5B88946A" w14:textId="77777777" w:rsidR="00CD79D6" w:rsidRPr="0035039A" w:rsidRDefault="00CD79D6" w:rsidP="000E7702">
      <w:pPr>
        <w:rPr>
          <w:sz w:val="20"/>
          <w:szCs w:val="20"/>
        </w:rPr>
      </w:pPr>
    </w:p>
    <w:p w14:paraId="21B29ACC" w14:textId="77777777" w:rsidR="00CD79D6" w:rsidRPr="0035039A" w:rsidRDefault="00CD79D6" w:rsidP="000E7702">
      <w:pPr>
        <w:rPr>
          <w:sz w:val="20"/>
          <w:szCs w:val="20"/>
        </w:rPr>
      </w:pPr>
    </w:p>
    <w:p w14:paraId="5BE95A5A" w14:textId="77777777" w:rsidR="00CD79D6" w:rsidRPr="0035039A" w:rsidRDefault="00CD79D6" w:rsidP="000E7702">
      <w:pPr>
        <w:rPr>
          <w:sz w:val="20"/>
          <w:szCs w:val="20"/>
        </w:rPr>
      </w:pPr>
    </w:p>
    <w:p w14:paraId="223C0B29" w14:textId="77777777" w:rsidR="00CD79D6" w:rsidRPr="0035039A" w:rsidRDefault="00CD79D6" w:rsidP="000E7702">
      <w:pPr>
        <w:rPr>
          <w:sz w:val="20"/>
          <w:szCs w:val="20"/>
        </w:rPr>
      </w:pPr>
    </w:p>
    <w:p w14:paraId="379094DE" w14:textId="77777777" w:rsidR="000E7702" w:rsidRPr="0035039A" w:rsidRDefault="000E7702" w:rsidP="000E7702">
      <w:pPr>
        <w:rPr>
          <w:sz w:val="20"/>
          <w:szCs w:val="20"/>
        </w:rPr>
      </w:pPr>
    </w:p>
    <w:tbl>
      <w:tblPr>
        <w:tblStyle w:val="TableGrid"/>
        <w:tblW w:w="0" w:type="auto"/>
        <w:tblLayout w:type="fixed"/>
        <w:tblCellMar>
          <w:top w:w="58" w:type="dxa"/>
          <w:left w:w="115" w:type="dxa"/>
          <w:bottom w:w="58" w:type="dxa"/>
          <w:right w:w="115" w:type="dxa"/>
        </w:tblCellMar>
        <w:tblLook w:val="04A0" w:firstRow="1" w:lastRow="0" w:firstColumn="1" w:lastColumn="0" w:noHBand="0" w:noVBand="1"/>
      </w:tblPr>
      <w:tblGrid>
        <w:gridCol w:w="9590"/>
      </w:tblGrid>
      <w:tr w:rsidR="000E7702" w:rsidRPr="0035039A" w14:paraId="1D02C840" w14:textId="77777777" w:rsidTr="0070597D">
        <w:tc>
          <w:tcPr>
            <w:tcW w:w="9590" w:type="dxa"/>
            <w:shd w:val="clear" w:color="auto" w:fill="000080"/>
          </w:tcPr>
          <w:p w14:paraId="40ABE1D0" w14:textId="77777777" w:rsidR="000E7702" w:rsidRPr="0035039A" w:rsidRDefault="000E7702" w:rsidP="0070597D">
            <w:pPr>
              <w:jc w:val="center"/>
              <w:rPr>
                <w:rFonts w:ascii="Arial" w:hAnsi="Arial" w:cs="Arial"/>
                <w:sz w:val="20"/>
                <w:szCs w:val="20"/>
              </w:rPr>
            </w:pPr>
            <w:r w:rsidRPr="0035039A">
              <w:rPr>
                <w:rFonts w:ascii="Arial" w:hAnsi="Arial" w:cs="Arial"/>
                <w:sz w:val="20"/>
                <w:szCs w:val="20"/>
              </w:rPr>
              <w:t>STEP TWO: SLO APPROVAL</w:t>
            </w:r>
          </w:p>
        </w:tc>
      </w:tr>
    </w:tbl>
    <w:p w14:paraId="0EC8F101" w14:textId="77777777" w:rsidR="000E7702" w:rsidRPr="0035039A" w:rsidRDefault="000E7702" w:rsidP="000E7702">
      <w:pPr>
        <w:rPr>
          <w:sz w:val="20"/>
          <w:szCs w:val="20"/>
        </w:rPr>
      </w:pPr>
    </w:p>
    <w:p w14:paraId="4DD27E37" w14:textId="77777777" w:rsidR="000E7702" w:rsidRPr="0035039A" w:rsidRDefault="000E7702" w:rsidP="000E7702">
      <w:pPr>
        <w:rPr>
          <w:rFonts w:ascii="Arial" w:hAnsi="Arial" w:cs="Arial"/>
          <w:sz w:val="20"/>
          <w:szCs w:val="20"/>
        </w:rPr>
      </w:pPr>
      <w:r w:rsidRPr="0035039A">
        <w:rPr>
          <w:rFonts w:ascii="Arial" w:hAnsi="Arial" w:cs="Arial"/>
          <w:sz w:val="20"/>
          <w:szCs w:val="20"/>
        </w:rPr>
        <w:t xml:space="preserve">The SLO has been reviewed jointly between the teacher and evaluator and will serve as the agreed-upon measure to determine the teacher’s student growth rating. </w:t>
      </w:r>
    </w:p>
    <w:p w14:paraId="1F40EF6E" w14:textId="77777777" w:rsidR="000E7702" w:rsidRPr="0035039A" w:rsidRDefault="000E7702" w:rsidP="000E7702">
      <w:pPr>
        <w:rPr>
          <w:rFonts w:ascii="Arial" w:hAnsi="Arial" w:cs="Arial"/>
          <w:sz w:val="20"/>
          <w:szCs w:val="20"/>
        </w:rPr>
      </w:pPr>
    </w:p>
    <w:p w14:paraId="192E1492" w14:textId="77777777" w:rsidR="000E7702" w:rsidRPr="0035039A" w:rsidRDefault="000E7702" w:rsidP="000E7702">
      <w:pPr>
        <w:rPr>
          <w:rFonts w:ascii="Arial" w:hAnsi="Arial" w:cs="Arial"/>
          <w:sz w:val="20"/>
          <w:szCs w:val="20"/>
        </w:rPr>
      </w:pPr>
      <w:r w:rsidRPr="0035039A">
        <w:rPr>
          <w:rFonts w:ascii="Arial" w:hAnsi="Arial" w:cs="Arial"/>
          <w:sz w:val="20"/>
          <w:szCs w:val="20"/>
        </w:rPr>
        <w:t xml:space="preserve">Teacher Signature: </w:t>
      </w:r>
      <w:r w:rsidRPr="0035039A">
        <w:rPr>
          <w:rFonts w:ascii="Arial" w:hAnsi="Arial" w:cs="Arial"/>
          <w:sz w:val="20"/>
          <w:szCs w:val="20"/>
        </w:rPr>
        <w:fldChar w:fldCharType="begin">
          <w:ffData>
            <w:name w:val="Text21"/>
            <w:enabled/>
            <w:calcOnExit w:val="0"/>
            <w:textInput/>
          </w:ffData>
        </w:fldChar>
      </w:r>
      <w:bookmarkStart w:id="0" w:name="Text21"/>
      <w:r w:rsidRPr="0035039A">
        <w:rPr>
          <w:rFonts w:ascii="Arial" w:hAnsi="Arial" w:cs="Arial"/>
          <w:sz w:val="20"/>
          <w:szCs w:val="20"/>
        </w:rPr>
        <w:instrText xml:space="preserve"> FORMTEXT </w:instrText>
      </w:r>
      <w:r w:rsidRPr="0035039A">
        <w:rPr>
          <w:rFonts w:ascii="Arial" w:hAnsi="Arial" w:cs="Arial"/>
          <w:sz w:val="20"/>
          <w:szCs w:val="20"/>
        </w:rPr>
      </w:r>
      <w:r w:rsidRPr="0035039A">
        <w:rPr>
          <w:rFonts w:ascii="Arial" w:hAnsi="Arial" w:cs="Arial"/>
          <w:sz w:val="20"/>
          <w:szCs w:val="20"/>
        </w:rPr>
        <w:fldChar w:fldCharType="separate"/>
      </w:r>
      <w:r w:rsidRPr="0035039A">
        <w:rPr>
          <w:rFonts w:ascii="Arial" w:hAnsi="Arial" w:cs="Arial"/>
          <w:noProof/>
          <w:sz w:val="20"/>
          <w:szCs w:val="20"/>
        </w:rPr>
        <w:t> </w:t>
      </w:r>
      <w:r w:rsidRPr="0035039A">
        <w:rPr>
          <w:rFonts w:ascii="Arial" w:hAnsi="Arial" w:cs="Arial"/>
          <w:noProof/>
          <w:sz w:val="20"/>
          <w:szCs w:val="20"/>
        </w:rPr>
        <w:t> </w:t>
      </w:r>
      <w:r w:rsidRPr="0035039A">
        <w:rPr>
          <w:rFonts w:ascii="Arial" w:hAnsi="Arial" w:cs="Arial"/>
          <w:noProof/>
          <w:sz w:val="20"/>
          <w:szCs w:val="20"/>
        </w:rPr>
        <w:t> </w:t>
      </w:r>
      <w:r w:rsidRPr="0035039A">
        <w:rPr>
          <w:rFonts w:ascii="Arial" w:hAnsi="Arial" w:cs="Arial"/>
          <w:noProof/>
          <w:sz w:val="20"/>
          <w:szCs w:val="20"/>
        </w:rPr>
        <w:t> </w:t>
      </w:r>
      <w:r w:rsidRPr="0035039A">
        <w:rPr>
          <w:rFonts w:ascii="Arial" w:hAnsi="Arial" w:cs="Arial"/>
          <w:noProof/>
          <w:sz w:val="20"/>
          <w:szCs w:val="20"/>
        </w:rPr>
        <w:t> </w:t>
      </w:r>
      <w:r w:rsidRPr="0035039A">
        <w:rPr>
          <w:rFonts w:ascii="Arial" w:hAnsi="Arial" w:cs="Arial"/>
          <w:sz w:val="20"/>
          <w:szCs w:val="20"/>
        </w:rPr>
        <w:fldChar w:fldCharType="end"/>
      </w:r>
      <w:bookmarkEnd w:id="0"/>
    </w:p>
    <w:p w14:paraId="17D7F511" w14:textId="77777777" w:rsidR="000E7702" w:rsidRPr="0035039A" w:rsidRDefault="000E7702" w:rsidP="000E7702">
      <w:pPr>
        <w:rPr>
          <w:sz w:val="20"/>
          <w:szCs w:val="20"/>
        </w:rPr>
      </w:pPr>
    </w:p>
    <w:p w14:paraId="52E1405A" w14:textId="77777777" w:rsidR="000E7702" w:rsidRPr="0035039A" w:rsidRDefault="000E7702" w:rsidP="000E7702">
      <w:pPr>
        <w:jc w:val="right"/>
        <w:rPr>
          <w:rFonts w:ascii="Arial" w:hAnsi="Arial" w:cs="Arial"/>
          <w:sz w:val="20"/>
          <w:szCs w:val="20"/>
        </w:rPr>
      </w:pPr>
      <w:r w:rsidRPr="0035039A">
        <w:rPr>
          <w:rFonts w:ascii="Arial" w:hAnsi="Arial" w:cs="Arial"/>
          <w:sz w:val="20"/>
          <w:szCs w:val="20"/>
        </w:rPr>
        <w:t xml:space="preserve">Date: </w:t>
      </w:r>
      <w:r w:rsidRPr="0035039A">
        <w:rPr>
          <w:rFonts w:ascii="Arial" w:hAnsi="Arial" w:cs="Arial"/>
          <w:sz w:val="20"/>
          <w:szCs w:val="20"/>
        </w:rPr>
        <w:fldChar w:fldCharType="begin">
          <w:ffData>
            <w:name w:val="Text22"/>
            <w:enabled/>
            <w:calcOnExit w:val="0"/>
            <w:textInput/>
          </w:ffData>
        </w:fldChar>
      </w:r>
      <w:bookmarkStart w:id="1" w:name="Text22"/>
      <w:r w:rsidRPr="0035039A">
        <w:rPr>
          <w:rFonts w:ascii="Arial" w:hAnsi="Arial" w:cs="Arial"/>
          <w:sz w:val="20"/>
          <w:szCs w:val="20"/>
        </w:rPr>
        <w:instrText xml:space="preserve"> FORMTEXT </w:instrText>
      </w:r>
      <w:r w:rsidRPr="0035039A">
        <w:rPr>
          <w:rFonts w:ascii="Arial" w:hAnsi="Arial" w:cs="Arial"/>
          <w:sz w:val="20"/>
          <w:szCs w:val="20"/>
        </w:rPr>
      </w:r>
      <w:r w:rsidRPr="0035039A">
        <w:rPr>
          <w:rFonts w:ascii="Arial" w:hAnsi="Arial" w:cs="Arial"/>
          <w:sz w:val="20"/>
          <w:szCs w:val="20"/>
        </w:rPr>
        <w:fldChar w:fldCharType="separate"/>
      </w:r>
      <w:r w:rsidRPr="0035039A">
        <w:rPr>
          <w:rFonts w:ascii="Arial" w:hAnsi="Arial" w:cs="Arial"/>
          <w:noProof/>
          <w:sz w:val="20"/>
          <w:szCs w:val="20"/>
        </w:rPr>
        <w:t> </w:t>
      </w:r>
      <w:r w:rsidRPr="0035039A">
        <w:rPr>
          <w:rFonts w:ascii="Arial" w:hAnsi="Arial" w:cs="Arial"/>
          <w:noProof/>
          <w:sz w:val="20"/>
          <w:szCs w:val="20"/>
        </w:rPr>
        <w:t> </w:t>
      </w:r>
      <w:r w:rsidRPr="0035039A">
        <w:rPr>
          <w:rFonts w:ascii="Arial" w:hAnsi="Arial" w:cs="Arial"/>
          <w:noProof/>
          <w:sz w:val="20"/>
          <w:szCs w:val="20"/>
        </w:rPr>
        <w:t> </w:t>
      </w:r>
      <w:r w:rsidRPr="0035039A">
        <w:rPr>
          <w:rFonts w:ascii="Arial" w:hAnsi="Arial" w:cs="Arial"/>
          <w:noProof/>
          <w:sz w:val="20"/>
          <w:szCs w:val="20"/>
        </w:rPr>
        <w:t> </w:t>
      </w:r>
      <w:r w:rsidRPr="0035039A">
        <w:rPr>
          <w:rFonts w:ascii="Arial" w:hAnsi="Arial" w:cs="Arial"/>
          <w:noProof/>
          <w:sz w:val="20"/>
          <w:szCs w:val="20"/>
        </w:rPr>
        <w:t> </w:t>
      </w:r>
      <w:r w:rsidRPr="0035039A">
        <w:rPr>
          <w:rFonts w:ascii="Arial" w:hAnsi="Arial" w:cs="Arial"/>
          <w:sz w:val="20"/>
          <w:szCs w:val="20"/>
        </w:rPr>
        <w:fldChar w:fldCharType="end"/>
      </w:r>
      <w:bookmarkEnd w:id="1"/>
    </w:p>
    <w:p w14:paraId="266E98DC" w14:textId="77777777" w:rsidR="000E7702" w:rsidRPr="0035039A" w:rsidRDefault="000E7702" w:rsidP="000E7702">
      <w:pPr>
        <w:jc w:val="right"/>
        <w:rPr>
          <w:rFonts w:ascii="Arial" w:hAnsi="Arial" w:cs="Arial"/>
          <w:sz w:val="20"/>
          <w:szCs w:val="20"/>
        </w:rPr>
      </w:pPr>
    </w:p>
    <w:p w14:paraId="7BEAF36E" w14:textId="77777777" w:rsidR="000E7702" w:rsidRPr="0035039A" w:rsidRDefault="000E7702" w:rsidP="000E7702">
      <w:pPr>
        <w:rPr>
          <w:rFonts w:ascii="Arial" w:hAnsi="Arial" w:cs="Arial"/>
          <w:sz w:val="20"/>
          <w:szCs w:val="20"/>
        </w:rPr>
      </w:pPr>
      <w:r w:rsidRPr="0035039A">
        <w:rPr>
          <w:rFonts w:ascii="Arial" w:hAnsi="Arial" w:cs="Arial"/>
          <w:sz w:val="20"/>
          <w:szCs w:val="20"/>
        </w:rPr>
        <w:t xml:space="preserve">Evaluator Signature: </w:t>
      </w:r>
      <w:r w:rsidRPr="0035039A">
        <w:rPr>
          <w:rFonts w:ascii="Arial" w:hAnsi="Arial" w:cs="Arial"/>
          <w:sz w:val="20"/>
          <w:szCs w:val="20"/>
        </w:rPr>
        <w:fldChar w:fldCharType="begin">
          <w:ffData>
            <w:name w:val="Text23"/>
            <w:enabled/>
            <w:calcOnExit w:val="0"/>
            <w:textInput/>
          </w:ffData>
        </w:fldChar>
      </w:r>
      <w:bookmarkStart w:id="2" w:name="Text23"/>
      <w:r w:rsidRPr="0035039A">
        <w:rPr>
          <w:rFonts w:ascii="Arial" w:hAnsi="Arial" w:cs="Arial"/>
          <w:sz w:val="20"/>
          <w:szCs w:val="20"/>
        </w:rPr>
        <w:instrText xml:space="preserve"> FORMTEXT </w:instrText>
      </w:r>
      <w:r w:rsidRPr="0035039A">
        <w:rPr>
          <w:rFonts w:ascii="Arial" w:hAnsi="Arial" w:cs="Arial"/>
          <w:sz w:val="20"/>
          <w:szCs w:val="20"/>
        </w:rPr>
      </w:r>
      <w:r w:rsidRPr="0035039A">
        <w:rPr>
          <w:rFonts w:ascii="Arial" w:hAnsi="Arial" w:cs="Arial"/>
          <w:sz w:val="20"/>
          <w:szCs w:val="20"/>
        </w:rPr>
        <w:fldChar w:fldCharType="separate"/>
      </w:r>
      <w:r w:rsidRPr="0035039A">
        <w:rPr>
          <w:rFonts w:ascii="Arial" w:hAnsi="Arial" w:cs="Arial"/>
          <w:noProof/>
          <w:sz w:val="20"/>
          <w:szCs w:val="20"/>
        </w:rPr>
        <w:t> </w:t>
      </w:r>
      <w:r w:rsidRPr="0035039A">
        <w:rPr>
          <w:rFonts w:ascii="Arial" w:hAnsi="Arial" w:cs="Arial"/>
          <w:noProof/>
          <w:sz w:val="20"/>
          <w:szCs w:val="20"/>
        </w:rPr>
        <w:t> </w:t>
      </w:r>
      <w:r w:rsidRPr="0035039A">
        <w:rPr>
          <w:rFonts w:ascii="Arial" w:hAnsi="Arial" w:cs="Arial"/>
          <w:noProof/>
          <w:sz w:val="20"/>
          <w:szCs w:val="20"/>
        </w:rPr>
        <w:t> </w:t>
      </w:r>
      <w:r w:rsidRPr="0035039A">
        <w:rPr>
          <w:rFonts w:ascii="Arial" w:hAnsi="Arial" w:cs="Arial"/>
          <w:noProof/>
          <w:sz w:val="20"/>
          <w:szCs w:val="20"/>
        </w:rPr>
        <w:t> </w:t>
      </w:r>
      <w:r w:rsidRPr="0035039A">
        <w:rPr>
          <w:rFonts w:ascii="Arial" w:hAnsi="Arial" w:cs="Arial"/>
          <w:noProof/>
          <w:sz w:val="20"/>
          <w:szCs w:val="20"/>
        </w:rPr>
        <w:t> </w:t>
      </w:r>
      <w:r w:rsidRPr="0035039A">
        <w:rPr>
          <w:rFonts w:ascii="Arial" w:hAnsi="Arial" w:cs="Arial"/>
          <w:sz w:val="20"/>
          <w:szCs w:val="20"/>
        </w:rPr>
        <w:fldChar w:fldCharType="end"/>
      </w:r>
      <w:bookmarkEnd w:id="2"/>
    </w:p>
    <w:p w14:paraId="7F89B60C" w14:textId="77777777" w:rsidR="000E7702" w:rsidRPr="0035039A" w:rsidRDefault="000E7702" w:rsidP="000E7702">
      <w:pPr>
        <w:rPr>
          <w:sz w:val="20"/>
          <w:szCs w:val="20"/>
        </w:rPr>
      </w:pPr>
    </w:p>
    <w:p w14:paraId="6119EA8F" w14:textId="77777777" w:rsidR="000E7702" w:rsidRPr="0035039A" w:rsidRDefault="000E7702" w:rsidP="000E7702">
      <w:pPr>
        <w:jc w:val="right"/>
        <w:rPr>
          <w:rFonts w:ascii="Arial" w:hAnsi="Arial" w:cs="Arial"/>
          <w:sz w:val="20"/>
          <w:szCs w:val="20"/>
        </w:rPr>
      </w:pPr>
      <w:r w:rsidRPr="0035039A">
        <w:rPr>
          <w:rFonts w:ascii="Arial" w:hAnsi="Arial" w:cs="Arial"/>
          <w:sz w:val="20"/>
          <w:szCs w:val="20"/>
        </w:rPr>
        <w:t xml:space="preserve">Date: </w:t>
      </w:r>
      <w:r w:rsidRPr="0035039A">
        <w:rPr>
          <w:rFonts w:ascii="Arial" w:hAnsi="Arial" w:cs="Arial"/>
          <w:sz w:val="20"/>
          <w:szCs w:val="20"/>
        </w:rPr>
        <w:fldChar w:fldCharType="begin">
          <w:ffData>
            <w:name w:val="Text24"/>
            <w:enabled/>
            <w:calcOnExit w:val="0"/>
            <w:textInput/>
          </w:ffData>
        </w:fldChar>
      </w:r>
      <w:bookmarkStart w:id="3" w:name="Text24"/>
      <w:r w:rsidRPr="0035039A">
        <w:rPr>
          <w:rFonts w:ascii="Arial" w:hAnsi="Arial" w:cs="Arial"/>
          <w:sz w:val="20"/>
          <w:szCs w:val="20"/>
        </w:rPr>
        <w:instrText xml:space="preserve"> FORMTEXT </w:instrText>
      </w:r>
      <w:r w:rsidRPr="0035039A">
        <w:rPr>
          <w:rFonts w:ascii="Arial" w:hAnsi="Arial" w:cs="Arial"/>
          <w:sz w:val="20"/>
          <w:szCs w:val="20"/>
        </w:rPr>
      </w:r>
      <w:r w:rsidRPr="0035039A">
        <w:rPr>
          <w:rFonts w:ascii="Arial" w:hAnsi="Arial" w:cs="Arial"/>
          <w:sz w:val="20"/>
          <w:szCs w:val="20"/>
        </w:rPr>
        <w:fldChar w:fldCharType="separate"/>
      </w:r>
      <w:r w:rsidRPr="0035039A">
        <w:rPr>
          <w:rFonts w:ascii="Arial" w:hAnsi="Arial" w:cs="Arial"/>
          <w:noProof/>
          <w:sz w:val="20"/>
          <w:szCs w:val="20"/>
        </w:rPr>
        <w:t> </w:t>
      </w:r>
      <w:r w:rsidRPr="0035039A">
        <w:rPr>
          <w:rFonts w:ascii="Arial" w:hAnsi="Arial" w:cs="Arial"/>
          <w:noProof/>
          <w:sz w:val="20"/>
          <w:szCs w:val="20"/>
        </w:rPr>
        <w:t> </w:t>
      </w:r>
      <w:r w:rsidRPr="0035039A">
        <w:rPr>
          <w:rFonts w:ascii="Arial" w:hAnsi="Arial" w:cs="Arial"/>
          <w:noProof/>
          <w:sz w:val="20"/>
          <w:szCs w:val="20"/>
        </w:rPr>
        <w:t> </w:t>
      </w:r>
      <w:r w:rsidRPr="0035039A">
        <w:rPr>
          <w:rFonts w:ascii="Arial" w:hAnsi="Arial" w:cs="Arial"/>
          <w:noProof/>
          <w:sz w:val="20"/>
          <w:szCs w:val="20"/>
        </w:rPr>
        <w:t> </w:t>
      </w:r>
      <w:r w:rsidRPr="0035039A">
        <w:rPr>
          <w:rFonts w:ascii="Arial" w:hAnsi="Arial" w:cs="Arial"/>
          <w:noProof/>
          <w:sz w:val="20"/>
          <w:szCs w:val="20"/>
        </w:rPr>
        <w:t> </w:t>
      </w:r>
      <w:r w:rsidRPr="0035039A">
        <w:rPr>
          <w:rFonts w:ascii="Arial" w:hAnsi="Arial" w:cs="Arial"/>
          <w:sz w:val="20"/>
          <w:szCs w:val="20"/>
        </w:rPr>
        <w:fldChar w:fldCharType="end"/>
      </w:r>
      <w:bookmarkEnd w:id="3"/>
    </w:p>
    <w:p w14:paraId="3A48680F" w14:textId="77777777" w:rsidR="000E7702" w:rsidRPr="0035039A" w:rsidRDefault="000E7702" w:rsidP="000E7702">
      <w:pPr>
        <w:jc w:val="right"/>
        <w:rPr>
          <w:rFonts w:ascii="Arial" w:hAnsi="Arial" w:cs="Arial"/>
          <w:sz w:val="20"/>
          <w:szCs w:val="20"/>
        </w:rPr>
      </w:pPr>
    </w:p>
    <w:p w14:paraId="7916F5C8" w14:textId="77777777" w:rsidR="00CC46F8" w:rsidRDefault="00CC46F8">
      <w:r>
        <w:br w:type="page"/>
      </w:r>
    </w:p>
    <w:tbl>
      <w:tblPr>
        <w:tblStyle w:val="TableGrid"/>
        <w:tblW w:w="9590" w:type="dxa"/>
        <w:tblLayout w:type="fixed"/>
        <w:tblCellMar>
          <w:top w:w="58" w:type="dxa"/>
          <w:left w:w="115" w:type="dxa"/>
          <w:bottom w:w="58" w:type="dxa"/>
          <w:right w:w="115" w:type="dxa"/>
        </w:tblCellMar>
        <w:tblLook w:val="04A0" w:firstRow="1" w:lastRow="0" w:firstColumn="1" w:lastColumn="0" w:noHBand="0" w:noVBand="1"/>
      </w:tblPr>
      <w:tblGrid>
        <w:gridCol w:w="9590"/>
      </w:tblGrid>
      <w:tr w:rsidR="000E7702" w:rsidRPr="0035039A" w14:paraId="7DE5BA4D" w14:textId="77777777" w:rsidTr="00CC46F8">
        <w:tc>
          <w:tcPr>
            <w:tcW w:w="9590" w:type="dxa"/>
            <w:shd w:val="clear" w:color="auto" w:fill="000080"/>
          </w:tcPr>
          <w:p w14:paraId="06CCE7D0" w14:textId="66B9985C" w:rsidR="000E7702" w:rsidRPr="0035039A" w:rsidRDefault="000E7702" w:rsidP="0070597D">
            <w:pPr>
              <w:jc w:val="center"/>
              <w:rPr>
                <w:rFonts w:ascii="Arial" w:hAnsi="Arial" w:cs="Arial"/>
                <w:sz w:val="20"/>
                <w:szCs w:val="20"/>
              </w:rPr>
            </w:pPr>
            <w:r w:rsidRPr="0035039A">
              <w:rPr>
                <w:rFonts w:ascii="Arial" w:hAnsi="Arial" w:cs="Arial"/>
                <w:sz w:val="20"/>
                <w:szCs w:val="20"/>
              </w:rPr>
              <w:lastRenderedPageBreak/>
              <w:t>STEP THREE: ONGOING COMMUNICATION</w:t>
            </w:r>
          </w:p>
        </w:tc>
      </w:tr>
    </w:tbl>
    <w:p w14:paraId="71290E76" w14:textId="77777777" w:rsidR="000E7702" w:rsidRPr="0035039A" w:rsidRDefault="000E7702" w:rsidP="000E7702">
      <w:pPr>
        <w:rPr>
          <w:sz w:val="20"/>
          <w:szCs w:val="20"/>
        </w:rPr>
      </w:pPr>
    </w:p>
    <w:p w14:paraId="4F1CB3AF" w14:textId="77777777" w:rsidR="000E7702" w:rsidRPr="0035039A" w:rsidRDefault="000E7702" w:rsidP="000E7702">
      <w:pPr>
        <w:rPr>
          <w:sz w:val="20"/>
          <w:szCs w:val="20"/>
        </w:rPr>
      </w:pPr>
    </w:p>
    <w:tbl>
      <w:tblPr>
        <w:tblStyle w:val="TableGrid"/>
        <w:tblW w:w="0" w:type="auto"/>
        <w:tblLayout w:type="fixed"/>
        <w:tblCellMar>
          <w:top w:w="58" w:type="dxa"/>
          <w:left w:w="115" w:type="dxa"/>
          <w:bottom w:w="58" w:type="dxa"/>
          <w:right w:w="115" w:type="dxa"/>
        </w:tblCellMar>
        <w:tblLook w:val="04A0" w:firstRow="1" w:lastRow="0" w:firstColumn="1" w:lastColumn="0" w:noHBand="0" w:noVBand="1"/>
      </w:tblPr>
      <w:tblGrid>
        <w:gridCol w:w="2185"/>
        <w:gridCol w:w="7405"/>
      </w:tblGrid>
      <w:tr w:rsidR="000E7702" w:rsidRPr="0035039A" w14:paraId="26E492FE" w14:textId="77777777" w:rsidTr="0070597D">
        <w:tc>
          <w:tcPr>
            <w:tcW w:w="2185" w:type="dxa"/>
            <w:vMerge w:val="restart"/>
          </w:tcPr>
          <w:p w14:paraId="1B26334B" w14:textId="77777777" w:rsidR="000E7702" w:rsidRPr="0035039A" w:rsidRDefault="000E7702" w:rsidP="0070597D">
            <w:pPr>
              <w:rPr>
                <w:rFonts w:ascii="Arial" w:hAnsi="Arial" w:cs="Arial"/>
                <w:b/>
                <w:i/>
                <w:sz w:val="20"/>
                <w:szCs w:val="20"/>
              </w:rPr>
            </w:pPr>
            <w:r w:rsidRPr="0035039A">
              <w:rPr>
                <w:rFonts w:ascii="Arial" w:hAnsi="Arial" w:cs="Arial"/>
                <w:b/>
                <w:i/>
                <w:sz w:val="20"/>
                <w:szCs w:val="20"/>
              </w:rPr>
              <w:t xml:space="preserve">Progress Update: </w:t>
            </w:r>
          </w:p>
          <w:p w14:paraId="238A7B3F" w14:textId="77777777" w:rsidR="000E7702" w:rsidRPr="0035039A" w:rsidRDefault="000E7702" w:rsidP="0070597D">
            <w:pPr>
              <w:rPr>
                <w:rFonts w:ascii="Arial" w:hAnsi="Arial" w:cs="Arial"/>
                <w:i/>
                <w:sz w:val="20"/>
                <w:szCs w:val="20"/>
              </w:rPr>
            </w:pPr>
            <w:r w:rsidRPr="0035039A">
              <w:rPr>
                <w:rFonts w:ascii="Arial" w:hAnsi="Arial" w:cs="Arial"/>
                <w:i/>
                <w:sz w:val="20"/>
                <w:szCs w:val="20"/>
              </w:rPr>
              <w:t xml:space="preserve">Describe student progress toward the growth goal. </w:t>
            </w:r>
          </w:p>
        </w:tc>
        <w:tc>
          <w:tcPr>
            <w:tcW w:w="7405" w:type="dxa"/>
          </w:tcPr>
          <w:p w14:paraId="12A6DFCE" w14:textId="77777777" w:rsidR="000E7702" w:rsidRPr="0035039A" w:rsidRDefault="000E7702" w:rsidP="0070597D">
            <w:pPr>
              <w:rPr>
                <w:rFonts w:ascii="Arial" w:hAnsi="Arial" w:cs="Arial"/>
                <w:i/>
                <w:sz w:val="20"/>
                <w:szCs w:val="20"/>
              </w:rPr>
            </w:pPr>
            <w:r w:rsidRPr="0035039A">
              <w:rPr>
                <w:rFonts w:ascii="Arial" w:hAnsi="Arial" w:cs="Arial"/>
                <w:i/>
                <w:sz w:val="20"/>
                <w:szCs w:val="20"/>
              </w:rPr>
              <w:t>Are your students on track toward meeting the growth goal? Specify the assessment used to track progress.  (1f, 3d, 4b)</w:t>
            </w:r>
          </w:p>
        </w:tc>
      </w:tr>
      <w:tr w:rsidR="000E7702" w:rsidRPr="0035039A" w14:paraId="17FCEFE1" w14:textId="77777777" w:rsidTr="0070597D">
        <w:trPr>
          <w:trHeight w:val="1093"/>
        </w:trPr>
        <w:tc>
          <w:tcPr>
            <w:tcW w:w="2185" w:type="dxa"/>
            <w:vMerge/>
          </w:tcPr>
          <w:p w14:paraId="29E7D3BF" w14:textId="77777777" w:rsidR="000E7702" w:rsidRPr="0035039A" w:rsidRDefault="000E7702" w:rsidP="0070597D">
            <w:pPr>
              <w:rPr>
                <w:rFonts w:ascii="Arial" w:hAnsi="Arial" w:cs="Arial"/>
                <w:sz w:val="20"/>
                <w:szCs w:val="20"/>
              </w:rPr>
            </w:pPr>
          </w:p>
        </w:tc>
        <w:tc>
          <w:tcPr>
            <w:tcW w:w="7405" w:type="dxa"/>
          </w:tcPr>
          <w:p w14:paraId="3DB30614" w14:textId="04F1BC85" w:rsidR="000E7702" w:rsidRPr="0035039A" w:rsidRDefault="001731C3" w:rsidP="00583EF9">
            <w:pPr>
              <w:rPr>
                <w:rFonts w:ascii="Arial" w:hAnsi="Arial" w:cs="Arial"/>
                <w:sz w:val="20"/>
                <w:szCs w:val="20"/>
              </w:rPr>
            </w:pPr>
            <w:r w:rsidRPr="0035039A">
              <w:rPr>
                <w:rFonts w:ascii="Arial" w:hAnsi="Arial" w:cs="Arial"/>
                <w:sz w:val="20"/>
                <w:szCs w:val="20"/>
              </w:rPr>
              <w:t>Yes, students are on track toward</w:t>
            </w:r>
            <w:r w:rsidR="005A1724">
              <w:rPr>
                <w:rFonts w:ascii="Arial" w:hAnsi="Arial" w:cs="Arial"/>
                <w:sz w:val="20"/>
                <w:szCs w:val="20"/>
              </w:rPr>
              <w:t>s</w:t>
            </w:r>
            <w:r w:rsidRPr="0035039A">
              <w:rPr>
                <w:rFonts w:ascii="Arial" w:hAnsi="Arial" w:cs="Arial"/>
                <w:sz w:val="20"/>
                <w:szCs w:val="20"/>
              </w:rPr>
              <w:t xml:space="preserve"> meeting the growth goal. The assessments I use to track student progress include an introductory assessment</w:t>
            </w:r>
            <w:r w:rsidR="00583EF9">
              <w:rPr>
                <w:rFonts w:ascii="Arial" w:hAnsi="Arial" w:cs="Arial"/>
                <w:sz w:val="20"/>
                <w:szCs w:val="20"/>
              </w:rPr>
              <w:t xml:space="preserve"> in which students create a color wheel, identify Primary and Secondary colors, complete a </w:t>
            </w:r>
            <w:r w:rsidR="005A1724">
              <w:rPr>
                <w:rFonts w:ascii="Arial" w:hAnsi="Arial" w:cs="Arial"/>
                <w:sz w:val="20"/>
                <w:szCs w:val="20"/>
              </w:rPr>
              <w:t>drawing</w:t>
            </w:r>
            <w:r w:rsidRPr="0035039A">
              <w:rPr>
                <w:rFonts w:ascii="Arial" w:hAnsi="Arial" w:cs="Arial"/>
                <w:sz w:val="20"/>
                <w:szCs w:val="20"/>
              </w:rPr>
              <w:t>,</w:t>
            </w:r>
            <w:r w:rsidR="00583EF9">
              <w:rPr>
                <w:rFonts w:ascii="Arial" w:hAnsi="Arial" w:cs="Arial"/>
                <w:sz w:val="20"/>
                <w:szCs w:val="20"/>
              </w:rPr>
              <w:t xml:space="preserve"> describe and give examples of the Elements of Art, and assess an artwork.</w:t>
            </w:r>
            <w:r w:rsidRPr="0035039A">
              <w:rPr>
                <w:rFonts w:ascii="Arial" w:hAnsi="Arial" w:cs="Arial"/>
                <w:sz w:val="20"/>
                <w:szCs w:val="20"/>
              </w:rPr>
              <w:t xml:space="preserve"> Bellwork engagement</w:t>
            </w:r>
            <w:r w:rsidR="0034066A" w:rsidRPr="0035039A">
              <w:rPr>
                <w:rFonts w:ascii="Arial" w:hAnsi="Arial" w:cs="Arial"/>
                <w:sz w:val="20"/>
                <w:szCs w:val="20"/>
              </w:rPr>
              <w:t xml:space="preserve"> </w:t>
            </w:r>
            <w:r w:rsidR="00583EF9">
              <w:rPr>
                <w:rFonts w:ascii="Arial" w:hAnsi="Arial" w:cs="Arial"/>
                <w:sz w:val="20"/>
                <w:szCs w:val="20"/>
              </w:rPr>
              <w:t>over</w:t>
            </w:r>
            <w:r w:rsidR="0034066A" w:rsidRPr="0035039A">
              <w:rPr>
                <w:rFonts w:ascii="Arial" w:hAnsi="Arial" w:cs="Arial"/>
                <w:sz w:val="20"/>
                <w:szCs w:val="20"/>
              </w:rPr>
              <w:t xml:space="preserve"> the duration of the course</w:t>
            </w:r>
            <w:r w:rsidR="00583EF9">
              <w:rPr>
                <w:rFonts w:ascii="Arial" w:hAnsi="Arial" w:cs="Arial"/>
                <w:sz w:val="20"/>
                <w:szCs w:val="20"/>
              </w:rPr>
              <w:t xml:space="preserve"> helps students exercise the use of vocabulary and prompt artwork discussion. The</w:t>
            </w:r>
            <w:r w:rsidR="0034066A" w:rsidRPr="0035039A">
              <w:rPr>
                <w:rFonts w:ascii="Arial" w:hAnsi="Arial" w:cs="Arial"/>
                <w:sz w:val="20"/>
                <w:szCs w:val="20"/>
              </w:rPr>
              <w:t xml:space="preserve"> </w:t>
            </w:r>
            <w:r w:rsidRPr="0035039A">
              <w:rPr>
                <w:rFonts w:ascii="Arial" w:hAnsi="Arial" w:cs="Arial"/>
                <w:sz w:val="20"/>
                <w:szCs w:val="20"/>
              </w:rPr>
              <w:t>midterm drawing test</w:t>
            </w:r>
            <w:r w:rsidR="00583EF9">
              <w:rPr>
                <w:rFonts w:ascii="Arial" w:hAnsi="Arial" w:cs="Arial"/>
                <w:sz w:val="20"/>
                <w:szCs w:val="20"/>
              </w:rPr>
              <w:t xml:space="preserve"> will allow students to compare their progress at the end of the nine-week period. Lastly the</w:t>
            </w:r>
            <w:r w:rsidRPr="0035039A">
              <w:rPr>
                <w:rFonts w:ascii="Arial" w:hAnsi="Arial" w:cs="Arial"/>
                <w:sz w:val="20"/>
                <w:szCs w:val="20"/>
              </w:rPr>
              <w:t xml:space="preserve"> final assessment</w:t>
            </w:r>
            <w:r w:rsidR="005A1724">
              <w:rPr>
                <w:rFonts w:ascii="Arial" w:hAnsi="Arial" w:cs="Arial"/>
                <w:sz w:val="20"/>
                <w:szCs w:val="20"/>
              </w:rPr>
              <w:t xml:space="preserve"> </w:t>
            </w:r>
            <w:r w:rsidR="00583EF9">
              <w:rPr>
                <w:rFonts w:ascii="Arial" w:hAnsi="Arial" w:cs="Arial"/>
                <w:sz w:val="20"/>
                <w:szCs w:val="20"/>
              </w:rPr>
              <w:t>covers</w:t>
            </w:r>
            <w:r w:rsidR="005A1724">
              <w:rPr>
                <w:rFonts w:ascii="Arial" w:hAnsi="Arial" w:cs="Arial"/>
                <w:sz w:val="20"/>
                <w:szCs w:val="20"/>
              </w:rPr>
              <w:t xml:space="preserve"> drawing</w:t>
            </w:r>
            <w:r w:rsidR="00583EF9">
              <w:rPr>
                <w:rFonts w:ascii="Arial" w:hAnsi="Arial" w:cs="Arial"/>
                <w:sz w:val="20"/>
                <w:szCs w:val="20"/>
              </w:rPr>
              <w:t>, vocabulary, artwork discussion and personal reflection</w:t>
            </w:r>
            <w:r w:rsidR="00475649" w:rsidRPr="0035039A">
              <w:rPr>
                <w:rFonts w:ascii="Arial" w:hAnsi="Arial" w:cs="Arial"/>
                <w:sz w:val="20"/>
                <w:szCs w:val="20"/>
              </w:rPr>
              <w:t>. These assessments gauge improvement of drawing skills as well as knowledge of</w:t>
            </w:r>
            <w:r w:rsidR="0034066A" w:rsidRPr="0035039A">
              <w:rPr>
                <w:rFonts w:ascii="Arial" w:hAnsi="Arial" w:cs="Arial"/>
                <w:sz w:val="20"/>
                <w:szCs w:val="20"/>
              </w:rPr>
              <w:t xml:space="preserve"> art</w:t>
            </w:r>
            <w:r w:rsidR="00475649" w:rsidRPr="0035039A">
              <w:rPr>
                <w:rFonts w:ascii="Arial" w:hAnsi="Arial" w:cs="Arial"/>
                <w:sz w:val="20"/>
                <w:szCs w:val="20"/>
              </w:rPr>
              <w:t xml:space="preserve"> content.</w:t>
            </w:r>
            <w:r w:rsidR="00022A8C" w:rsidRPr="0035039A">
              <w:rPr>
                <w:rFonts w:ascii="Arial" w:hAnsi="Arial" w:cs="Arial"/>
                <w:sz w:val="20"/>
                <w:szCs w:val="20"/>
              </w:rPr>
              <w:t xml:space="preserve"> </w:t>
            </w:r>
          </w:p>
        </w:tc>
      </w:tr>
    </w:tbl>
    <w:p w14:paraId="5D8B5092" w14:textId="77777777" w:rsidR="000E7702" w:rsidRPr="0035039A" w:rsidRDefault="000E7702" w:rsidP="000E7702">
      <w:pPr>
        <w:rPr>
          <w:sz w:val="20"/>
          <w:szCs w:val="20"/>
        </w:rPr>
      </w:pPr>
    </w:p>
    <w:tbl>
      <w:tblPr>
        <w:tblStyle w:val="TableGrid"/>
        <w:tblW w:w="0" w:type="auto"/>
        <w:tblLayout w:type="fixed"/>
        <w:tblCellMar>
          <w:top w:w="58" w:type="dxa"/>
          <w:left w:w="115" w:type="dxa"/>
          <w:bottom w:w="58" w:type="dxa"/>
          <w:right w:w="115" w:type="dxa"/>
        </w:tblCellMar>
        <w:tblLook w:val="04A0" w:firstRow="1" w:lastRow="0" w:firstColumn="1" w:lastColumn="0" w:noHBand="0" w:noVBand="1"/>
      </w:tblPr>
      <w:tblGrid>
        <w:gridCol w:w="2185"/>
        <w:gridCol w:w="7405"/>
      </w:tblGrid>
      <w:tr w:rsidR="000E7702" w:rsidRPr="0035039A" w14:paraId="67585801" w14:textId="77777777" w:rsidTr="0070597D">
        <w:tc>
          <w:tcPr>
            <w:tcW w:w="2185" w:type="dxa"/>
            <w:vMerge w:val="restart"/>
          </w:tcPr>
          <w:p w14:paraId="449ED5F8" w14:textId="77777777" w:rsidR="000E7702" w:rsidRPr="0035039A" w:rsidRDefault="000E7702" w:rsidP="0070597D">
            <w:pPr>
              <w:rPr>
                <w:rFonts w:ascii="Arial" w:hAnsi="Arial" w:cs="Arial"/>
                <w:b/>
                <w:i/>
                <w:sz w:val="20"/>
                <w:szCs w:val="20"/>
              </w:rPr>
            </w:pPr>
            <w:r w:rsidRPr="0035039A">
              <w:rPr>
                <w:rFonts w:ascii="Arial" w:hAnsi="Arial" w:cs="Arial"/>
                <w:b/>
                <w:i/>
                <w:sz w:val="20"/>
                <w:szCs w:val="20"/>
              </w:rPr>
              <w:t xml:space="preserve">Strategy Modification: </w:t>
            </w:r>
          </w:p>
          <w:p w14:paraId="1C835846" w14:textId="77777777" w:rsidR="000E7702" w:rsidRPr="0035039A" w:rsidRDefault="000E7702" w:rsidP="0070597D">
            <w:pPr>
              <w:rPr>
                <w:rFonts w:ascii="Arial" w:hAnsi="Arial" w:cs="Arial"/>
                <w:i/>
                <w:sz w:val="20"/>
                <w:szCs w:val="20"/>
              </w:rPr>
            </w:pPr>
            <w:r w:rsidRPr="0035039A">
              <w:rPr>
                <w:rFonts w:ascii="Arial" w:hAnsi="Arial" w:cs="Arial"/>
                <w:i/>
                <w:sz w:val="20"/>
                <w:szCs w:val="20"/>
              </w:rPr>
              <w:t xml:space="preserve">If necessary, document changes in strategy. </w:t>
            </w:r>
          </w:p>
        </w:tc>
        <w:tc>
          <w:tcPr>
            <w:tcW w:w="7405" w:type="dxa"/>
          </w:tcPr>
          <w:p w14:paraId="75DE2C59" w14:textId="77777777" w:rsidR="000E7702" w:rsidRPr="0035039A" w:rsidRDefault="000E7702" w:rsidP="0070597D">
            <w:pPr>
              <w:rPr>
                <w:rFonts w:ascii="Arial" w:hAnsi="Arial" w:cs="Arial"/>
                <w:i/>
                <w:sz w:val="20"/>
                <w:szCs w:val="20"/>
              </w:rPr>
            </w:pPr>
            <w:r w:rsidRPr="0035039A">
              <w:rPr>
                <w:rFonts w:ascii="Arial" w:hAnsi="Arial" w:cs="Arial"/>
                <w:i/>
                <w:sz w:val="20"/>
                <w:szCs w:val="20"/>
              </w:rPr>
              <w:t>Does data suggest I need to adjust my instructional strategy? Describe how you plan to meet the goal. (1e, 4a)</w:t>
            </w:r>
          </w:p>
        </w:tc>
      </w:tr>
      <w:tr w:rsidR="000E7702" w:rsidRPr="0035039A" w14:paraId="3F0FBF14" w14:textId="77777777" w:rsidTr="0070597D">
        <w:trPr>
          <w:trHeight w:val="1093"/>
        </w:trPr>
        <w:tc>
          <w:tcPr>
            <w:tcW w:w="2185" w:type="dxa"/>
            <w:vMerge/>
          </w:tcPr>
          <w:p w14:paraId="4334FA00" w14:textId="77777777" w:rsidR="000E7702" w:rsidRPr="0035039A" w:rsidRDefault="000E7702" w:rsidP="0070597D">
            <w:pPr>
              <w:rPr>
                <w:rFonts w:ascii="Arial" w:hAnsi="Arial" w:cs="Arial"/>
                <w:sz w:val="20"/>
                <w:szCs w:val="20"/>
              </w:rPr>
            </w:pPr>
          </w:p>
        </w:tc>
        <w:tc>
          <w:tcPr>
            <w:tcW w:w="7405" w:type="dxa"/>
          </w:tcPr>
          <w:p w14:paraId="6267B175" w14:textId="5BED51E8" w:rsidR="000E7702" w:rsidRPr="0035039A" w:rsidRDefault="00475649" w:rsidP="002A3839">
            <w:pPr>
              <w:rPr>
                <w:rFonts w:ascii="Arial" w:hAnsi="Arial" w:cs="Arial"/>
                <w:sz w:val="20"/>
                <w:szCs w:val="20"/>
              </w:rPr>
            </w:pPr>
            <w:r w:rsidRPr="0035039A">
              <w:rPr>
                <w:rFonts w:ascii="Arial" w:hAnsi="Arial" w:cs="Arial"/>
                <w:sz w:val="20"/>
                <w:szCs w:val="20"/>
              </w:rPr>
              <w:t>I have yet to figure out how to better gauge improved drawing skills within students</w:t>
            </w:r>
            <w:r w:rsidR="005A1724">
              <w:rPr>
                <w:rFonts w:ascii="Arial" w:hAnsi="Arial" w:cs="Arial"/>
                <w:sz w:val="20"/>
                <w:szCs w:val="20"/>
              </w:rPr>
              <w:t xml:space="preserve"> because the drawing assessment doesn’t always seem to be prioritized by students; it doesn’t seem to be that important to them</w:t>
            </w:r>
            <w:r w:rsidRPr="0035039A">
              <w:rPr>
                <w:rFonts w:ascii="Arial" w:hAnsi="Arial" w:cs="Arial"/>
                <w:sz w:val="20"/>
                <w:szCs w:val="20"/>
              </w:rPr>
              <w:t xml:space="preserve">. </w:t>
            </w:r>
            <w:r w:rsidR="00022A8C" w:rsidRPr="0035039A">
              <w:rPr>
                <w:rFonts w:ascii="Arial" w:hAnsi="Arial" w:cs="Arial"/>
                <w:sz w:val="20"/>
                <w:szCs w:val="20"/>
              </w:rPr>
              <w:t>One difficult task that I’ve been trying to overcome is having the support of the school community</w:t>
            </w:r>
            <w:r w:rsidR="005A1724">
              <w:rPr>
                <w:rFonts w:ascii="Arial" w:hAnsi="Arial" w:cs="Arial"/>
                <w:sz w:val="20"/>
                <w:szCs w:val="20"/>
              </w:rPr>
              <w:t xml:space="preserve"> (within and outside school walls)</w:t>
            </w:r>
            <w:r w:rsidR="00022A8C" w:rsidRPr="0035039A">
              <w:rPr>
                <w:rFonts w:ascii="Arial" w:hAnsi="Arial" w:cs="Arial"/>
                <w:sz w:val="20"/>
                <w:szCs w:val="20"/>
              </w:rPr>
              <w:t xml:space="preserve"> in emphasizing the importance of the arts. When students do not know why they should prioritize what they’re learning they do not approach assessment seriously.</w:t>
            </w:r>
            <w:r w:rsidR="006B1399">
              <w:rPr>
                <w:rFonts w:ascii="Arial" w:hAnsi="Arial" w:cs="Arial"/>
                <w:sz w:val="20"/>
                <w:szCs w:val="20"/>
              </w:rPr>
              <w:t xml:space="preserve"> To further make a positive</w:t>
            </w:r>
            <w:r w:rsidR="005A1724">
              <w:rPr>
                <w:rFonts w:ascii="Arial" w:hAnsi="Arial" w:cs="Arial"/>
                <w:sz w:val="20"/>
                <w:szCs w:val="20"/>
              </w:rPr>
              <w:t xml:space="preserve"> impact on people’s </w:t>
            </w:r>
            <w:r w:rsidR="006B1399">
              <w:rPr>
                <w:rFonts w:ascii="Arial" w:hAnsi="Arial" w:cs="Arial"/>
                <w:sz w:val="20"/>
                <w:szCs w:val="20"/>
              </w:rPr>
              <w:t xml:space="preserve">perception </w:t>
            </w:r>
            <w:r w:rsidR="005A1724">
              <w:rPr>
                <w:rFonts w:ascii="Arial" w:hAnsi="Arial" w:cs="Arial"/>
                <w:sz w:val="20"/>
                <w:szCs w:val="20"/>
              </w:rPr>
              <w:t xml:space="preserve">for the </w:t>
            </w:r>
            <w:r w:rsidR="006B1399">
              <w:rPr>
                <w:rFonts w:ascii="Arial" w:hAnsi="Arial" w:cs="Arial"/>
                <w:sz w:val="20"/>
                <w:szCs w:val="20"/>
              </w:rPr>
              <w:t>a</w:t>
            </w:r>
            <w:r w:rsidR="005A1724">
              <w:rPr>
                <w:rFonts w:ascii="Arial" w:hAnsi="Arial" w:cs="Arial"/>
                <w:sz w:val="20"/>
                <w:szCs w:val="20"/>
              </w:rPr>
              <w:t xml:space="preserve">rts I am working diligently </w:t>
            </w:r>
            <w:r w:rsidR="00583EF9">
              <w:rPr>
                <w:rFonts w:ascii="Arial" w:hAnsi="Arial" w:cs="Arial"/>
                <w:sz w:val="20"/>
                <w:szCs w:val="20"/>
              </w:rPr>
              <w:t>in</w:t>
            </w:r>
            <w:r w:rsidR="005A1724">
              <w:rPr>
                <w:rFonts w:ascii="Arial" w:hAnsi="Arial" w:cs="Arial"/>
                <w:sz w:val="20"/>
                <w:szCs w:val="20"/>
              </w:rPr>
              <w:t xml:space="preserve"> </w:t>
            </w:r>
            <w:r w:rsidR="00583EF9">
              <w:rPr>
                <w:rFonts w:ascii="Arial" w:hAnsi="Arial" w:cs="Arial"/>
                <w:sz w:val="20"/>
                <w:szCs w:val="20"/>
              </w:rPr>
              <w:t>Sisseton</w:t>
            </w:r>
            <w:r w:rsidR="005A1724">
              <w:rPr>
                <w:rFonts w:ascii="Arial" w:hAnsi="Arial" w:cs="Arial"/>
                <w:sz w:val="20"/>
                <w:szCs w:val="20"/>
              </w:rPr>
              <w:t xml:space="preserve"> to show how </w:t>
            </w:r>
            <w:r w:rsidR="00583EF9">
              <w:rPr>
                <w:rFonts w:ascii="Arial" w:hAnsi="Arial" w:cs="Arial"/>
                <w:sz w:val="20"/>
                <w:szCs w:val="20"/>
              </w:rPr>
              <w:t>Art</w:t>
            </w:r>
            <w:r w:rsidR="005A1724">
              <w:rPr>
                <w:rFonts w:ascii="Arial" w:hAnsi="Arial" w:cs="Arial"/>
                <w:sz w:val="20"/>
                <w:szCs w:val="20"/>
              </w:rPr>
              <w:t xml:space="preserve"> can improve economic growth</w:t>
            </w:r>
            <w:r w:rsidR="00583EF9">
              <w:rPr>
                <w:rFonts w:ascii="Arial" w:hAnsi="Arial" w:cs="Arial"/>
                <w:sz w:val="20"/>
                <w:szCs w:val="20"/>
              </w:rPr>
              <w:t xml:space="preserve"> and create a sense of pride within the community</w:t>
            </w:r>
            <w:r w:rsidR="005A1724">
              <w:rPr>
                <w:rFonts w:ascii="Arial" w:hAnsi="Arial" w:cs="Arial"/>
                <w:sz w:val="20"/>
                <w:szCs w:val="20"/>
              </w:rPr>
              <w:t>, which goes beyond classroom instruction.</w:t>
            </w:r>
            <w:r w:rsidR="006B1399">
              <w:rPr>
                <w:rFonts w:ascii="Arial" w:hAnsi="Arial" w:cs="Arial"/>
                <w:sz w:val="20"/>
                <w:szCs w:val="20"/>
              </w:rPr>
              <w:t xml:space="preserve"> This is a long-term strategy and I do not expect it to help me meet the goal of a </w:t>
            </w:r>
            <w:r w:rsidR="00583EF9">
              <w:rPr>
                <w:rFonts w:ascii="Arial" w:hAnsi="Arial" w:cs="Arial"/>
                <w:sz w:val="20"/>
                <w:szCs w:val="20"/>
              </w:rPr>
              <w:t xml:space="preserve">current </w:t>
            </w:r>
            <w:r w:rsidR="006B1399">
              <w:rPr>
                <w:rFonts w:ascii="Arial" w:hAnsi="Arial" w:cs="Arial"/>
                <w:sz w:val="20"/>
                <w:szCs w:val="20"/>
              </w:rPr>
              <w:t>nine-week course</w:t>
            </w:r>
            <w:r w:rsidR="00583EF9">
              <w:rPr>
                <w:rFonts w:ascii="Arial" w:hAnsi="Arial" w:cs="Arial"/>
                <w:sz w:val="20"/>
                <w:szCs w:val="20"/>
              </w:rPr>
              <w:t>, however, I’m hoping public education</w:t>
            </w:r>
            <w:r w:rsidR="002A3839">
              <w:rPr>
                <w:rFonts w:ascii="Arial" w:hAnsi="Arial" w:cs="Arial"/>
                <w:sz w:val="20"/>
                <w:szCs w:val="20"/>
              </w:rPr>
              <w:t xml:space="preserve"> of the Arts</w:t>
            </w:r>
            <w:r w:rsidR="00583EF9">
              <w:rPr>
                <w:rFonts w:ascii="Arial" w:hAnsi="Arial" w:cs="Arial"/>
                <w:sz w:val="20"/>
                <w:szCs w:val="20"/>
              </w:rPr>
              <w:t xml:space="preserve"> will help build respect, shatter stereotypes, create a positive conversation about Art</w:t>
            </w:r>
            <w:r w:rsidR="002A3839">
              <w:rPr>
                <w:rFonts w:ascii="Arial" w:hAnsi="Arial" w:cs="Arial"/>
                <w:sz w:val="20"/>
                <w:szCs w:val="20"/>
              </w:rPr>
              <w:t>, and further initiate its priority in the education of a child</w:t>
            </w:r>
            <w:r w:rsidR="006B1399">
              <w:rPr>
                <w:rFonts w:ascii="Arial" w:hAnsi="Arial" w:cs="Arial"/>
                <w:sz w:val="20"/>
                <w:szCs w:val="20"/>
              </w:rPr>
              <w:t>.</w:t>
            </w:r>
          </w:p>
        </w:tc>
      </w:tr>
    </w:tbl>
    <w:p w14:paraId="5A22397B" w14:textId="77777777" w:rsidR="000E7702" w:rsidRPr="0035039A" w:rsidRDefault="000E7702" w:rsidP="000E7702">
      <w:pPr>
        <w:rPr>
          <w:sz w:val="20"/>
          <w:szCs w:val="20"/>
        </w:rPr>
      </w:pPr>
    </w:p>
    <w:tbl>
      <w:tblPr>
        <w:tblStyle w:val="TableGrid"/>
        <w:tblW w:w="0" w:type="auto"/>
        <w:tblLayout w:type="fixed"/>
        <w:tblCellMar>
          <w:top w:w="58" w:type="dxa"/>
          <w:left w:w="115" w:type="dxa"/>
          <w:bottom w:w="58" w:type="dxa"/>
          <w:right w:w="115" w:type="dxa"/>
        </w:tblCellMar>
        <w:tblLook w:val="04A0" w:firstRow="1" w:lastRow="0" w:firstColumn="1" w:lastColumn="0" w:noHBand="0" w:noVBand="1"/>
      </w:tblPr>
      <w:tblGrid>
        <w:gridCol w:w="2185"/>
        <w:gridCol w:w="7405"/>
      </w:tblGrid>
      <w:tr w:rsidR="000E7702" w:rsidRPr="0035039A" w14:paraId="2D5E8B92" w14:textId="77777777" w:rsidTr="00CD79D6">
        <w:trPr>
          <w:trHeight w:val="571"/>
        </w:trPr>
        <w:tc>
          <w:tcPr>
            <w:tcW w:w="2185" w:type="dxa"/>
            <w:vMerge w:val="restart"/>
          </w:tcPr>
          <w:p w14:paraId="6E040E01" w14:textId="77777777" w:rsidR="000E7702" w:rsidRPr="0035039A" w:rsidRDefault="000E7702" w:rsidP="0070597D">
            <w:pPr>
              <w:rPr>
                <w:rFonts w:ascii="Arial" w:hAnsi="Arial" w:cs="Arial"/>
                <w:b/>
                <w:i/>
                <w:sz w:val="20"/>
                <w:szCs w:val="20"/>
              </w:rPr>
            </w:pPr>
            <w:r w:rsidRPr="0035039A">
              <w:rPr>
                <w:rFonts w:ascii="Arial" w:hAnsi="Arial" w:cs="Arial"/>
                <w:b/>
                <w:i/>
                <w:sz w:val="20"/>
                <w:szCs w:val="20"/>
              </w:rPr>
              <w:t xml:space="preserve">SLO Adjustment: </w:t>
            </w:r>
          </w:p>
          <w:p w14:paraId="2C9A32E7" w14:textId="77777777" w:rsidR="000E7702" w:rsidRPr="0035039A" w:rsidRDefault="000E7702" w:rsidP="0070597D">
            <w:pPr>
              <w:rPr>
                <w:rFonts w:ascii="Arial" w:hAnsi="Arial" w:cs="Arial"/>
                <w:i/>
                <w:sz w:val="20"/>
                <w:szCs w:val="20"/>
              </w:rPr>
            </w:pPr>
            <w:r w:rsidRPr="0035039A">
              <w:rPr>
                <w:rFonts w:ascii="Arial" w:hAnsi="Arial" w:cs="Arial"/>
                <w:i/>
                <w:sz w:val="20"/>
                <w:szCs w:val="20"/>
              </w:rPr>
              <w:t>If justified, describe changes to the SLO.</w:t>
            </w:r>
          </w:p>
        </w:tc>
        <w:tc>
          <w:tcPr>
            <w:tcW w:w="7405" w:type="dxa"/>
          </w:tcPr>
          <w:p w14:paraId="329F892F" w14:textId="77777777" w:rsidR="000E7702" w:rsidRPr="0035039A" w:rsidRDefault="000E7702" w:rsidP="0070597D">
            <w:pPr>
              <w:rPr>
                <w:rFonts w:ascii="Arial" w:hAnsi="Arial" w:cs="Arial"/>
                <w:i/>
                <w:sz w:val="20"/>
                <w:szCs w:val="20"/>
              </w:rPr>
            </w:pPr>
            <w:r w:rsidRPr="0035039A">
              <w:rPr>
                <w:rFonts w:ascii="Arial" w:hAnsi="Arial" w:cs="Arial"/>
                <w:i/>
                <w:sz w:val="20"/>
                <w:szCs w:val="20"/>
              </w:rPr>
              <w:t>Are there circumstances beyond the teacher’s control that will impact growth goal? If needed, attach a revised SLO.  (1b, 4a)</w:t>
            </w:r>
          </w:p>
        </w:tc>
      </w:tr>
      <w:tr w:rsidR="000E7702" w:rsidRPr="0035039A" w14:paraId="79E87B0C" w14:textId="77777777" w:rsidTr="0070597D">
        <w:trPr>
          <w:trHeight w:val="1075"/>
        </w:trPr>
        <w:tc>
          <w:tcPr>
            <w:tcW w:w="2185" w:type="dxa"/>
            <w:vMerge/>
          </w:tcPr>
          <w:p w14:paraId="1F1D1C0F" w14:textId="77777777" w:rsidR="000E7702" w:rsidRPr="0035039A" w:rsidRDefault="000E7702" w:rsidP="0070597D">
            <w:pPr>
              <w:rPr>
                <w:rFonts w:ascii="Arial" w:hAnsi="Arial" w:cs="Arial"/>
                <w:b/>
                <w:i/>
                <w:sz w:val="20"/>
                <w:szCs w:val="20"/>
              </w:rPr>
            </w:pPr>
          </w:p>
        </w:tc>
        <w:tc>
          <w:tcPr>
            <w:tcW w:w="7405" w:type="dxa"/>
          </w:tcPr>
          <w:p w14:paraId="3ACA31E2" w14:textId="062A95FB" w:rsidR="000E7702" w:rsidRPr="0035039A" w:rsidRDefault="005A1724" w:rsidP="00583EF9">
            <w:pPr>
              <w:rPr>
                <w:rFonts w:ascii="Arial" w:hAnsi="Arial" w:cs="Arial"/>
                <w:i/>
                <w:sz w:val="20"/>
                <w:szCs w:val="20"/>
              </w:rPr>
            </w:pPr>
            <w:r>
              <w:rPr>
                <w:rFonts w:ascii="Arial" w:hAnsi="Arial" w:cs="Arial"/>
                <w:i/>
                <w:sz w:val="20"/>
                <w:szCs w:val="20"/>
              </w:rPr>
              <w:t>It is beyond the teacher’s control the influences students have in terms of the importance of Art</w:t>
            </w:r>
            <w:r w:rsidR="0034066A" w:rsidRPr="0035039A">
              <w:rPr>
                <w:rFonts w:ascii="Arial" w:hAnsi="Arial" w:cs="Arial"/>
                <w:i/>
                <w:sz w:val="20"/>
                <w:szCs w:val="20"/>
              </w:rPr>
              <w:t xml:space="preserve">. </w:t>
            </w:r>
            <w:r>
              <w:rPr>
                <w:rFonts w:ascii="Arial" w:hAnsi="Arial" w:cs="Arial"/>
                <w:i/>
                <w:sz w:val="20"/>
                <w:szCs w:val="20"/>
              </w:rPr>
              <w:t>Another circumstance beyond the teacher’s control is the poor at</w:t>
            </w:r>
            <w:r w:rsidR="00583EF9">
              <w:rPr>
                <w:rFonts w:ascii="Arial" w:hAnsi="Arial" w:cs="Arial"/>
                <w:i/>
                <w:sz w:val="20"/>
                <w:szCs w:val="20"/>
              </w:rPr>
              <w:t>tendance rate of a small number of students</w:t>
            </w:r>
            <w:r>
              <w:rPr>
                <w:rFonts w:ascii="Arial" w:hAnsi="Arial" w:cs="Arial"/>
                <w:i/>
                <w:sz w:val="20"/>
                <w:szCs w:val="20"/>
              </w:rPr>
              <w:t xml:space="preserve"> taking part in this course. </w:t>
            </w:r>
          </w:p>
        </w:tc>
      </w:tr>
    </w:tbl>
    <w:p w14:paraId="66C5744B" w14:textId="77777777" w:rsidR="000E7702" w:rsidRPr="008611AC" w:rsidRDefault="000E7702" w:rsidP="000E7702">
      <w:pPr>
        <w:rPr>
          <w:sz w:val="20"/>
          <w:szCs w:val="20"/>
        </w:rPr>
      </w:pPr>
    </w:p>
    <w:p w14:paraId="400B41AE" w14:textId="77777777" w:rsidR="000E7702" w:rsidRPr="008611AC" w:rsidRDefault="000E7702" w:rsidP="000E7702">
      <w:pPr>
        <w:rPr>
          <w:sz w:val="20"/>
          <w:szCs w:val="20"/>
        </w:rPr>
      </w:pPr>
      <w:r w:rsidRPr="008611AC">
        <w:rPr>
          <w:rFonts w:ascii="Arial" w:hAnsi="Arial" w:cs="Arial"/>
          <w:sz w:val="20"/>
          <w:szCs w:val="20"/>
        </w:rPr>
        <w:t xml:space="preserve">Teacher Signature: </w:t>
      </w:r>
      <w:r w:rsidRPr="008611AC">
        <w:rPr>
          <w:rFonts w:ascii="Arial" w:hAnsi="Arial" w:cs="Arial"/>
          <w:sz w:val="20"/>
          <w:szCs w:val="20"/>
        </w:rPr>
        <w:fldChar w:fldCharType="begin">
          <w:ffData>
            <w:name w:val="Text25"/>
            <w:enabled/>
            <w:calcOnExit w:val="0"/>
            <w:textInput/>
          </w:ffData>
        </w:fldChar>
      </w:r>
      <w:bookmarkStart w:id="4" w:name="Text25"/>
      <w:r w:rsidRPr="008611AC">
        <w:rPr>
          <w:rFonts w:ascii="Arial" w:hAnsi="Arial" w:cs="Arial"/>
          <w:sz w:val="20"/>
          <w:szCs w:val="20"/>
        </w:rPr>
        <w:instrText xml:space="preserve"> FORMTEXT </w:instrText>
      </w:r>
      <w:r w:rsidRPr="008611AC">
        <w:rPr>
          <w:rFonts w:ascii="Arial" w:hAnsi="Arial" w:cs="Arial"/>
          <w:sz w:val="20"/>
          <w:szCs w:val="20"/>
        </w:rPr>
      </w:r>
      <w:r w:rsidRPr="008611AC">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8611AC">
        <w:rPr>
          <w:rFonts w:ascii="Arial" w:hAnsi="Arial" w:cs="Arial"/>
          <w:sz w:val="20"/>
          <w:szCs w:val="20"/>
        </w:rPr>
        <w:fldChar w:fldCharType="end"/>
      </w:r>
      <w:bookmarkEnd w:id="4"/>
    </w:p>
    <w:p w14:paraId="0AE38149" w14:textId="77777777" w:rsidR="000E7702" w:rsidRPr="008611AC" w:rsidRDefault="000E7702" w:rsidP="000E7702">
      <w:pPr>
        <w:jc w:val="right"/>
        <w:rPr>
          <w:rFonts w:ascii="Arial" w:hAnsi="Arial" w:cs="Arial"/>
          <w:sz w:val="20"/>
          <w:szCs w:val="20"/>
        </w:rPr>
      </w:pPr>
    </w:p>
    <w:p w14:paraId="54E39586" w14:textId="77777777" w:rsidR="000E7702" w:rsidRPr="008611AC" w:rsidRDefault="000E7702" w:rsidP="000E7702">
      <w:pPr>
        <w:jc w:val="right"/>
        <w:rPr>
          <w:rFonts w:ascii="Arial" w:hAnsi="Arial" w:cs="Arial"/>
          <w:sz w:val="20"/>
          <w:szCs w:val="20"/>
        </w:rPr>
      </w:pPr>
      <w:r w:rsidRPr="008611AC">
        <w:rPr>
          <w:rFonts w:ascii="Arial" w:hAnsi="Arial" w:cs="Arial"/>
          <w:sz w:val="20"/>
          <w:szCs w:val="20"/>
        </w:rPr>
        <w:t xml:space="preserve">Date: </w:t>
      </w:r>
      <w:r w:rsidRPr="008611AC">
        <w:rPr>
          <w:rFonts w:ascii="Arial" w:hAnsi="Arial" w:cs="Arial"/>
          <w:sz w:val="20"/>
          <w:szCs w:val="20"/>
        </w:rPr>
        <w:fldChar w:fldCharType="begin">
          <w:ffData>
            <w:name w:val="Text26"/>
            <w:enabled/>
            <w:calcOnExit w:val="0"/>
            <w:textInput/>
          </w:ffData>
        </w:fldChar>
      </w:r>
      <w:bookmarkStart w:id="5" w:name="Text26"/>
      <w:r w:rsidRPr="008611AC">
        <w:rPr>
          <w:rFonts w:ascii="Arial" w:hAnsi="Arial" w:cs="Arial"/>
          <w:sz w:val="20"/>
          <w:szCs w:val="20"/>
        </w:rPr>
        <w:instrText xml:space="preserve"> FORMTEXT </w:instrText>
      </w:r>
      <w:r w:rsidRPr="008611AC">
        <w:rPr>
          <w:rFonts w:ascii="Arial" w:hAnsi="Arial" w:cs="Arial"/>
          <w:sz w:val="20"/>
          <w:szCs w:val="20"/>
        </w:rPr>
      </w:r>
      <w:r w:rsidRPr="008611AC">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8611AC">
        <w:rPr>
          <w:rFonts w:ascii="Arial" w:hAnsi="Arial" w:cs="Arial"/>
          <w:sz w:val="20"/>
          <w:szCs w:val="20"/>
        </w:rPr>
        <w:fldChar w:fldCharType="end"/>
      </w:r>
      <w:bookmarkEnd w:id="5"/>
    </w:p>
    <w:p w14:paraId="39EC24E0" w14:textId="77777777" w:rsidR="000E7702" w:rsidRPr="008611AC" w:rsidRDefault="000E7702" w:rsidP="000E7702">
      <w:pPr>
        <w:rPr>
          <w:rFonts w:ascii="Arial" w:hAnsi="Arial" w:cs="Arial"/>
          <w:sz w:val="20"/>
          <w:szCs w:val="20"/>
        </w:rPr>
      </w:pPr>
    </w:p>
    <w:p w14:paraId="334F6E22" w14:textId="77777777" w:rsidR="000E7702" w:rsidRPr="008611AC" w:rsidRDefault="000E7702" w:rsidP="000E7702">
      <w:pPr>
        <w:rPr>
          <w:rFonts w:ascii="Arial" w:hAnsi="Arial" w:cs="Arial"/>
          <w:sz w:val="20"/>
          <w:szCs w:val="20"/>
        </w:rPr>
      </w:pPr>
      <w:r w:rsidRPr="008611AC">
        <w:rPr>
          <w:rFonts w:ascii="Arial" w:hAnsi="Arial" w:cs="Arial"/>
          <w:sz w:val="20"/>
          <w:szCs w:val="20"/>
        </w:rPr>
        <w:t xml:space="preserve">Evaluator Signature: </w:t>
      </w:r>
      <w:r w:rsidRPr="008611AC">
        <w:rPr>
          <w:rFonts w:ascii="Arial" w:hAnsi="Arial" w:cs="Arial"/>
          <w:sz w:val="20"/>
          <w:szCs w:val="20"/>
        </w:rPr>
        <w:fldChar w:fldCharType="begin">
          <w:ffData>
            <w:name w:val="Text27"/>
            <w:enabled/>
            <w:calcOnExit w:val="0"/>
            <w:textInput/>
          </w:ffData>
        </w:fldChar>
      </w:r>
      <w:bookmarkStart w:id="6" w:name="Text27"/>
      <w:r w:rsidRPr="008611AC">
        <w:rPr>
          <w:rFonts w:ascii="Arial" w:hAnsi="Arial" w:cs="Arial"/>
          <w:sz w:val="20"/>
          <w:szCs w:val="20"/>
        </w:rPr>
        <w:instrText xml:space="preserve"> FORMTEXT </w:instrText>
      </w:r>
      <w:r w:rsidRPr="008611AC">
        <w:rPr>
          <w:rFonts w:ascii="Arial" w:hAnsi="Arial" w:cs="Arial"/>
          <w:sz w:val="20"/>
          <w:szCs w:val="20"/>
        </w:rPr>
      </w:r>
      <w:r w:rsidRPr="008611AC">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8611AC">
        <w:rPr>
          <w:rFonts w:ascii="Arial" w:hAnsi="Arial" w:cs="Arial"/>
          <w:sz w:val="20"/>
          <w:szCs w:val="20"/>
        </w:rPr>
        <w:fldChar w:fldCharType="end"/>
      </w:r>
      <w:bookmarkEnd w:id="6"/>
    </w:p>
    <w:p w14:paraId="0940D024" w14:textId="77777777" w:rsidR="000E7702" w:rsidRPr="008611AC" w:rsidRDefault="000E7702" w:rsidP="000E7702">
      <w:pPr>
        <w:rPr>
          <w:sz w:val="20"/>
          <w:szCs w:val="20"/>
        </w:rPr>
      </w:pPr>
    </w:p>
    <w:p w14:paraId="167DBAFD" w14:textId="77777777" w:rsidR="000E7702" w:rsidRPr="008611AC" w:rsidRDefault="000E7702" w:rsidP="000E7702">
      <w:pPr>
        <w:jc w:val="right"/>
        <w:rPr>
          <w:rFonts w:ascii="Arial" w:hAnsi="Arial" w:cs="Arial"/>
          <w:sz w:val="20"/>
          <w:szCs w:val="20"/>
        </w:rPr>
      </w:pPr>
      <w:r w:rsidRPr="008611AC">
        <w:rPr>
          <w:rFonts w:ascii="Arial" w:hAnsi="Arial" w:cs="Arial"/>
          <w:sz w:val="20"/>
          <w:szCs w:val="20"/>
        </w:rPr>
        <w:t xml:space="preserve">Date: </w:t>
      </w:r>
      <w:r w:rsidRPr="008611AC">
        <w:rPr>
          <w:rFonts w:ascii="Arial" w:hAnsi="Arial" w:cs="Arial"/>
          <w:sz w:val="20"/>
          <w:szCs w:val="20"/>
        </w:rPr>
        <w:fldChar w:fldCharType="begin">
          <w:ffData>
            <w:name w:val="Text28"/>
            <w:enabled/>
            <w:calcOnExit w:val="0"/>
            <w:textInput/>
          </w:ffData>
        </w:fldChar>
      </w:r>
      <w:bookmarkStart w:id="7" w:name="Text28"/>
      <w:r w:rsidRPr="008611AC">
        <w:rPr>
          <w:rFonts w:ascii="Arial" w:hAnsi="Arial" w:cs="Arial"/>
          <w:sz w:val="20"/>
          <w:szCs w:val="20"/>
        </w:rPr>
        <w:instrText xml:space="preserve"> FORMTEXT </w:instrText>
      </w:r>
      <w:r w:rsidRPr="008611AC">
        <w:rPr>
          <w:rFonts w:ascii="Arial" w:hAnsi="Arial" w:cs="Arial"/>
          <w:sz w:val="20"/>
          <w:szCs w:val="20"/>
        </w:rPr>
      </w:r>
      <w:r w:rsidRPr="008611AC">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8611AC">
        <w:rPr>
          <w:rFonts w:ascii="Arial" w:hAnsi="Arial" w:cs="Arial"/>
          <w:sz w:val="20"/>
          <w:szCs w:val="20"/>
        </w:rPr>
        <w:fldChar w:fldCharType="end"/>
      </w:r>
      <w:bookmarkEnd w:id="7"/>
    </w:p>
    <w:p w14:paraId="707B4171" w14:textId="77777777" w:rsidR="000E7702" w:rsidRDefault="000E7702" w:rsidP="000E7702">
      <w:pPr>
        <w:jc w:val="right"/>
        <w:rPr>
          <w:rFonts w:ascii="Arial" w:hAnsi="Arial" w:cs="Arial"/>
          <w:sz w:val="20"/>
          <w:szCs w:val="20"/>
        </w:rPr>
      </w:pPr>
    </w:p>
    <w:p w14:paraId="438A7B78" w14:textId="77777777" w:rsidR="000E7702" w:rsidRDefault="000E7702" w:rsidP="000E7702">
      <w:pPr>
        <w:jc w:val="right"/>
        <w:rPr>
          <w:rFonts w:ascii="Arial" w:hAnsi="Arial" w:cs="Arial"/>
          <w:sz w:val="20"/>
          <w:szCs w:val="20"/>
        </w:rPr>
      </w:pPr>
    </w:p>
    <w:p w14:paraId="527B8ECB" w14:textId="77777777" w:rsidR="00CD79D6" w:rsidRDefault="00CD79D6" w:rsidP="000E7702">
      <w:pPr>
        <w:jc w:val="right"/>
        <w:rPr>
          <w:rFonts w:ascii="Arial" w:hAnsi="Arial" w:cs="Arial"/>
          <w:sz w:val="20"/>
          <w:szCs w:val="20"/>
        </w:rPr>
      </w:pPr>
    </w:p>
    <w:p w14:paraId="6921F655" w14:textId="77777777" w:rsidR="00CD79D6" w:rsidRDefault="00CD79D6" w:rsidP="000E7702">
      <w:pPr>
        <w:jc w:val="right"/>
        <w:rPr>
          <w:rFonts w:ascii="Arial" w:hAnsi="Arial" w:cs="Arial"/>
          <w:sz w:val="20"/>
          <w:szCs w:val="20"/>
        </w:rPr>
      </w:pPr>
    </w:p>
    <w:p w14:paraId="32AF8855" w14:textId="77777777" w:rsidR="000E7702" w:rsidRPr="008611AC" w:rsidRDefault="000E7702" w:rsidP="000E7702">
      <w:pPr>
        <w:jc w:val="right"/>
        <w:rPr>
          <w:rFonts w:ascii="Arial" w:hAnsi="Arial" w:cs="Arial"/>
          <w:sz w:val="20"/>
          <w:szCs w:val="20"/>
        </w:rPr>
      </w:pPr>
    </w:p>
    <w:p w14:paraId="2C0298C7" w14:textId="77777777" w:rsidR="00CC46F8" w:rsidRDefault="00CC46F8">
      <w:r>
        <w:br w:type="page"/>
      </w:r>
      <w:bookmarkStart w:id="8" w:name="_GoBack"/>
      <w:bookmarkEnd w:id="8"/>
    </w:p>
    <w:tbl>
      <w:tblPr>
        <w:tblStyle w:val="TableGrid"/>
        <w:tblW w:w="9590" w:type="dxa"/>
        <w:tblLayout w:type="fixed"/>
        <w:tblCellMar>
          <w:top w:w="58" w:type="dxa"/>
          <w:left w:w="115" w:type="dxa"/>
          <w:bottom w:w="58" w:type="dxa"/>
          <w:right w:w="115" w:type="dxa"/>
        </w:tblCellMar>
        <w:tblLook w:val="04A0" w:firstRow="1" w:lastRow="0" w:firstColumn="1" w:lastColumn="0" w:noHBand="0" w:noVBand="1"/>
      </w:tblPr>
      <w:tblGrid>
        <w:gridCol w:w="9590"/>
      </w:tblGrid>
      <w:tr w:rsidR="000E7702" w:rsidRPr="008611AC" w14:paraId="1687FD58" w14:textId="77777777" w:rsidTr="000E7702">
        <w:tc>
          <w:tcPr>
            <w:tcW w:w="9590" w:type="dxa"/>
            <w:shd w:val="clear" w:color="auto" w:fill="000080"/>
          </w:tcPr>
          <w:p w14:paraId="130DE146" w14:textId="00DFFD3C" w:rsidR="000E7702" w:rsidRPr="008611AC" w:rsidRDefault="000E7702" w:rsidP="0070597D">
            <w:pPr>
              <w:jc w:val="center"/>
              <w:rPr>
                <w:rFonts w:ascii="Arial" w:hAnsi="Arial" w:cs="Arial"/>
                <w:sz w:val="20"/>
                <w:szCs w:val="20"/>
              </w:rPr>
            </w:pPr>
            <w:r w:rsidRPr="008611AC">
              <w:rPr>
                <w:rFonts w:ascii="Arial" w:hAnsi="Arial" w:cs="Arial"/>
                <w:sz w:val="20"/>
                <w:szCs w:val="20"/>
              </w:rPr>
              <w:lastRenderedPageBreak/>
              <w:t>STEP FOUR: PREPARE FOR THE SUMMATIVE CONFERENCE</w:t>
            </w:r>
          </w:p>
        </w:tc>
      </w:tr>
    </w:tbl>
    <w:p w14:paraId="7A0ED44F" w14:textId="77777777" w:rsidR="000E7702" w:rsidRPr="008611AC" w:rsidRDefault="000E7702" w:rsidP="000E7702">
      <w:pPr>
        <w:rPr>
          <w:sz w:val="20"/>
          <w:szCs w:val="20"/>
        </w:rPr>
      </w:pPr>
    </w:p>
    <w:p w14:paraId="25F3D582" w14:textId="77777777" w:rsidR="000E7702" w:rsidRPr="008611AC" w:rsidRDefault="000E7702" w:rsidP="000E7702">
      <w:pPr>
        <w:rPr>
          <w:rFonts w:ascii="Arial" w:hAnsi="Arial" w:cs="Arial"/>
          <w:sz w:val="20"/>
          <w:szCs w:val="20"/>
        </w:rPr>
      </w:pPr>
      <w:r w:rsidRPr="008611AC">
        <w:rPr>
          <w:rFonts w:ascii="Arial" w:hAnsi="Arial" w:cs="Arial"/>
          <w:sz w:val="20"/>
          <w:szCs w:val="20"/>
        </w:rPr>
        <w:t xml:space="preserve">This section documents the preliminary student growth rating, which will be discussed during the end-of-year Summative Conference. </w:t>
      </w:r>
    </w:p>
    <w:p w14:paraId="1652AAFB" w14:textId="77777777" w:rsidR="000E7702" w:rsidRPr="008611AC" w:rsidRDefault="000E7702" w:rsidP="000E7702">
      <w:pPr>
        <w:rPr>
          <w:rFonts w:ascii="Arial" w:hAnsi="Arial" w:cs="Arial"/>
          <w:sz w:val="20"/>
          <w:szCs w:val="20"/>
        </w:rPr>
      </w:pPr>
    </w:p>
    <w:p w14:paraId="7C760EFC" w14:textId="77777777" w:rsidR="000E7702" w:rsidRPr="008611AC" w:rsidRDefault="000E7702" w:rsidP="000E7702">
      <w:pPr>
        <w:rPr>
          <w:b/>
          <w:sz w:val="20"/>
          <w:szCs w:val="20"/>
        </w:rPr>
      </w:pPr>
      <w:r w:rsidRPr="008611AC">
        <w:rPr>
          <w:rFonts w:ascii="Arial" w:hAnsi="Arial" w:cs="Arial"/>
          <w:b/>
          <w:sz w:val="20"/>
          <w:szCs w:val="20"/>
        </w:rPr>
        <w:t>SCORING</w:t>
      </w:r>
    </w:p>
    <w:p w14:paraId="5829D567" w14:textId="77777777" w:rsidR="000E7702" w:rsidRPr="008611AC" w:rsidRDefault="000E7702" w:rsidP="000E7702">
      <w:pPr>
        <w:rPr>
          <w:sz w:val="20"/>
          <w:szCs w:val="20"/>
        </w:rPr>
      </w:pPr>
    </w:p>
    <w:tbl>
      <w:tblPr>
        <w:tblStyle w:val="TableGrid"/>
        <w:tblW w:w="0" w:type="auto"/>
        <w:tblLayout w:type="fixed"/>
        <w:tblCellMar>
          <w:top w:w="58" w:type="dxa"/>
          <w:left w:w="115" w:type="dxa"/>
          <w:bottom w:w="58" w:type="dxa"/>
          <w:right w:w="115" w:type="dxa"/>
        </w:tblCellMar>
        <w:tblLook w:val="04A0" w:firstRow="1" w:lastRow="0" w:firstColumn="1" w:lastColumn="0" w:noHBand="0" w:noVBand="1"/>
      </w:tblPr>
      <w:tblGrid>
        <w:gridCol w:w="2185"/>
        <w:gridCol w:w="7405"/>
      </w:tblGrid>
      <w:tr w:rsidR="000E7702" w:rsidRPr="008611AC" w14:paraId="0BF6D941" w14:textId="77777777" w:rsidTr="0070597D">
        <w:tc>
          <w:tcPr>
            <w:tcW w:w="2185" w:type="dxa"/>
            <w:vMerge w:val="restart"/>
          </w:tcPr>
          <w:p w14:paraId="57ECB3FF" w14:textId="77777777" w:rsidR="000E7702" w:rsidRPr="008611AC" w:rsidRDefault="000E7702" w:rsidP="0070597D">
            <w:pPr>
              <w:rPr>
                <w:rFonts w:ascii="Arial" w:hAnsi="Arial" w:cs="Arial"/>
                <w:b/>
                <w:i/>
                <w:sz w:val="20"/>
                <w:szCs w:val="20"/>
              </w:rPr>
            </w:pPr>
            <w:r w:rsidRPr="008611AC">
              <w:rPr>
                <w:rFonts w:ascii="Arial" w:hAnsi="Arial" w:cs="Arial"/>
                <w:b/>
                <w:i/>
                <w:sz w:val="20"/>
                <w:szCs w:val="20"/>
              </w:rPr>
              <w:t xml:space="preserve">High Growth: </w:t>
            </w:r>
          </w:p>
          <w:p w14:paraId="2EC226D6" w14:textId="77777777" w:rsidR="000E7702" w:rsidRPr="008611AC" w:rsidRDefault="000E7702" w:rsidP="0070597D">
            <w:pPr>
              <w:rPr>
                <w:rFonts w:ascii="Arial" w:hAnsi="Arial" w:cs="Arial"/>
                <w:i/>
                <w:sz w:val="20"/>
                <w:szCs w:val="20"/>
              </w:rPr>
            </w:pPr>
            <w:r w:rsidRPr="008611AC">
              <w:rPr>
                <w:rFonts w:ascii="Arial" w:hAnsi="Arial" w:cs="Arial"/>
                <w:i/>
                <w:sz w:val="20"/>
                <w:szCs w:val="20"/>
              </w:rPr>
              <w:t xml:space="preserve">The growth goal was 86% to 100% attained.  </w:t>
            </w:r>
          </w:p>
        </w:tc>
        <w:tc>
          <w:tcPr>
            <w:tcW w:w="7405" w:type="dxa"/>
          </w:tcPr>
          <w:p w14:paraId="6958BA7A" w14:textId="77777777" w:rsidR="000E7702" w:rsidRPr="008611AC" w:rsidRDefault="000E7702" w:rsidP="0070597D">
            <w:pPr>
              <w:rPr>
                <w:rFonts w:ascii="Arial" w:hAnsi="Arial" w:cs="Arial"/>
                <w:i/>
                <w:sz w:val="20"/>
                <w:szCs w:val="20"/>
              </w:rPr>
            </w:pPr>
            <w:r w:rsidRPr="008611AC">
              <w:rPr>
                <w:rFonts w:ascii="Arial" w:hAnsi="Arial" w:cs="Arial"/>
                <w:i/>
                <w:sz w:val="20"/>
                <w:szCs w:val="20"/>
              </w:rPr>
              <w:t>What does high growth mean? Detail end-of-course achievement levels that equate to high growth. (4b)</w:t>
            </w:r>
          </w:p>
        </w:tc>
      </w:tr>
      <w:tr w:rsidR="000E7702" w:rsidRPr="0035039A" w14:paraId="1918DCC6" w14:textId="77777777" w:rsidTr="00CD79D6">
        <w:trPr>
          <w:trHeight w:val="598"/>
        </w:trPr>
        <w:tc>
          <w:tcPr>
            <w:tcW w:w="2185" w:type="dxa"/>
            <w:vMerge/>
          </w:tcPr>
          <w:p w14:paraId="17F93A8E" w14:textId="77777777" w:rsidR="000E7702" w:rsidRPr="0035039A" w:rsidRDefault="000E7702" w:rsidP="0070597D">
            <w:pPr>
              <w:rPr>
                <w:rFonts w:ascii="Arial" w:hAnsi="Arial" w:cs="Arial"/>
                <w:sz w:val="20"/>
                <w:szCs w:val="20"/>
              </w:rPr>
            </w:pPr>
          </w:p>
        </w:tc>
        <w:tc>
          <w:tcPr>
            <w:tcW w:w="7405" w:type="dxa"/>
          </w:tcPr>
          <w:p w14:paraId="4F4805F1" w14:textId="78871D84" w:rsidR="000E7702" w:rsidRPr="0035039A" w:rsidRDefault="006F641A" w:rsidP="00EB75CA">
            <w:pPr>
              <w:rPr>
                <w:rFonts w:ascii="Arial" w:hAnsi="Arial" w:cs="Arial"/>
                <w:sz w:val="20"/>
                <w:szCs w:val="20"/>
              </w:rPr>
            </w:pPr>
            <w:r>
              <w:rPr>
                <w:rFonts w:ascii="Arial" w:hAnsi="Arial" w:cs="Arial"/>
                <w:sz w:val="20"/>
                <w:szCs w:val="20"/>
              </w:rPr>
              <w:t>N/A</w:t>
            </w:r>
          </w:p>
        </w:tc>
      </w:tr>
    </w:tbl>
    <w:p w14:paraId="69DA52D2" w14:textId="77777777" w:rsidR="000E7702" w:rsidRPr="0035039A" w:rsidRDefault="000E7702" w:rsidP="000E7702">
      <w:pPr>
        <w:rPr>
          <w:sz w:val="20"/>
          <w:szCs w:val="20"/>
        </w:rPr>
      </w:pPr>
    </w:p>
    <w:tbl>
      <w:tblPr>
        <w:tblStyle w:val="TableGrid"/>
        <w:tblW w:w="0" w:type="auto"/>
        <w:tblLayout w:type="fixed"/>
        <w:tblCellMar>
          <w:top w:w="58" w:type="dxa"/>
          <w:left w:w="115" w:type="dxa"/>
          <w:bottom w:w="58" w:type="dxa"/>
          <w:right w:w="115" w:type="dxa"/>
        </w:tblCellMar>
        <w:tblLook w:val="04A0" w:firstRow="1" w:lastRow="0" w:firstColumn="1" w:lastColumn="0" w:noHBand="0" w:noVBand="1"/>
      </w:tblPr>
      <w:tblGrid>
        <w:gridCol w:w="2185"/>
        <w:gridCol w:w="7405"/>
      </w:tblGrid>
      <w:tr w:rsidR="000E7702" w:rsidRPr="0035039A" w14:paraId="51160022" w14:textId="77777777" w:rsidTr="0070597D">
        <w:tc>
          <w:tcPr>
            <w:tcW w:w="2185" w:type="dxa"/>
            <w:vMerge w:val="restart"/>
          </w:tcPr>
          <w:p w14:paraId="77A839A6" w14:textId="77777777" w:rsidR="000E7702" w:rsidRPr="0035039A" w:rsidRDefault="000E7702" w:rsidP="0070597D">
            <w:pPr>
              <w:rPr>
                <w:rFonts w:ascii="Arial" w:hAnsi="Arial" w:cs="Arial"/>
                <w:b/>
                <w:i/>
                <w:sz w:val="20"/>
                <w:szCs w:val="20"/>
              </w:rPr>
            </w:pPr>
            <w:r w:rsidRPr="0035039A">
              <w:rPr>
                <w:rFonts w:ascii="Arial" w:hAnsi="Arial" w:cs="Arial"/>
                <w:b/>
                <w:i/>
                <w:sz w:val="20"/>
                <w:szCs w:val="20"/>
              </w:rPr>
              <w:t xml:space="preserve">Expected Growth: </w:t>
            </w:r>
          </w:p>
          <w:p w14:paraId="0BB87CB6" w14:textId="77777777" w:rsidR="000E7702" w:rsidRPr="0035039A" w:rsidRDefault="000E7702" w:rsidP="0070597D">
            <w:pPr>
              <w:rPr>
                <w:rFonts w:ascii="Arial" w:hAnsi="Arial" w:cs="Arial"/>
                <w:i/>
                <w:sz w:val="20"/>
                <w:szCs w:val="20"/>
              </w:rPr>
            </w:pPr>
            <w:r w:rsidRPr="0035039A">
              <w:rPr>
                <w:rFonts w:ascii="Arial" w:hAnsi="Arial" w:cs="Arial"/>
                <w:i/>
                <w:sz w:val="20"/>
                <w:szCs w:val="20"/>
              </w:rPr>
              <w:t xml:space="preserve">The growth goal was 65% to 85% attained.  </w:t>
            </w:r>
          </w:p>
        </w:tc>
        <w:tc>
          <w:tcPr>
            <w:tcW w:w="7405" w:type="dxa"/>
          </w:tcPr>
          <w:p w14:paraId="3F94F8B5" w14:textId="77777777" w:rsidR="000E7702" w:rsidRPr="0035039A" w:rsidRDefault="000E7702" w:rsidP="0070597D">
            <w:pPr>
              <w:rPr>
                <w:rFonts w:ascii="Arial" w:hAnsi="Arial" w:cs="Arial"/>
                <w:i/>
                <w:sz w:val="20"/>
                <w:szCs w:val="20"/>
              </w:rPr>
            </w:pPr>
            <w:r w:rsidRPr="0035039A">
              <w:rPr>
                <w:rFonts w:ascii="Arial" w:hAnsi="Arial" w:cs="Arial"/>
                <w:i/>
                <w:sz w:val="20"/>
                <w:szCs w:val="20"/>
              </w:rPr>
              <w:t>What does expected growth mean? Detail end-of-course achievement levels that equate to expected growth. (4b)</w:t>
            </w:r>
          </w:p>
        </w:tc>
      </w:tr>
      <w:tr w:rsidR="000E7702" w:rsidRPr="0035039A" w14:paraId="492D5453" w14:textId="77777777" w:rsidTr="00CD79D6">
        <w:trPr>
          <w:trHeight w:val="643"/>
        </w:trPr>
        <w:tc>
          <w:tcPr>
            <w:tcW w:w="2185" w:type="dxa"/>
            <w:vMerge/>
          </w:tcPr>
          <w:p w14:paraId="54100406" w14:textId="77777777" w:rsidR="000E7702" w:rsidRPr="0035039A" w:rsidRDefault="000E7702" w:rsidP="0070597D">
            <w:pPr>
              <w:rPr>
                <w:rFonts w:ascii="Arial" w:hAnsi="Arial" w:cs="Arial"/>
                <w:sz w:val="20"/>
                <w:szCs w:val="20"/>
              </w:rPr>
            </w:pPr>
          </w:p>
        </w:tc>
        <w:tc>
          <w:tcPr>
            <w:tcW w:w="7405" w:type="dxa"/>
          </w:tcPr>
          <w:p w14:paraId="057734B2" w14:textId="38BDBE4B" w:rsidR="000E7702" w:rsidRPr="0035039A" w:rsidRDefault="006B1399" w:rsidP="00307DA8">
            <w:pPr>
              <w:rPr>
                <w:rFonts w:ascii="Arial" w:hAnsi="Arial" w:cs="Arial"/>
                <w:sz w:val="20"/>
                <w:szCs w:val="20"/>
              </w:rPr>
            </w:pPr>
            <w:r w:rsidRPr="0035039A">
              <w:rPr>
                <w:rFonts w:ascii="Arial" w:hAnsi="Arial" w:cs="Arial"/>
                <w:sz w:val="20"/>
                <w:szCs w:val="20"/>
              </w:rPr>
              <w:t>In a class of</w:t>
            </w:r>
            <w:r>
              <w:rPr>
                <w:rFonts w:ascii="Arial" w:hAnsi="Arial" w:cs="Arial"/>
                <w:sz w:val="20"/>
                <w:szCs w:val="20"/>
              </w:rPr>
              <w:t xml:space="preserve"> </w:t>
            </w:r>
            <w:r w:rsidR="00750E8C">
              <w:rPr>
                <w:rFonts w:ascii="Arial" w:hAnsi="Arial" w:cs="Arial"/>
                <w:sz w:val="20"/>
                <w:szCs w:val="20"/>
              </w:rPr>
              <w:t>20</w:t>
            </w:r>
            <w:r w:rsidRPr="0035039A">
              <w:rPr>
                <w:rFonts w:ascii="Arial" w:hAnsi="Arial" w:cs="Arial"/>
                <w:sz w:val="20"/>
                <w:szCs w:val="20"/>
              </w:rPr>
              <w:t xml:space="preserve"> students, </w:t>
            </w:r>
            <w:r w:rsidR="00750E8C">
              <w:rPr>
                <w:rFonts w:ascii="Arial" w:hAnsi="Arial" w:cs="Arial"/>
                <w:sz w:val="20"/>
                <w:szCs w:val="20"/>
              </w:rPr>
              <w:t>14</w:t>
            </w:r>
            <w:r>
              <w:rPr>
                <w:rFonts w:ascii="Arial" w:hAnsi="Arial" w:cs="Arial"/>
                <w:sz w:val="20"/>
                <w:szCs w:val="20"/>
              </w:rPr>
              <w:t xml:space="preserve"> of the </w:t>
            </w:r>
            <w:r w:rsidR="00750E8C">
              <w:rPr>
                <w:rFonts w:ascii="Arial" w:hAnsi="Arial" w:cs="Arial"/>
                <w:sz w:val="20"/>
                <w:szCs w:val="20"/>
              </w:rPr>
              <w:t>17</w:t>
            </w:r>
            <w:r>
              <w:rPr>
                <w:rFonts w:ascii="Arial" w:hAnsi="Arial" w:cs="Arial"/>
                <w:sz w:val="20"/>
                <w:szCs w:val="20"/>
              </w:rPr>
              <w:t xml:space="preserve"> in Group A</w:t>
            </w:r>
            <w:r w:rsidRPr="0035039A">
              <w:rPr>
                <w:rFonts w:ascii="Arial" w:hAnsi="Arial" w:cs="Arial"/>
                <w:sz w:val="20"/>
                <w:szCs w:val="20"/>
              </w:rPr>
              <w:t xml:space="preserve"> attained a</w:t>
            </w:r>
            <w:r>
              <w:rPr>
                <w:rFonts w:ascii="Arial" w:hAnsi="Arial" w:cs="Arial"/>
                <w:sz w:val="20"/>
                <w:szCs w:val="20"/>
              </w:rPr>
              <w:t>n expected</w:t>
            </w:r>
            <w:r w:rsidRPr="0035039A">
              <w:rPr>
                <w:rFonts w:ascii="Arial" w:hAnsi="Arial" w:cs="Arial"/>
                <w:sz w:val="20"/>
                <w:szCs w:val="20"/>
              </w:rPr>
              <w:t xml:space="preserve"> growth goal </w:t>
            </w:r>
            <w:r>
              <w:rPr>
                <w:rFonts w:ascii="Arial" w:hAnsi="Arial" w:cs="Arial"/>
                <w:sz w:val="20"/>
                <w:szCs w:val="20"/>
              </w:rPr>
              <w:t xml:space="preserve">of a 30% increase or higher </w:t>
            </w:r>
            <w:r w:rsidRPr="0035039A">
              <w:rPr>
                <w:rFonts w:ascii="Arial" w:hAnsi="Arial" w:cs="Arial"/>
                <w:sz w:val="20"/>
                <w:szCs w:val="20"/>
              </w:rPr>
              <w:t xml:space="preserve">on the final assessment, </w:t>
            </w:r>
            <w:r>
              <w:rPr>
                <w:rFonts w:ascii="Arial" w:hAnsi="Arial" w:cs="Arial"/>
                <w:sz w:val="20"/>
                <w:szCs w:val="20"/>
              </w:rPr>
              <w:t>having</w:t>
            </w:r>
            <w:r w:rsidRPr="0035039A">
              <w:rPr>
                <w:rFonts w:ascii="Arial" w:hAnsi="Arial" w:cs="Arial"/>
                <w:sz w:val="20"/>
                <w:szCs w:val="20"/>
              </w:rPr>
              <w:t xml:space="preserve"> percentage</w:t>
            </w:r>
            <w:r>
              <w:rPr>
                <w:rFonts w:ascii="Arial" w:hAnsi="Arial" w:cs="Arial"/>
                <w:sz w:val="20"/>
                <w:szCs w:val="20"/>
              </w:rPr>
              <w:t xml:space="preserve"> increases</w:t>
            </w:r>
            <w:r w:rsidRPr="0035039A">
              <w:rPr>
                <w:rFonts w:ascii="Arial" w:hAnsi="Arial" w:cs="Arial"/>
                <w:sz w:val="20"/>
                <w:szCs w:val="20"/>
              </w:rPr>
              <w:t xml:space="preserve"> of </w:t>
            </w:r>
            <w:r w:rsidR="0061791E">
              <w:rPr>
                <w:rFonts w:ascii="Arial" w:hAnsi="Arial" w:cs="Arial"/>
                <w:sz w:val="20"/>
                <w:szCs w:val="20"/>
              </w:rPr>
              <w:t xml:space="preserve">30, </w:t>
            </w:r>
            <w:r w:rsidR="00307DA8">
              <w:rPr>
                <w:rFonts w:ascii="Arial" w:hAnsi="Arial" w:cs="Arial"/>
                <w:sz w:val="20"/>
                <w:szCs w:val="20"/>
              </w:rPr>
              <w:t xml:space="preserve">32, </w:t>
            </w:r>
            <w:r>
              <w:rPr>
                <w:rFonts w:ascii="Arial" w:hAnsi="Arial" w:cs="Arial"/>
                <w:sz w:val="20"/>
                <w:szCs w:val="20"/>
              </w:rPr>
              <w:t>32,</w:t>
            </w:r>
            <w:r w:rsidR="00307DA8">
              <w:rPr>
                <w:rFonts w:ascii="Arial" w:hAnsi="Arial" w:cs="Arial"/>
                <w:sz w:val="20"/>
                <w:szCs w:val="20"/>
              </w:rPr>
              <w:t xml:space="preserve"> 32,</w:t>
            </w:r>
            <w:r>
              <w:rPr>
                <w:rFonts w:ascii="Arial" w:hAnsi="Arial" w:cs="Arial"/>
                <w:sz w:val="20"/>
                <w:szCs w:val="20"/>
              </w:rPr>
              <w:t xml:space="preserve"> </w:t>
            </w:r>
            <w:r w:rsidR="0061791E">
              <w:rPr>
                <w:rFonts w:ascii="Arial" w:hAnsi="Arial" w:cs="Arial"/>
                <w:sz w:val="20"/>
                <w:szCs w:val="20"/>
              </w:rPr>
              <w:t xml:space="preserve">33, </w:t>
            </w:r>
            <w:r>
              <w:rPr>
                <w:rFonts w:ascii="Arial" w:hAnsi="Arial" w:cs="Arial"/>
                <w:sz w:val="20"/>
                <w:szCs w:val="20"/>
              </w:rPr>
              <w:t>34,</w:t>
            </w:r>
            <w:r w:rsidR="00307DA8">
              <w:rPr>
                <w:rFonts w:ascii="Arial" w:hAnsi="Arial" w:cs="Arial"/>
                <w:sz w:val="20"/>
                <w:szCs w:val="20"/>
              </w:rPr>
              <w:t xml:space="preserve"> 34,</w:t>
            </w:r>
            <w:r w:rsidR="0061791E">
              <w:rPr>
                <w:rFonts w:ascii="Arial" w:hAnsi="Arial" w:cs="Arial"/>
                <w:sz w:val="20"/>
                <w:szCs w:val="20"/>
              </w:rPr>
              <w:t xml:space="preserve"> 35,</w:t>
            </w:r>
            <w:r>
              <w:rPr>
                <w:rFonts w:ascii="Arial" w:hAnsi="Arial" w:cs="Arial"/>
                <w:sz w:val="20"/>
                <w:szCs w:val="20"/>
              </w:rPr>
              <w:t xml:space="preserve"> </w:t>
            </w:r>
            <w:r w:rsidR="0061791E">
              <w:rPr>
                <w:rFonts w:ascii="Arial" w:hAnsi="Arial" w:cs="Arial"/>
                <w:sz w:val="20"/>
                <w:szCs w:val="20"/>
              </w:rPr>
              <w:t>36,</w:t>
            </w:r>
            <w:r w:rsidR="00307DA8">
              <w:rPr>
                <w:rFonts w:ascii="Arial" w:hAnsi="Arial" w:cs="Arial"/>
                <w:sz w:val="20"/>
                <w:szCs w:val="20"/>
              </w:rPr>
              <w:t xml:space="preserve"> 36, 38, </w:t>
            </w:r>
            <w:r>
              <w:rPr>
                <w:rFonts w:ascii="Arial" w:hAnsi="Arial" w:cs="Arial"/>
                <w:sz w:val="20"/>
                <w:szCs w:val="20"/>
              </w:rPr>
              <w:t xml:space="preserve">39, 42, and 52. </w:t>
            </w:r>
            <w:r w:rsidRPr="0035039A">
              <w:rPr>
                <w:rFonts w:ascii="Arial" w:hAnsi="Arial" w:cs="Arial"/>
                <w:sz w:val="20"/>
                <w:szCs w:val="20"/>
              </w:rPr>
              <w:t>In a class of</w:t>
            </w:r>
            <w:r>
              <w:rPr>
                <w:rFonts w:ascii="Arial" w:hAnsi="Arial" w:cs="Arial"/>
                <w:sz w:val="20"/>
                <w:szCs w:val="20"/>
              </w:rPr>
              <w:t xml:space="preserve"> </w:t>
            </w:r>
            <w:r w:rsidR="0061791E">
              <w:rPr>
                <w:rFonts w:ascii="Arial" w:hAnsi="Arial" w:cs="Arial"/>
                <w:sz w:val="20"/>
                <w:szCs w:val="20"/>
              </w:rPr>
              <w:t>20</w:t>
            </w:r>
            <w:r w:rsidRPr="0035039A">
              <w:rPr>
                <w:rFonts w:ascii="Arial" w:hAnsi="Arial" w:cs="Arial"/>
                <w:sz w:val="20"/>
                <w:szCs w:val="20"/>
              </w:rPr>
              <w:t xml:space="preserve"> students, </w:t>
            </w:r>
            <w:r w:rsidR="0061791E">
              <w:rPr>
                <w:rFonts w:ascii="Arial" w:hAnsi="Arial" w:cs="Arial"/>
                <w:sz w:val="20"/>
                <w:szCs w:val="20"/>
              </w:rPr>
              <w:t>the two in</w:t>
            </w:r>
            <w:r>
              <w:rPr>
                <w:rFonts w:ascii="Arial" w:hAnsi="Arial" w:cs="Arial"/>
                <w:sz w:val="20"/>
                <w:szCs w:val="20"/>
              </w:rPr>
              <w:t xml:space="preserve"> Group B attained an expected </w:t>
            </w:r>
            <w:r w:rsidRPr="0035039A">
              <w:rPr>
                <w:rFonts w:ascii="Arial" w:hAnsi="Arial" w:cs="Arial"/>
                <w:sz w:val="20"/>
                <w:szCs w:val="20"/>
              </w:rPr>
              <w:t xml:space="preserve">growth goal </w:t>
            </w:r>
            <w:r>
              <w:rPr>
                <w:rFonts w:ascii="Arial" w:hAnsi="Arial" w:cs="Arial"/>
                <w:sz w:val="20"/>
                <w:szCs w:val="20"/>
              </w:rPr>
              <w:t xml:space="preserve">of a 20% increase or higher </w:t>
            </w:r>
            <w:r w:rsidRPr="0035039A">
              <w:rPr>
                <w:rFonts w:ascii="Arial" w:hAnsi="Arial" w:cs="Arial"/>
                <w:sz w:val="20"/>
                <w:szCs w:val="20"/>
              </w:rPr>
              <w:t xml:space="preserve">on the final assessment, </w:t>
            </w:r>
            <w:r>
              <w:rPr>
                <w:rFonts w:ascii="Arial" w:hAnsi="Arial" w:cs="Arial"/>
                <w:sz w:val="20"/>
                <w:szCs w:val="20"/>
              </w:rPr>
              <w:t>having</w:t>
            </w:r>
            <w:r w:rsidRPr="0035039A">
              <w:rPr>
                <w:rFonts w:ascii="Arial" w:hAnsi="Arial" w:cs="Arial"/>
                <w:sz w:val="20"/>
                <w:szCs w:val="20"/>
              </w:rPr>
              <w:t xml:space="preserve"> percentage</w:t>
            </w:r>
            <w:r>
              <w:rPr>
                <w:rFonts w:ascii="Arial" w:hAnsi="Arial" w:cs="Arial"/>
                <w:sz w:val="20"/>
                <w:szCs w:val="20"/>
              </w:rPr>
              <w:t xml:space="preserve"> increases</w:t>
            </w:r>
            <w:r w:rsidRPr="0035039A">
              <w:rPr>
                <w:rFonts w:ascii="Arial" w:hAnsi="Arial" w:cs="Arial"/>
                <w:sz w:val="20"/>
                <w:szCs w:val="20"/>
              </w:rPr>
              <w:t xml:space="preserve"> of </w:t>
            </w:r>
            <w:r>
              <w:rPr>
                <w:rFonts w:ascii="Arial" w:hAnsi="Arial" w:cs="Arial"/>
                <w:sz w:val="20"/>
                <w:szCs w:val="20"/>
              </w:rPr>
              <w:t>2</w:t>
            </w:r>
            <w:r w:rsidR="0061791E">
              <w:rPr>
                <w:rFonts w:ascii="Arial" w:hAnsi="Arial" w:cs="Arial"/>
                <w:sz w:val="20"/>
                <w:szCs w:val="20"/>
              </w:rPr>
              <w:t>1</w:t>
            </w:r>
            <w:r>
              <w:rPr>
                <w:rFonts w:ascii="Arial" w:hAnsi="Arial" w:cs="Arial"/>
                <w:sz w:val="20"/>
                <w:szCs w:val="20"/>
              </w:rPr>
              <w:t xml:space="preserve"> an</w:t>
            </w:r>
            <w:r w:rsidR="0061791E">
              <w:rPr>
                <w:rFonts w:ascii="Arial" w:hAnsi="Arial" w:cs="Arial"/>
                <w:sz w:val="20"/>
                <w:szCs w:val="20"/>
              </w:rPr>
              <w:t xml:space="preserve">d </w:t>
            </w:r>
            <w:r w:rsidR="00307DA8">
              <w:rPr>
                <w:rFonts w:ascii="Arial" w:hAnsi="Arial" w:cs="Arial"/>
                <w:sz w:val="20"/>
                <w:szCs w:val="20"/>
              </w:rPr>
              <w:t>25</w:t>
            </w:r>
            <w:r>
              <w:rPr>
                <w:rFonts w:ascii="Arial" w:hAnsi="Arial" w:cs="Arial"/>
                <w:sz w:val="20"/>
                <w:szCs w:val="20"/>
              </w:rPr>
              <w:t>.</w:t>
            </w:r>
          </w:p>
        </w:tc>
      </w:tr>
    </w:tbl>
    <w:p w14:paraId="6B08CED0" w14:textId="77777777" w:rsidR="000E7702" w:rsidRPr="008611AC" w:rsidRDefault="000E7702" w:rsidP="000E7702">
      <w:pPr>
        <w:rPr>
          <w:sz w:val="20"/>
          <w:szCs w:val="20"/>
        </w:rPr>
      </w:pPr>
    </w:p>
    <w:tbl>
      <w:tblPr>
        <w:tblStyle w:val="TableGrid"/>
        <w:tblW w:w="0" w:type="auto"/>
        <w:tblLayout w:type="fixed"/>
        <w:tblCellMar>
          <w:top w:w="58" w:type="dxa"/>
          <w:left w:w="115" w:type="dxa"/>
          <w:bottom w:w="58" w:type="dxa"/>
          <w:right w:w="115" w:type="dxa"/>
        </w:tblCellMar>
        <w:tblLook w:val="04A0" w:firstRow="1" w:lastRow="0" w:firstColumn="1" w:lastColumn="0" w:noHBand="0" w:noVBand="1"/>
      </w:tblPr>
      <w:tblGrid>
        <w:gridCol w:w="2185"/>
        <w:gridCol w:w="7405"/>
      </w:tblGrid>
      <w:tr w:rsidR="000E7702" w:rsidRPr="008611AC" w14:paraId="53555804" w14:textId="77777777" w:rsidTr="0070597D">
        <w:trPr>
          <w:trHeight w:val="640"/>
        </w:trPr>
        <w:tc>
          <w:tcPr>
            <w:tcW w:w="2185" w:type="dxa"/>
            <w:vMerge w:val="restart"/>
          </w:tcPr>
          <w:p w14:paraId="4BF2F986" w14:textId="77777777" w:rsidR="000E7702" w:rsidRPr="008611AC" w:rsidRDefault="000E7702" w:rsidP="0070597D">
            <w:pPr>
              <w:rPr>
                <w:rFonts w:ascii="Arial" w:hAnsi="Arial" w:cs="Arial"/>
                <w:b/>
                <w:i/>
                <w:sz w:val="20"/>
                <w:szCs w:val="20"/>
              </w:rPr>
            </w:pPr>
            <w:r w:rsidRPr="008611AC">
              <w:rPr>
                <w:rFonts w:ascii="Arial" w:hAnsi="Arial" w:cs="Arial"/>
                <w:b/>
                <w:i/>
                <w:sz w:val="20"/>
                <w:szCs w:val="20"/>
              </w:rPr>
              <w:t xml:space="preserve">Low Growth: </w:t>
            </w:r>
          </w:p>
          <w:p w14:paraId="435B5C2D" w14:textId="77777777" w:rsidR="000E7702" w:rsidRPr="008611AC" w:rsidRDefault="000E7702" w:rsidP="0070597D">
            <w:pPr>
              <w:rPr>
                <w:rFonts w:ascii="Arial" w:hAnsi="Arial" w:cs="Arial"/>
                <w:i/>
                <w:sz w:val="20"/>
                <w:szCs w:val="20"/>
              </w:rPr>
            </w:pPr>
            <w:r w:rsidRPr="008611AC">
              <w:rPr>
                <w:rFonts w:ascii="Arial" w:hAnsi="Arial" w:cs="Arial"/>
                <w:i/>
                <w:sz w:val="20"/>
                <w:szCs w:val="20"/>
              </w:rPr>
              <w:t xml:space="preserve">The growth goal was less than 65% attained?   </w:t>
            </w:r>
          </w:p>
        </w:tc>
        <w:tc>
          <w:tcPr>
            <w:tcW w:w="7405" w:type="dxa"/>
          </w:tcPr>
          <w:p w14:paraId="22EC03AA" w14:textId="77777777" w:rsidR="000E7702" w:rsidRPr="008611AC" w:rsidRDefault="000E7702" w:rsidP="0070597D">
            <w:pPr>
              <w:rPr>
                <w:rFonts w:ascii="Arial" w:hAnsi="Arial" w:cs="Arial"/>
                <w:i/>
                <w:sz w:val="20"/>
                <w:szCs w:val="20"/>
              </w:rPr>
            </w:pPr>
            <w:r w:rsidRPr="008611AC">
              <w:rPr>
                <w:rFonts w:ascii="Arial" w:hAnsi="Arial" w:cs="Arial"/>
                <w:i/>
                <w:sz w:val="20"/>
                <w:szCs w:val="20"/>
              </w:rPr>
              <w:t>What does low growth mean? Detail end-of-course achievement levels that equate to low growth. (4b)</w:t>
            </w:r>
          </w:p>
        </w:tc>
      </w:tr>
      <w:tr w:rsidR="000E7702" w:rsidRPr="008611AC" w14:paraId="084D264E" w14:textId="77777777" w:rsidTr="00CD79D6">
        <w:trPr>
          <w:trHeight w:val="481"/>
        </w:trPr>
        <w:tc>
          <w:tcPr>
            <w:tcW w:w="2185" w:type="dxa"/>
            <w:vMerge/>
          </w:tcPr>
          <w:p w14:paraId="0C1E6155" w14:textId="77777777" w:rsidR="000E7702" w:rsidRPr="008611AC" w:rsidRDefault="000E7702" w:rsidP="0070597D">
            <w:pPr>
              <w:rPr>
                <w:rFonts w:ascii="Arial" w:hAnsi="Arial" w:cs="Arial"/>
                <w:b/>
                <w:i/>
                <w:sz w:val="20"/>
                <w:szCs w:val="20"/>
              </w:rPr>
            </w:pPr>
          </w:p>
        </w:tc>
        <w:tc>
          <w:tcPr>
            <w:tcW w:w="7405" w:type="dxa"/>
          </w:tcPr>
          <w:p w14:paraId="04889F1F" w14:textId="5F771E9A" w:rsidR="000E7702" w:rsidRPr="0035039A" w:rsidRDefault="006F641A" w:rsidP="00396B88">
            <w:pPr>
              <w:tabs>
                <w:tab w:val="left" w:pos="1787"/>
              </w:tabs>
              <w:rPr>
                <w:rFonts w:ascii="Arial" w:hAnsi="Arial" w:cs="Arial"/>
                <w:i/>
                <w:sz w:val="20"/>
                <w:szCs w:val="20"/>
              </w:rPr>
            </w:pPr>
            <w:r w:rsidRPr="0035039A">
              <w:rPr>
                <w:rFonts w:ascii="Arial" w:hAnsi="Arial" w:cs="Arial"/>
                <w:sz w:val="20"/>
                <w:szCs w:val="20"/>
              </w:rPr>
              <w:t>In a class of</w:t>
            </w:r>
            <w:r>
              <w:rPr>
                <w:rFonts w:ascii="Arial" w:hAnsi="Arial" w:cs="Arial"/>
                <w:sz w:val="20"/>
                <w:szCs w:val="20"/>
              </w:rPr>
              <w:t xml:space="preserve"> </w:t>
            </w:r>
            <w:r w:rsidR="00396B88">
              <w:rPr>
                <w:rFonts w:ascii="Arial" w:hAnsi="Arial" w:cs="Arial"/>
                <w:sz w:val="20"/>
                <w:szCs w:val="20"/>
              </w:rPr>
              <w:t xml:space="preserve">20 </w:t>
            </w:r>
            <w:r w:rsidRPr="0035039A">
              <w:rPr>
                <w:rFonts w:ascii="Arial" w:hAnsi="Arial" w:cs="Arial"/>
                <w:sz w:val="20"/>
                <w:szCs w:val="20"/>
              </w:rPr>
              <w:t xml:space="preserve">students, </w:t>
            </w:r>
            <w:r w:rsidR="00396B88">
              <w:rPr>
                <w:rFonts w:ascii="Arial" w:hAnsi="Arial" w:cs="Arial"/>
                <w:sz w:val="20"/>
                <w:szCs w:val="20"/>
              </w:rPr>
              <w:t>three</w:t>
            </w:r>
            <w:r>
              <w:rPr>
                <w:rFonts w:ascii="Arial" w:hAnsi="Arial" w:cs="Arial"/>
                <w:sz w:val="20"/>
                <w:szCs w:val="20"/>
              </w:rPr>
              <w:t xml:space="preserve"> of the </w:t>
            </w:r>
            <w:r w:rsidR="00396B88">
              <w:rPr>
                <w:rFonts w:ascii="Arial" w:hAnsi="Arial" w:cs="Arial"/>
                <w:sz w:val="20"/>
                <w:szCs w:val="20"/>
              </w:rPr>
              <w:t>17</w:t>
            </w:r>
            <w:r>
              <w:rPr>
                <w:rFonts w:ascii="Arial" w:hAnsi="Arial" w:cs="Arial"/>
                <w:sz w:val="20"/>
                <w:szCs w:val="20"/>
              </w:rPr>
              <w:t xml:space="preserve"> in Group A</w:t>
            </w:r>
            <w:r w:rsidRPr="0035039A">
              <w:rPr>
                <w:rFonts w:ascii="Arial" w:hAnsi="Arial" w:cs="Arial"/>
                <w:sz w:val="20"/>
                <w:szCs w:val="20"/>
              </w:rPr>
              <w:t xml:space="preserve"> attained a</w:t>
            </w:r>
            <w:r>
              <w:rPr>
                <w:rFonts w:ascii="Arial" w:hAnsi="Arial" w:cs="Arial"/>
                <w:sz w:val="20"/>
                <w:szCs w:val="20"/>
              </w:rPr>
              <w:t xml:space="preserve"> low </w:t>
            </w:r>
            <w:r w:rsidRPr="0035039A">
              <w:rPr>
                <w:rFonts w:ascii="Arial" w:hAnsi="Arial" w:cs="Arial"/>
                <w:sz w:val="20"/>
                <w:szCs w:val="20"/>
              </w:rPr>
              <w:t xml:space="preserve">growth goal on the final assessment, </w:t>
            </w:r>
            <w:r>
              <w:rPr>
                <w:rFonts w:ascii="Arial" w:hAnsi="Arial" w:cs="Arial"/>
                <w:sz w:val="20"/>
                <w:szCs w:val="20"/>
              </w:rPr>
              <w:t>having</w:t>
            </w:r>
            <w:r w:rsidRPr="0035039A">
              <w:rPr>
                <w:rFonts w:ascii="Arial" w:hAnsi="Arial" w:cs="Arial"/>
                <w:sz w:val="20"/>
                <w:szCs w:val="20"/>
              </w:rPr>
              <w:t xml:space="preserve"> percentage</w:t>
            </w:r>
            <w:r>
              <w:rPr>
                <w:rFonts w:ascii="Arial" w:hAnsi="Arial" w:cs="Arial"/>
                <w:sz w:val="20"/>
                <w:szCs w:val="20"/>
              </w:rPr>
              <w:t xml:space="preserve"> increases</w:t>
            </w:r>
            <w:r w:rsidRPr="0035039A">
              <w:rPr>
                <w:rFonts w:ascii="Arial" w:hAnsi="Arial" w:cs="Arial"/>
                <w:sz w:val="20"/>
                <w:szCs w:val="20"/>
              </w:rPr>
              <w:t xml:space="preserve"> of </w:t>
            </w:r>
            <w:r w:rsidR="00396B88">
              <w:rPr>
                <w:rFonts w:ascii="Arial" w:hAnsi="Arial" w:cs="Arial"/>
                <w:sz w:val="20"/>
                <w:szCs w:val="20"/>
              </w:rPr>
              <w:t xml:space="preserve">15, </w:t>
            </w:r>
            <w:r>
              <w:rPr>
                <w:rFonts w:ascii="Arial" w:hAnsi="Arial" w:cs="Arial"/>
                <w:sz w:val="20"/>
                <w:szCs w:val="20"/>
              </w:rPr>
              <w:t>18</w:t>
            </w:r>
            <w:r w:rsidR="00396B88">
              <w:rPr>
                <w:rFonts w:ascii="Arial" w:hAnsi="Arial" w:cs="Arial"/>
                <w:sz w:val="20"/>
                <w:szCs w:val="20"/>
              </w:rPr>
              <w:t>,</w:t>
            </w:r>
            <w:r>
              <w:rPr>
                <w:rFonts w:ascii="Arial" w:hAnsi="Arial" w:cs="Arial"/>
                <w:sz w:val="20"/>
                <w:szCs w:val="20"/>
              </w:rPr>
              <w:t xml:space="preserve"> and 28. </w:t>
            </w:r>
            <w:r w:rsidRPr="0035039A">
              <w:rPr>
                <w:rFonts w:ascii="Arial" w:hAnsi="Arial" w:cs="Arial"/>
                <w:sz w:val="20"/>
                <w:szCs w:val="20"/>
              </w:rPr>
              <w:t>In a class of</w:t>
            </w:r>
            <w:r>
              <w:rPr>
                <w:rFonts w:ascii="Arial" w:hAnsi="Arial" w:cs="Arial"/>
                <w:sz w:val="20"/>
                <w:szCs w:val="20"/>
              </w:rPr>
              <w:t xml:space="preserve"> </w:t>
            </w:r>
            <w:r w:rsidR="00396B88">
              <w:rPr>
                <w:rFonts w:ascii="Arial" w:hAnsi="Arial" w:cs="Arial"/>
                <w:sz w:val="20"/>
                <w:szCs w:val="20"/>
              </w:rPr>
              <w:t>20</w:t>
            </w:r>
            <w:r w:rsidRPr="0035039A">
              <w:rPr>
                <w:rFonts w:ascii="Arial" w:hAnsi="Arial" w:cs="Arial"/>
                <w:sz w:val="20"/>
                <w:szCs w:val="20"/>
              </w:rPr>
              <w:t xml:space="preserve"> students, </w:t>
            </w:r>
            <w:r w:rsidR="00396B88">
              <w:rPr>
                <w:rFonts w:ascii="Arial" w:hAnsi="Arial" w:cs="Arial"/>
                <w:sz w:val="20"/>
                <w:szCs w:val="20"/>
              </w:rPr>
              <w:t>the student</w:t>
            </w:r>
            <w:r>
              <w:rPr>
                <w:rFonts w:ascii="Arial" w:hAnsi="Arial" w:cs="Arial"/>
                <w:sz w:val="20"/>
                <w:szCs w:val="20"/>
              </w:rPr>
              <w:t xml:space="preserve"> in Group </w:t>
            </w:r>
            <w:r w:rsidR="00396B88">
              <w:rPr>
                <w:rFonts w:ascii="Arial" w:hAnsi="Arial" w:cs="Arial"/>
                <w:sz w:val="20"/>
                <w:szCs w:val="20"/>
              </w:rPr>
              <w:t>C</w:t>
            </w:r>
            <w:r>
              <w:rPr>
                <w:rFonts w:ascii="Arial" w:hAnsi="Arial" w:cs="Arial"/>
                <w:sz w:val="20"/>
                <w:szCs w:val="20"/>
              </w:rPr>
              <w:t xml:space="preserve"> attained a low </w:t>
            </w:r>
            <w:r w:rsidRPr="0035039A">
              <w:rPr>
                <w:rFonts w:ascii="Arial" w:hAnsi="Arial" w:cs="Arial"/>
                <w:sz w:val="20"/>
                <w:szCs w:val="20"/>
              </w:rPr>
              <w:t xml:space="preserve">growth goal </w:t>
            </w:r>
            <w:r>
              <w:rPr>
                <w:rFonts w:ascii="Arial" w:hAnsi="Arial" w:cs="Arial"/>
                <w:sz w:val="20"/>
                <w:szCs w:val="20"/>
              </w:rPr>
              <w:t xml:space="preserve">on </w:t>
            </w:r>
            <w:r w:rsidRPr="0035039A">
              <w:rPr>
                <w:rFonts w:ascii="Arial" w:hAnsi="Arial" w:cs="Arial"/>
                <w:sz w:val="20"/>
                <w:szCs w:val="20"/>
              </w:rPr>
              <w:t xml:space="preserve">the final assessment, </w:t>
            </w:r>
            <w:r>
              <w:rPr>
                <w:rFonts w:ascii="Arial" w:hAnsi="Arial" w:cs="Arial"/>
                <w:sz w:val="20"/>
                <w:szCs w:val="20"/>
              </w:rPr>
              <w:t>having</w:t>
            </w:r>
            <w:r w:rsidRPr="0035039A">
              <w:rPr>
                <w:rFonts w:ascii="Arial" w:hAnsi="Arial" w:cs="Arial"/>
                <w:sz w:val="20"/>
                <w:szCs w:val="20"/>
              </w:rPr>
              <w:t xml:space="preserve"> </w:t>
            </w:r>
            <w:r>
              <w:rPr>
                <w:rFonts w:ascii="Arial" w:hAnsi="Arial" w:cs="Arial"/>
                <w:sz w:val="20"/>
                <w:szCs w:val="20"/>
              </w:rPr>
              <w:t xml:space="preserve">a </w:t>
            </w:r>
            <w:r w:rsidRPr="0035039A">
              <w:rPr>
                <w:rFonts w:ascii="Arial" w:hAnsi="Arial" w:cs="Arial"/>
                <w:sz w:val="20"/>
                <w:szCs w:val="20"/>
              </w:rPr>
              <w:t>percentage</w:t>
            </w:r>
            <w:r>
              <w:rPr>
                <w:rFonts w:ascii="Arial" w:hAnsi="Arial" w:cs="Arial"/>
                <w:sz w:val="20"/>
                <w:szCs w:val="20"/>
              </w:rPr>
              <w:t xml:space="preserve"> increase </w:t>
            </w:r>
            <w:r w:rsidRPr="0035039A">
              <w:rPr>
                <w:rFonts w:ascii="Arial" w:hAnsi="Arial" w:cs="Arial"/>
                <w:sz w:val="20"/>
                <w:szCs w:val="20"/>
              </w:rPr>
              <w:t xml:space="preserve">of </w:t>
            </w:r>
            <w:r w:rsidR="00396B88">
              <w:rPr>
                <w:rFonts w:ascii="Arial" w:hAnsi="Arial" w:cs="Arial"/>
                <w:sz w:val="20"/>
                <w:szCs w:val="20"/>
              </w:rPr>
              <w:t>7</w:t>
            </w:r>
            <w:r>
              <w:rPr>
                <w:rFonts w:ascii="Arial" w:hAnsi="Arial" w:cs="Arial"/>
                <w:sz w:val="20"/>
                <w:szCs w:val="20"/>
              </w:rPr>
              <w:t>.</w:t>
            </w:r>
          </w:p>
        </w:tc>
      </w:tr>
    </w:tbl>
    <w:p w14:paraId="12C3411A" w14:textId="77777777" w:rsidR="000E7702" w:rsidRPr="008611AC" w:rsidRDefault="000E7702" w:rsidP="000E7702">
      <w:pPr>
        <w:rPr>
          <w:sz w:val="20"/>
          <w:szCs w:val="20"/>
        </w:rPr>
      </w:pPr>
    </w:p>
    <w:p w14:paraId="67A52FDA" w14:textId="77777777" w:rsidR="000E7702" w:rsidRPr="008611AC" w:rsidRDefault="000E7702" w:rsidP="000E7702">
      <w:pPr>
        <w:rPr>
          <w:b/>
          <w:sz w:val="20"/>
          <w:szCs w:val="20"/>
        </w:rPr>
      </w:pPr>
      <w:r w:rsidRPr="008611AC">
        <w:rPr>
          <w:rFonts w:ascii="Arial" w:hAnsi="Arial" w:cs="Arial"/>
          <w:b/>
          <w:sz w:val="20"/>
          <w:szCs w:val="20"/>
        </w:rPr>
        <w:t>PRELIMINARY STUDENT GROWTH RATING</w:t>
      </w:r>
    </w:p>
    <w:p w14:paraId="47299AE2" w14:textId="77777777" w:rsidR="000E7702" w:rsidRPr="008611AC" w:rsidRDefault="000E7702" w:rsidP="000E7702">
      <w:pPr>
        <w:rPr>
          <w:sz w:val="20"/>
          <w:szCs w:val="20"/>
        </w:rPr>
      </w:pPr>
    </w:p>
    <w:tbl>
      <w:tblPr>
        <w:tblStyle w:val="TableGrid"/>
        <w:tblW w:w="0" w:type="auto"/>
        <w:tblCellMar>
          <w:top w:w="58" w:type="dxa"/>
          <w:left w:w="58" w:type="dxa"/>
          <w:bottom w:w="58" w:type="dxa"/>
          <w:right w:w="58" w:type="dxa"/>
        </w:tblCellMar>
        <w:tblLook w:val="04A0" w:firstRow="1" w:lastRow="0" w:firstColumn="1" w:lastColumn="0" w:noHBand="0" w:noVBand="1"/>
      </w:tblPr>
      <w:tblGrid>
        <w:gridCol w:w="2895"/>
        <w:gridCol w:w="2960"/>
        <w:gridCol w:w="2901"/>
      </w:tblGrid>
      <w:tr w:rsidR="000E7702" w:rsidRPr="008611AC" w14:paraId="7183237A" w14:textId="77777777" w:rsidTr="0070597D">
        <w:tc>
          <w:tcPr>
            <w:tcW w:w="9476" w:type="dxa"/>
            <w:gridSpan w:val="3"/>
          </w:tcPr>
          <w:p w14:paraId="22279E07" w14:textId="77777777" w:rsidR="000E7702" w:rsidRPr="008611AC" w:rsidRDefault="000E7702" w:rsidP="0070597D">
            <w:pPr>
              <w:jc w:val="center"/>
              <w:rPr>
                <w:rFonts w:ascii="Arial" w:hAnsi="Arial" w:cs="Arial"/>
                <w:b/>
                <w:sz w:val="20"/>
                <w:szCs w:val="20"/>
              </w:rPr>
            </w:pPr>
            <w:r w:rsidRPr="008611AC">
              <w:rPr>
                <w:rFonts w:ascii="Arial" w:hAnsi="Arial" w:cs="Arial"/>
                <w:b/>
                <w:sz w:val="20"/>
                <w:szCs w:val="20"/>
              </w:rPr>
              <w:t>PRELIMINARY STUDENT GROWTH RATING</w:t>
            </w:r>
          </w:p>
          <w:p w14:paraId="64E648C9" w14:textId="77777777" w:rsidR="000E7702" w:rsidRPr="008611AC" w:rsidRDefault="000E7702" w:rsidP="0070597D">
            <w:pPr>
              <w:jc w:val="center"/>
              <w:rPr>
                <w:rFonts w:ascii="Arial" w:hAnsi="Arial" w:cs="Arial"/>
                <w:sz w:val="20"/>
                <w:szCs w:val="20"/>
              </w:rPr>
            </w:pPr>
            <w:r w:rsidRPr="008611AC">
              <w:rPr>
                <w:rFonts w:ascii="Arial" w:hAnsi="Arial" w:cs="Arial"/>
                <w:sz w:val="20"/>
                <w:szCs w:val="20"/>
              </w:rPr>
              <w:t>Based on final assessment data, the student growth rating is:</w:t>
            </w:r>
          </w:p>
        </w:tc>
      </w:tr>
      <w:tr w:rsidR="000E7702" w:rsidRPr="008611AC" w14:paraId="0E5E821E" w14:textId="77777777" w:rsidTr="0070597D">
        <w:tc>
          <w:tcPr>
            <w:tcW w:w="3158" w:type="dxa"/>
          </w:tcPr>
          <w:p w14:paraId="4EF50511" w14:textId="77777777" w:rsidR="000E7702" w:rsidRPr="008611AC" w:rsidRDefault="000E7702" w:rsidP="0070597D">
            <w:pPr>
              <w:jc w:val="center"/>
              <w:rPr>
                <w:rFonts w:ascii="Arial" w:hAnsi="Arial" w:cs="Arial"/>
                <w:sz w:val="20"/>
                <w:szCs w:val="20"/>
              </w:rPr>
            </w:pPr>
            <w:r w:rsidRPr="008611AC">
              <w:rPr>
                <w:rFonts w:ascii="Arial" w:hAnsi="Arial" w:cs="Arial"/>
                <w:sz w:val="20"/>
                <w:szCs w:val="20"/>
              </w:rPr>
              <w:t>LOW</w:t>
            </w:r>
          </w:p>
        </w:tc>
        <w:tc>
          <w:tcPr>
            <w:tcW w:w="3159" w:type="dxa"/>
          </w:tcPr>
          <w:p w14:paraId="28D03FDC" w14:textId="77777777" w:rsidR="000E7702" w:rsidRPr="008611AC" w:rsidRDefault="000E7702" w:rsidP="0070597D">
            <w:pPr>
              <w:jc w:val="center"/>
              <w:rPr>
                <w:rFonts w:ascii="Arial" w:hAnsi="Arial" w:cs="Arial"/>
                <w:sz w:val="20"/>
                <w:szCs w:val="20"/>
              </w:rPr>
            </w:pPr>
            <w:r w:rsidRPr="008611AC">
              <w:rPr>
                <w:rFonts w:ascii="Arial" w:hAnsi="Arial" w:cs="Arial"/>
                <w:sz w:val="20"/>
                <w:szCs w:val="20"/>
              </w:rPr>
              <w:t>EXPECTED</w:t>
            </w:r>
          </w:p>
        </w:tc>
        <w:tc>
          <w:tcPr>
            <w:tcW w:w="3159" w:type="dxa"/>
          </w:tcPr>
          <w:p w14:paraId="582E96DD" w14:textId="77777777" w:rsidR="000E7702" w:rsidRPr="008611AC" w:rsidRDefault="000E7702" w:rsidP="0070597D">
            <w:pPr>
              <w:jc w:val="center"/>
              <w:rPr>
                <w:rFonts w:ascii="Arial" w:hAnsi="Arial" w:cs="Arial"/>
                <w:sz w:val="20"/>
                <w:szCs w:val="20"/>
              </w:rPr>
            </w:pPr>
            <w:r w:rsidRPr="008611AC">
              <w:rPr>
                <w:rFonts w:ascii="Arial" w:hAnsi="Arial" w:cs="Arial"/>
                <w:sz w:val="20"/>
                <w:szCs w:val="20"/>
              </w:rPr>
              <w:t>HIGH</w:t>
            </w:r>
          </w:p>
        </w:tc>
      </w:tr>
      <w:tr w:rsidR="000E7702" w:rsidRPr="008611AC" w14:paraId="558039DC" w14:textId="77777777" w:rsidTr="0070597D">
        <w:tc>
          <w:tcPr>
            <w:tcW w:w="3158" w:type="dxa"/>
          </w:tcPr>
          <w:p w14:paraId="5AB2669A" w14:textId="77777777" w:rsidR="000E7702" w:rsidRPr="008611AC" w:rsidRDefault="000E7702" w:rsidP="0070597D">
            <w:pPr>
              <w:jc w:val="center"/>
              <w:rPr>
                <w:rFonts w:ascii="Arial" w:hAnsi="Arial" w:cs="Arial"/>
                <w:sz w:val="20"/>
                <w:szCs w:val="20"/>
              </w:rPr>
            </w:pPr>
            <w:r w:rsidRPr="008611AC">
              <w:rPr>
                <w:rFonts w:ascii="Arial" w:hAnsi="Arial" w:cs="Arial"/>
                <w:sz w:val="20"/>
                <w:szCs w:val="20"/>
              </w:rPr>
              <w:fldChar w:fldCharType="begin">
                <w:ffData>
                  <w:name w:val="Check1"/>
                  <w:enabled/>
                  <w:calcOnExit w:val="0"/>
                  <w:checkBox>
                    <w:sizeAuto/>
                    <w:default w:val="0"/>
                    <w:checked w:val="0"/>
                  </w:checkBox>
                </w:ffData>
              </w:fldChar>
            </w:r>
            <w:r w:rsidRPr="008611AC">
              <w:rPr>
                <w:rFonts w:ascii="Arial" w:hAnsi="Arial" w:cs="Arial"/>
                <w:sz w:val="20"/>
                <w:szCs w:val="20"/>
              </w:rPr>
              <w:instrText xml:space="preserve"> FORMCHECKBOX </w:instrText>
            </w:r>
            <w:r w:rsidR="00CC46F8">
              <w:rPr>
                <w:rFonts w:ascii="Arial" w:hAnsi="Arial" w:cs="Arial"/>
                <w:sz w:val="20"/>
                <w:szCs w:val="20"/>
              </w:rPr>
            </w:r>
            <w:r w:rsidR="00CC46F8">
              <w:rPr>
                <w:rFonts w:ascii="Arial" w:hAnsi="Arial" w:cs="Arial"/>
                <w:sz w:val="20"/>
                <w:szCs w:val="20"/>
              </w:rPr>
              <w:fldChar w:fldCharType="separate"/>
            </w:r>
            <w:r w:rsidRPr="008611AC">
              <w:rPr>
                <w:rFonts w:ascii="Arial" w:hAnsi="Arial" w:cs="Arial"/>
                <w:sz w:val="20"/>
                <w:szCs w:val="20"/>
              </w:rPr>
              <w:fldChar w:fldCharType="end"/>
            </w:r>
          </w:p>
        </w:tc>
        <w:tc>
          <w:tcPr>
            <w:tcW w:w="3159" w:type="dxa"/>
          </w:tcPr>
          <w:p w14:paraId="09171A82" w14:textId="791519A0" w:rsidR="000E7702" w:rsidRPr="008611AC" w:rsidRDefault="00E7371F" w:rsidP="0070597D">
            <w:pPr>
              <w:jc w:val="center"/>
              <w:rPr>
                <w:rFonts w:ascii="Arial" w:hAnsi="Arial" w:cs="Arial"/>
                <w:sz w:val="20"/>
                <w:szCs w:val="20"/>
              </w:rPr>
            </w:pPr>
            <w:r>
              <w:rPr>
                <w:rFonts w:ascii="Arial" w:hAnsi="Arial" w:cs="Arial"/>
                <w:sz w:val="20"/>
                <w:szCs w:val="20"/>
              </w:rPr>
              <w:fldChar w:fldCharType="begin">
                <w:ffData>
                  <w:name w:val="Check2"/>
                  <w:enabled/>
                  <w:calcOnExit w:val="0"/>
                  <w:statusText w:type="text" w:val="X"/>
                  <w:checkBox>
                    <w:sizeAuto/>
                    <w:default w:val="1"/>
                  </w:checkBox>
                </w:ffData>
              </w:fldChar>
            </w:r>
            <w:bookmarkStart w:id="9" w:name="Check2"/>
            <w:r>
              <w:rPr>
                <w:rFonts w:ascii="Arial" w:hAnsi="Arial" w:cs="Arial"/>
                <w:sz w:val="20"/>
                <w:szCs w:val="20"/>
              </w:rPr>
              <w:instrText xml:space="preserve"> FORMCHECKBOX </w:instrText>
            </w:r>
            <w:r w:rsidR="00CC46F8">
              <w:rPr>
                <w:rFonts w:ascii="Arial" w:hAnsi="Arial" w:cs="Arial"/>
                <w:sz w:val="20"/>
                <w:szCs w:val="20"/>
              </w:rPr>
            </w:r>
            <w:r w:rsidR="00CC46F8">
              <w:rPr>
                <w:rFonts w:ascii="Arial" w:hAnsi="Arial" w:cs="Arial"/>
                <w:sz w:val="20"/>
                <w:szCs w:val="20"/>
              </w:rPr>
              <w:fldChar w:fldCharType="separate"/>
            </w:r>
            <w:r>
              <w:rPr>
                <w:rFonts w:ascii="Arial" w:hAnsi="Arial" w:cs="Arial"/>
                <w:sz w:val="20"/>
                <w:szCs w:val="20"/>
              </w:rPr>
              <w:fldChar w:fldCharType="end"/>
            </w:r>
            <w:bookmarkEnd w:id="9"/>
          </w:p>
        </w:tc>
        <w:tc>
          <w:tcPr>
            <w:tcW w:w="3159" w:type="dxa"/>
          </w:tcPr>
          <w:p w14:paraId="5660AAAB" w14:textId="77777777" w:rsidR="000E7702" w:rsidRPr="008611AC" w:rsidRDefault="000E7702" w:rsidP="0070597D">
            <w:pPr>
              <w:jc w:val="center"/>
              <w:rPr>
                <w:rFonts w:ascii="Arial" w:hAnsi="Arial" w:cs="Arial"/>
                <w:sz w:val="20"/>
                <w:szCs w:val="20"/>
              </w:rPr>
            </w:pPr>
            <w:r w:rsidRPr="008611AC">
              <w:rPr>
                <w:rFonts w:ascii="Arial" w:hAnsi="Arial" w:cs="Arial"/>
                <w:sz w:val="20"/>
                <w:szCs w:val="20"/>
              </w:rPr>
              <w:fldChar w:fldCharType="begin">
                <w:ffData>
                  <w:name w:val="Check3"/>
                  <w:enabled/>
                  <w:calcOnExit w:val="0"/>
                  <w:checkBox>
                    <w:sizeAuto/>
                    <w:default w:val="0"/>
                  </w:checkBox>
                </w:ffData>
              </w:fldChar>
            </w:r>
            <w:bookmarkStart w:id="10" w:name="Check3"/>
            <w:r w:rsidRPr="008611AC">
              <w:rPr>
                <w:rFonts w:ascii="Arial" w:hAnsi="Arial" w:cs="Arial"/>
                <w:sz w:val="20"/>
                <w:szCs w:val="20"/>
              </w:rPr>
              <w:instrText xml:space="preserve"> FORMCHECKBOX </w:instrText>
            </w:r>
            <w:r w:rsidR="00CC46F8">
              <w:rPr>
                <w:rFonts w:ascii="Arial" w:hAnsi="Arial" w:cs="Arial"/>
                <w:sz w:val="20"/>
                <w:szCs w:val="20"/>
              </w:rPr>
            </w:r>
            <w:r w:rsidR="00CC46F8">
              <w:rPr>
                <w:rFonts w:ascii="Arial" w:hAnsi="Arial" w:cs="Arial"/>
                <w:sz w:val="20"/>
                <w:szCs w:val="20"/>
              </w:rPr>
              <w:fldChar w:fldCharType="separate"/>
            </w:r>
            <w:r w:rsidRPr="008611AC">
              <w:rPr>
                <w:rFonts w:ascii="Arial" w:hAnsi="Arial" w:cs="Arial"/>
                <w:sz w:val="20"/>
                <w:szCs w:val="20"/>
              </w:rPr>
              <w:fldChar w:fldCharType="end"/>
            </w:r>
            <w:bookmarkEnd w:id="10"/>
          </w:p>
        </w:tc>
      </w:tr>
    </w:tbl>
    <w:p w14:paraId="3338A1A9" w14:textId="77777777" w:rsidR="000E7702" w:rsidRPr="008611AC" w:rsidRDefault="000E7702" w:rsidP="000E7702">
      <w:pPr>
        <w:rPr>
          <w:sz w:val="20"/>
          <w:szCs w:val="20"/>
        </w:rPr>
      </w:pPr>
    </w:p>
    <w:p w14:paraId="1E9EAA16" w14:textId="77777777" w:rsidR="000E7702" w:rsidRPr="008611AC" w:rsidRDefault="000E7702" w:rsidP="000E7702">
      <w:pPr>
        <w:rPr>
          <w:b/>
          <w:sz w:val="20"/>
          <w:szCs w:val="20"/>
        </w:rPr>
      </w:pPr>
      <w:r w:rsidRPr="008611AC">
        <w:rPr>
          <w:rFonts w:ascii="Arial" w:hAnsi="Arial" w:cs="Arial"/>
          <w:b/>
          <w:sz w:val="20"/>
          <w:szCs w:val="20"/>
        </w:rPr>
        <w:t>REFLECTION</w:t>
      </w:r>
    </w:p>
    <w:p w14:paraId="47EFD1BA" w14:textId="77777777" w:rsidR="000E7702" w:rsidRPr="008611AC" w:rsidRDefault="000E7702" w:rsidP="000E7702">
      <w:pPr>
        <w:rPr>
          <w:sz w:val="20"/>
          <w:szCs w:val="20"/>
        </w:rPr>
      </w:pPr>
    </w:p>
    <w:tbl>
      <w:tblPr>
        <w:tblStyle w:val="TableGrid"/>
        <w:tblW w:w="9650" w:type="dxa"/>
        <w:tblLayout w:type="fixed"/>
        <w:tblCellMar>
          <w:top w:w="58" w:type="dxa"/>
          <w:left w:w="115" w:type="dxa"/>
          <w:bottom w:w="58" w:type="dxa"/>
          <w:right w:w="115" w:type="dxa"/>
        </w:tblCellMar>
        <w:tblLook w:val="04A0" w:firstRow="1" w:lastRow="0" w:firstColumn="1" w:lastColumn="0" w:noHBand="0" w:noVBand="1"/>
      </w:tblPr>
      <w:tblGrid>
        <w:gridCol w:w="2199"/>
        <w:gridCol w:w="7451"/>
      </w:tblGrid>
      <w:tr w:rsidR="000E7702" w:rsidRPr="008611AC" w14:paraId="1B3F18D1" w14:textId="77777777" w:rsidTr="0070597D">
        <w:trPr>
          <w:trHeight w:val="564"/>
        </w:trPr>
        <w:tc>
          <w:tcPr>
            <w:tcW w:w="2199" w:type="dxa"/>
            <w:vMerge w:val="restart"/>
          </w:tcPr>
          <w:p w14:paraId="564DAE33" w14:textId="77777777" w:rsidR="000E7702" w:rsidRPr="008611AC" w:rsidRDefault="000E7702" w:rsidP="0070597D">
            <w:pPr>
              <w:rPr>
                <w:rFonts w:ascii="Arial" w:hAnsi="Arial" w:cs="Arial"/>
                <w:b/>
                <w:i/>
                <w:sz w:val="20"/>
                <w:szCs w:val="20"/>
              </w:rPr>
            </w:pPr>
            <w:r w:rsidRPr="008611AC">
              <w:rPr>
                <w:rFonts w:ascii="Arial" w:hAnsi="Arial" w:cs="Arial"/>
                <w:b/>
                <w:i/>
                <w:sz w:val="20"/>
                <w:szCs w:val="20"/>
              </w:rPr>
              <w:t xml:space="preserve">Professional Growth: </w:t>
            </w:r>
          </w:p>
          <w:p w14:paraId="7D20CE5D" w14:textId="77777777" w:rsidR="000E7702" w:rsidRPr="008611AC" w:rsidRDefault="000E7702" w:rsidP="0070597D">
            <w:pPr>
              <w:rPr>
                <w:rFonts w:ascii="Arial" w:hAnsi="Arial" w:cs="Arial"/>
                <w:i/>
                <w:sz w:val="20"/>
                <w:szCs w:val="20"/>
              </w:rPr>
            </w:pPr>
            <w:r w:rsidRPr="008611AC">
              <w:rPr>
                <w:rFonts w:ascii="Arial" w:hAnsi="Arial" w:cs="Arial"/>
                <w:i/>
                <w:sz w:val="20"/>
                <w:szCs w:val="20"/>
              </w:rPr>
              <w:t>Detail what you learned.</w:t>
            </w:r>
          </w:p>
        </w:tc>
        <w:tc>
          <w:tcPr>
            <w:tcW w:w="7451" w:type="dxa"/>
          </w:tcPr>
          <w:p w14:paraId="6E99BEF1" w14:textId="77777777" w:rsidR="000E7702" w:rsidRPr="008611AC" w:rsidRDefault="000E7702" w:rsidP="0070597D">
            <w:pPr>
              <w:rPr>
                <w:rFonts w:ascii="Arial" w:hAnsi="Arial" w:cs="Arial"/>
                <w:i/>
                <w:sz w:val="20"/>
                <w:szCs w:val="20"/>
              </w:rPr>
            </w:pPr>
            <w:r w:rsidRPr="008611AC">
              <w:rPr>
                <w:rFonts w:ascii="Arial" w:hAnsi="Arial" w:cs="Arial"/>
                <w:i/>
                <w:sz w:val="20"/>
                <w:szCs w:val="20"/>
              </w:rPr>
              <w:t>What worked? What should be refined? Describe the support you need to improve instruction and student learning. (1a, 4a)</w:t>
            </w:r>
          </w:p>
        </w:tc>
      </w:tr>
      <w:tr w:rsidR="000E7702" w:rsidRPr="008611AC" w14:paraId="432B62A8" w14:textId="77777777" w:rsidTr="0070597D">
        <w:trPr>
          <w:trHeight w:val="1655"/>
        </w:trPr>
        <w:tc>
          <w:tcPr>
            <w:tcW w:w="2199" w:type="dxa"/>
            <w:vMerge/>
          </w:tcPr>
          <w:p w14:paraId="5EA7C7BD" w14:textId="77777777" w:rsidR="000E7702" w:rsidRPr="008611AC" w:rsidRDefault="000E7702" w:rsidP="0070597D">
            <w:pPr>
              <w:rPr>
                <w:rFonts w:ascii="Arial" w:hAnsi="Arial" w:cs="Arial"/>
                <w:b/>
                <w:i/>
                <w:sz w:val="20"/>
                <w:szCs w:val="20"/>
              </w:rPr>
            </w:pPr>
          </w:p>
        </w:tc>
        <w:tc>
          <w:tcPr>
            <w:tcW w:w="7451" w:type="dxa"/>
          </w:tcPr>
          <w:p w14:paraId="65A6983E" w14:textId="1B782C72" w:rsidR="000E7702" w:rsidRPr="0035039A" w:rsidRDefault="006F641A" w:rsidP="00396B88">
            <w:pPr>
              <w:rPr>
                <w:rFonts w:ascii="Arial" w:hAnsi="Arial" w:cs="Arial"/>
                <w:i/>
                <w:sz w:val="20"/>
                <w:szCs w:val="20"/>
              </w:rPr>
            </w:pPr>
            <w:r>
              <w:rPr>
                <w:rFonts w:ascii="Arial" w:hAnsi="Arial" w:cs="Arial"/>
                <w:i/>
                <w:sz w:val="20"/>
                <w:szCs w:val="20"/>
              </w:rPr>
              <w:t>This</w:t>
            </w:r>
            <w:r w:rsidR="004E2F85" w:rsidRPr="0035039A">
              <w:rPr>
                <w:rFonts w:ascii="Arial" w:hAnsi="Arial" w:cs="Arial"/>
                <w:i/>
                <w:sz w:val="20"/>
                <w:szCs w:val="20"/>
              </w:rPr>
              <w:t xml:space="preserve"> year I’m very happy with the results that I was able to gauge</w:t>
            </w:r>
            <w:r>
              <w:rPr>
                <w:rFonts w:ascii="Arial" w:hAnsi="Arial" w:cs="Arial"/>
                <w:i/>
                <w:sz w:val="20"/>
                <w:szCs w:val="20"/>
              </w:rPr>
              <w:t xml:space="preserve"> because I decided to individualize the results instead of blanketing the class with a percentage goal</w:t>
            </w:r>
            <w:r w:rsidR="004E2F85" w:rsidRPr="0035039A">
              <w:rPr>
                <w:rFonts w:ascii="Arial" w:hAnsi="Arial" w:cs="Arial"/>
                <w:i/>
                <w:sz w:val="20"/>
                <w:szCs w:val="20"/>
              </w:rPr>
              <w:t xml:space="preserve">. One thing that worked really well was that students were able to visually see their work (drawings) and whether or not they improved from the beginning to the end of the class. In order to help students further understand the content material of creating a successful piece of artwork, I will choose to focus more on using learned terminology with specific lessons, which include deepened discussions and writings. In order to improve instruction I will continue to engage in professional development to enhance my curriculum. The support I need to improve student learning needs to come from the school community and doing simple things like word choices when approaching the subject of art; instead of parents and teachers saying, “I </w:t>
            </w:r>
            <w:r>
              <w:rPr>
                <w:rFonts w:ascii="Arial" w:hAnsi="Arial" w:cs="Arial"/>
                <w:i/>
                <w:sz w:val="20"/>
                <w:szCs w:val="20"/>
              </w:rPr>
              <w:t>was never good at</w:t>
            </w:r>
            <w:r w:rsidR="004E2F85" w:rsidRPr="0035039A">
              <w:rPr>
                <w:rFonts w:ascii="Arial" w:hAnsi="Arial" w:cs="Arial"/>
                <w:i/>
                <w:sz w:val="20"/>
                <w:szCs w:val="20"/>
              </w:rPr>
              <w:t xml:space="preserve"> art,”  “</w:t>
            </w:r>
            <w:r>
              <w:rPr>
                <w:rFonts w:ascii="Arial" w:hAnsi="Arial" w:cs="Arial"/>
                <w:i/>
                <w:sz w:val="20"/>
                <w:szCs w:val="20"/>
              </w:rPr>
              <w:t>That class is</w:t>
            </w:r>
            <w:r w:rsidR="004E2F85" w:rsidRPr="0035039A">
              <w:rPr>
                <w:rFonts w:ascii="Arial" w:hAnsi="Arial" w:cs="Arial"/>
                <w:i/>
                <w:sz w:val="20"/>
                <w:szCs w:val="20"/>
              </w:rPr>
              <w:t xml:space="preserve"> an easy A,” or “It’s not as important as….“ I would like to hear a more positive connotation </w:t>
            </w:r>
            <w:r w:rsidR="004E2F85" w:rsidRPr="0035039A">
              <w:rPr>
                <w:rFonts w:ascii="Arial" w:hAnsi="Arial" w:cs="Arial"/>
                <w:i/>
                <w:sz w:val="20"/>
                <w:szCs w:val="20"/>
              </w:rPr>
              <w:lastRenderedPageBreak/>
              <w:t>towards it</w:t>
            </w:r>
            <w:r>
              <w:rPr>
                <w:rFonts w:ascii="Arial" w:hAnsi="Arial" w:cs="Arial"/>
                <w:i/>
                <w:sz w:val="20"/>
                <w:szCs w:val="20"/>
              </w:rPr>
              <w:t>, such as “I recognize/appreciate what artists can do” or “keep up the good work”</w:t>
            </w:r>
            <w:r w:rsidR="00396B88">
              <w:rPr>
                <w:rFonts w:ascii="Arial" w:hAnsi="Arial" w:cs="Arial"/>
                <w:i/>
                <w:sz w:val="20"/>
                <w:szCs w:val="20"/>
              </w:rPr>
              <w:t xml:space="preserve"> or “it’s important that you pass this class.”</w:t>
            </w:r>
            <w:r>
              <w:rPr>
                <w:rFonts w:ascii="Arial" w:hAnsi="Arial" w:cs="Arial"/>
                <w:i/>
                <w:sz w:val="20"/>
                <w:szCs w:val="20"/>
              </w:rPr>
              <w:t xml:space="preserve"> </w:t>
            </w:r>
            <w:r w:rsidR="004E2F85" w:rsidRPr="0035039A">
              <w:rPr>
                <w:rFonts w:ascii="Arial" w:hAnsi="Arial" w:cs="Arial"/>
                <w:i/>
                <w:sz w:val="20"/>
                <w:szCs w:val="20"/>
              </w:rPr>
              <w:t>Students a</w:t>
            </w:r>
            <w:r w:rsidR="00CD79D6" w:rsidRPr="0035039A">
              <w:rPr>
                <w:rFonts w:ascii="Arial" w:hAnsi="Arial" w:cs="Arial"/>
                <w:i/>
                <w:sz w:val="20"/>
                <w:szCs w:val="20"/>
              </w:rPr>
              <w:t>re</w:t>
            </w:r>
            <w:r w:rsidR="004E2F85" w:rsidRPr="0035039A">
              <w:rPr>
                <w:rFonts w:ascii="Arial" w:hAnsi="Arial" w:cs="Arial"/>
                <w:i/>
                <w:sz w:val="20"/>
                <w:szCs w:val="20"/>
              </w:rPr>
              <w:t xml:space="preserve"> products of their environment</w:t>
            </w:r>
            <w:r w:rsidR="00CD79D6" w:rsidRPr="0035039A">
              <w:rPr>
                <w:rFonts w:ascii="Arial" w:hAnsi="Arial" w:cs="Arial"/>
                <w:i/>
                <w:sz w:val="20"/>
                <w:szCs w:val="20"/>
              </w:rPr>
              <w:t xml:space="preserve"> and choose to prioritize the same types of things of those who influence them.</w:t>
            </w:r>
          </w:p>
        </w:tc>
      </w:tr>
    </w:tbl>
    <w:p w14:paraId="7274A297" w14:textId="77777777" w:rsidR="000E7702" w:rsidRPr="008611AC" w:rsidRDefault="000E7702" w:rsidP="000E7702">
      <w:pPr>
        <w:rPr>
          <w:sz w:val="20"/>
          <w:szCs w:val="20"/>
        </w:rPr>
      </w:pPr>
    </w:p>
    <w:p w14:paraId="7F8E79B5" w14:textId="77777777" w:rsidR="000E7702" w:rsidRPr="008611AC" w:rsidRDefault="000E7702" w:rsidP="000E7702">
      <w:pPr>
        <w:rPr>
          <w:rFonts w:ascii="Arial" w:hAnsi="Arial"/>
          <w:sz w:val="20"/>
          <w:szCs w:val="20"/>
        </w:rPr>
      </w:pPr>
    </w:p>
    <w:p w14:paraId="17E00287" w14:textId="77777777" w:rsidR="000E7702" w:rsidRPr="008611AC" w:rsidRDefault="000E7702" w:rsidP="000E7702">
      <w:pPr>
        <w:rPr>
          <w:rFonts w:ascii="Arial" w:hAnsi="Arial"/>
          <w:sz w:val="20"/>
          <w:szCs w:val="20"/>
        </w:rPr>
      </w:pPr>
    </w:p>
    <w:p w14:paraId="07CDAC92" w14:textId="77777777" w:rsidR="00E2568C" w:rsidRDefault="00E2568C"/>
    <w:sectPr w:rsidR="00E2568C" w:rsidSect="00CD79D6">
      <w:pgSz w:w="12240" w:h="15840"/>
      <w:pgMar w:top="90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702"/>
    <w:rsid w:val="00022A8C"/>
    <w:rsid w:val="0007485A"/>
    <w:rsid w:val="000E103D"/>
    <w:rsid w:val="000E7702"/>
    <w:rsid w:val="0013532F"/>
    <w:rsid w:val="001731C3"/>
    <w:rsid w:val="00232A60"/>
    <w:rsid w:val="00234C2E"/>
    <w:rsid w:val="002A3839"/>
    <w:rsid w:val="00307DA8"/>
    <w:rsid w:val="0034066A"/>
    <w:rsid w:val="0034372C"/>
    <w:rsid w:val="0035039A"/>
    <w:rsid w:val="00396B88"/>
    <w:rsid w:val="004016C3"/>
    <w:rsid w:val="00413F72"/>
    <w:rsid w:val="00454029"/>
    <w:rsid w:val="00475649"/>
    <w:rsid w:val="004E2F85"/>
    <w:rsid w:val="005073A9"/>
    <w:rsid w:val="0053066E"/>
    <w:rsid w:val="00583EF9"/>
    <w:rsid w:val="005A1724"/>
    <w:rsid w:val="005A455C"/>
    <w:rsid w:val="005E0755"/>
    <w:rsid w:val="005E5195"/>
    <w:rsid w:val="0061791E"/>
    <w:rsid w:val="006A0514"/>
    <w:rsid w:val="006A22C6"/>
    <w:rsid w:val="006B1399"/>
    <w:rsid w:val="006F586D"/>
    <w:rsid w:val="006F641A"/>
    <w:rsid w:val="0070597D"/>
    <w:rsid w:val="00750E8C"/>
    <w:rsid w:val="00771272"/>
    <w:rsid w:val="00774774"/>
    <w:rsid w:val="00864219"/>
    <w:rsid w:val="00933B64"/>
    <w:rsid w:val="00975238"/>
    <w:rsid w:val="00985197"/>
    <w:rsid w:val="009B0E6E"/>
    <w:rsid w:val="00AA4B70"/>
    <w:rsid w:val="00AC4380"/>
    <w:rsid w:val="00AC5F93"/>
    <w:rsid w:val="00B23456"/>
    <w:rsid w:val="00B74C2D"/>
    <w:rsid w:val="00B805FD"/>
    <w:rsid w:val="00BB2B37"/>
    <w:rsid w:val="00BF45E0"/>
    <w:rsid w:val="00C00AA0"/>
    <w:rsid w:val="00C26900"/>
    <w:rsid w:val="00C96D4D"/>
    <w:rsid w:val="00CC46F8"/>
    <w:rsid w:val="00CD79D6"/>
    <w:rsid w:val="00CE43DD"/>
    <w:rsid w:val="00D24667"/>
    <w:rsid w:val="00D27172"/>
    <w:rsid w:val="00D304DD"/>
    <w:rsid w:val="00D575E2"/>
    <w:rsid w:val="00D8666F"/>
    <w:rsid w:val="00E2568C"/>
    <w:rsid w:val="00E270AD"/>
    <w:rsid w:val="00E7371F"/>
    <w:rsid w:val="00EB75CA"/>
    <w:rsid w:val="00F31780"/>
    <w:rsid w:val="00F644FD"/>
    <w:rsid w:val="00F94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CD64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7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7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7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7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DC3BB74D.dotm</Template>
  <TotalTime>46</TotalTime>
  <Pages>6</Pages>
  <Words>2320</Words>
  <Characters>13228</Characters>
  <Application>Microsoft Office Word</Application>
  <DocSecurity>0</DocSecurity>
  <Lines>110</Lines>
  <Paragraphs>31</Paragraphs>
  <ScaleCrop>false</ScaleCrop>
  <Company/>
  <LinksUpToDate>false</LinksUpToDate>
  <CharactersWithSpaces>15517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Meyer</dc:creator>
  <cp:keywords/>
  <dc:description/>
  <cp:lastModifiedBy>Matthew Gill</cp:lastModifiedBy>
  <cp:revision>4</cp:revision>
  <cp:lastPrinted>2014-09-26T18:12:00Z</cp:lastPrinted>
  <dcterms:created xsi:type="dcterms:W3CDTF">2017-05-25T14:57:00Z</dcterms:created>
  <dcterms:modified xsi:type="dcterms:W3CDTF">2017-11-03T16:41:00Z</dcterms:modified>
</cp:coreProperties>
</file>