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005" w:rsidRDefault="007A3005" w:rsidP="007A3005">
      <w:pPr>
        <w:jc w:val="center"/>
        <w:rPr>
          <w:rFonts w:ascii="Tahoma" w:hAnsi="Tahoma" w:cs="Tahoma"/>
          <w:b/>
          <w:bCs/>
          <w:sz w:val="28"/>
          <w:szCs w:val="28"/>
        </w:rPr>
      </w:pPr>
      <w:r>
        <w:rPr>
          <w:rFonts w:ascii="Tahoma" w:hAnsi="Tahoma" w:cs="Tahoma"/>
          <w:b/>
          <w:sz w:val="28"/>
          <w:szCs w:val="28"/>
        </w:rPr>
        <w:t>Program Report for</w:t>
      </w:r>
      <w:r>
        <w:rPr>
          <w:rFonts w:ascii="Tahoma" w:hAnsi="Tahoma" w:cs="Tahoma"/>
          <w:b/>
          <w:bCs/>
          <w:sz w:val="28"/>
          <w:szCs w:val="28"/>
        </w:rPr>
        <w:t xml:space="preserve"> the </w:t>
      </w:r>
    </w:p>
    <w:p w:rsidR="007A3005" w:rsidRDefault="007A3005" w:rsidP="007A3005">
      <w:pPr>
        <w:jc w:val="center"/>
        <w:rPr>
          <w:rFonts w:ascii="Tahoma" w:hAnsi="Tahoma" w:cs="Tahoma"/>
          <w:b/>
          <w:bCs/>
          <w:sz w:val="28"/>
          <w:szCs w:val="28"/>
        </w:rPr>
      </w:pPr>
      <w:r>
        <w:rPr>
          <w:rFonts w:ascii="Tahoma" w:hAnsi="Tahoma" w:cs="Tahoma"/>
          <w:b/>
          <w:bCs/>
          <w:sz w:val="28"/>
          <w:szCs w:val="28"/>
        </w:rPr>
        <w:t>Preparation of Science Teachers</w:t>
      </w:r>
    </w:p>
    <w:p w:rsidR="00FB7BB0" w:rsidRPr="00FB7BB0" w:rsidRDefault="00FB7BB0" w:rsidP="00FB7BB0">
      <w:pPr>
        <w:pStyle w:val="Title"/>
        <w:rPr>
          <w:b w:val="0"/>
          <w:sz w:val="20"/>
          <w:szCs w:val="20"/>
        </w:rPr>
      </w:pPr>
      <w:r w:rsidRPr="00FB7BB0">
        <w:rPr>
          <w:b w:val="0"/>
          <w:sz w:val="20"/>
          <w:szCs w:val="20"/>
        </w:rPr>
        <w:t>South Dakota Department of Education</w:t>
      </w:r>
    </w:p>
    <w:p w:rsidR="0071599F" w:rsidRPr="00FB7BB0" w:rsidRDefault="00FB7BB0" w:rsidP="007A3005">
      <w:pPr>
        <w:jc w:val="center"/>
        <w:rPr>
          <w:rFonts w:ascii="Tahoma" w:hAnsi="Tahoma" w:cs="Tahoma"/>
          <w:bCs/>
          <w:sz w:val="20"/>
          <w:szCs w:val="20"/>
        </w:rPr>
      </w:pPr>
      <w:r w:rsidRPr="00FB7BB0">
        <w:rPr>
          <w:rFonts w:ascii="Tahoma" w:hAnsi="Tahoma" w:cs="Tahoma"/>
          <w:bCs/>
          <w:sz w:val="20"/>
          <w:szCs w:val="20"/>
        </w:rPr>
        <w:t>ARSD 24:53:07:10</w:t>
      </w:r>
    </w:p>
    <w:p w:rsidR="007A3005" w:rsidRPr="0071599F" w:rsidRDefault="007A3005" w:rsidP="007A3005">
      <w:pPr>
        <w:jc w:val="center"/>
        <w:rPr>
          <w:rFonts w:ascii="Tahoma" w:hAnsi="Tahoma" w:cs="Tahoma"/>
          <w:b/>
          <w:sz w:val="28"/>
          <w:szCs w:val="28"/>
        </w:rPr>
      </w:pPr>
      <w:r w:rsidRPr="00FB7BB0">
        <w:rPr>
          <w:rFonts w:ascii="Tahoma" w:hAnsi="Tahoma" w:cs="Tahoma"/>
          <w:bCs/>
          <w:sz w:val="20"/>
          <w:szCs w:val="20"/>
        </w:rPr>
        <w:t>National Science Teachers Association (NSTA)</w:t>
      </w:r>
      <w:r w:rsidRPr="0071599F">
        <w:rPr>
          <w:rFonts w:ascii="Tahoma" w:hAnsi="Tahoma" w:cs="Tahoma"/>
          <w:b/>
          <w:bCs/>
          <w:sz w:val="28"/>
          <w:szCs w:val="28"/>
        </w:rPr>
        <w:t xml:space="preserve"> </w:t>
      </w:r>
      <w:r w:rsidRPr="0071599F">
        <w:rPr>
          <w:rFonts w:ascii="Tahoma" w:hAnsi="Tahoma" w:cs="Tahoma"/>
          <w:b/>
          <w:bCs/>
          <w:sz w:val="28"/>
          <w:szCs w:val="28"/>
        </w:rPr>
        <w:br/>
      </w: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D23815" w:rsidRDefault="005D01D3">
      <w:pPr>
        <w:jc w:val="center"/>
        <w:rPr>
          <w:rFonts w:ascii="Tahoma" w:hAnsi="Tahoma" w:cs="Tahoma"/>
          <w:b/>
          <w:sz w:val="20"/>
          <w:szCs w:val="36"/>
        </w:rPr>
      </w:pPr>
    </w:p>
    <w:p w:rsidR="00857DA5" w:rsidRPr="00005BC1" w:rsidRDefault="005D01D3" w:rsidP="0071599F">
      <w:pPr>
        <w:tabs>
          <w:tab w:val="left" w:pos="1980"/>
          <w:tab w:val="right" w:pos="9360"/>
        </w:tabs>
        <w:ind w:left="540"/>
        <w:jc w:val="center"/>
        <w:rPr>
          <w:rFonts w:ascii="Tahoma" w:hAnsi="Tahoma" w:cs="Tahoma"/>
          <w:b/>
          <w:sz w:val="22"/>
          <w:szCs w:val="22"/>
        </w:rPr>
      </w:pPr>
      <w:r w:rsidRPr="00005BC1">
        <w:rPr>
          <w:rFonts w:ascii="Tahoma" w:hAnsi="Tahoma" w:cs="Tahoma"/>
          <w:b/>
        </w:rPr>
        <w:t xml:space="preserve">Seeking </w:t>
      </w:r>
      <w:r w:rsidR="0071599F">
        <w:rPr>
          <w:rFonts w:ascii="Tahoma" w:hAnsi="Tahoma" w:cs="Tahoma"/>
          <w:b/>
        </w:rPr>
        <w:t>EPP</w:t>
      </w:r>
      <w:r w:rsidR="008C55B1">
        <w:rPr>
          <w:rFonts w:ascii="Tahoma" w:hAnsi="Tahoma" w:cs="Tahoma"/>
          <w:b/>
        </w:rPr>
        <w:t xml:space="preserve"> </w:t>
      </w:r>
      <w:r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Pr="00D2194E" w:rsidRDefault="00651624" w:rsidP="00651624">
      <w:pPr>
        <w:tabs>
          <w:tab w:val="right" w:pos="9360"/>
        </w:tabs>
        <w:rPr>
          <w:rFonts w:ascii="Tahoma" w:hAnsi="Tahoma" w:cs="Tahoma"/>
          <w:sz w:val="22"/>
          <w:szCs w:val="22"/>
        </w:rPr>
      </w:pPr>
    </w:p>
    <w:p w:rsidR="00D2194E" w:rsidRPr="00D2194E" w:rsidRDefault="00D2194E" w:rsidP="00D2194E">
      <w:pPr>
        <w:tabs>
          <w:tab w:val="right" w:pos="9360"/>
        </w:tabs>
        <w:rPr>
          <w:rFonts w:ascii="Tahoma" w:hAnsi="Tahoma" w:cs="Tahoma"/>
          <w:sz w:val="22"/>
          <w:szCs w:val="22"/>
        </w:rPr>
      </w:pPr>
      <w:r w:rsidRPr="00D2194E">
        <w:rPr>
          <w:rFonts w:ascii="Tahoma" w:hAnsi="Tahoma" w:cs="Tahoma"/>
          <w:sz w:val="22"/>
          <w:szCs w:val="22"/>
        </w:rPr>
        <w:t xml:space="preserve">Please note which science education </w:t>
      </w:r>
      <w:r>
        <w:rPr>
          <w:rFonts w:ascii="Tahoma" w:hAnsi="Tahoma" w:cs="Tahoma"/>
          <w:sz w:val="22"/>
          <w:szCs w:val="22"/>
        </w:rPr>
        <w:t>programs</w:t>
      </w:r>
      <w:r w:rsidRPr="00D2194E">
        <w:rPr>
          <w:rFonts w:ascii="Tahoma" w:hAnsi="Tahoma" w:cs="Tahoma"/>
          <w:sz w:val="22"/>
          <w:szCs w:val="22"/>
        </w:rPr>
        <w:t xml:space="preserve">(s) for which the institution is to be reviewed: </w:t>
      </w:r>
    </w:p>
    <w:p w:rsidR="00D2194E" w:rsidRPr="00D2194E" w:rsidRDefault="00D2194E" w:rsidP="00D2194E">
      <w:pPr>
        <w:tabs>
          <w:tab w:val="right" w:pos="9360"/>
        </w:tabs>
        <w:rPr>
          <w:rFonts w:ascii="Tahoma" w:hAnsi="Tahoma" w:cs="Tahoma"/>
          <w:sz w:val="22"/>
          <w:szCs w:val="22"/>
        </w:rPr>
      </w:pPr>
    </w:p>
    <w:p w:rsidR="00D2194E" w:rsidRPr="00D2194E" w:rsidRDefault="00BF7295" w:rsidP="00D2194E">
      <w:pPr>
        <w:numPr>
          <w:ilvl w:val="0"/>
          <w:numId w:val="1"/>
        </w:numPr>
        <w:tabs>
          <w:tab w:val="clear" w:pos="915"/>
          <w:tab w:val="num" w:pos="1080"/>
          <w:tab w:val="num" w:pos="1455"/>
        </w:tabs>
        <w:ind w:left="900" w:firstLine="180"/>
        <w:rPr>
          <w:rFonts w:ascii="Tahoma" w:hAnsi="Tahoma" w:cs="Tahoma"/>
          <w:sz w:val="22"/>
          <w:szCs w:val="22"/>
        </w:rPr>
      </w:pPr>
      <w:r>
        <w:rPr>
          <w:rFonts w:ascii="Tahoma" w:hAnsi="Tahoma" w:cs="Tahoma"/>
          <w:sz w:val="22"/>
          <w:szCs w:val="22"/>
        </w:rPr>
        <w:t>5</w:t>
      </w:r>
      <w:r w:rsidR="00D2194E" w:rsidRPr="00D2194E">
        <w:rPr>
          <w:rFonts w:ascii="Tahoma" w:hAnsi="Tahoma" w:cs="Tahoma"/>
          <w:sz w:val="22"/>
          <w:szCs w:val="22"/>
        </w:rPr>
        <w:t xml:space="preserve">-12 science composite education program </w:t>
      </w:r>
    </w:p>
    <w:p w:rsidR="00D2194E" w:rsidRPr="00D2194E" w:rsidRDefault="00BF7295" w:rsidP="00D2194E">
      <w:pPr>
        <w:numPr>
          <w:ilvl w:val="0"/>
          <w:numId w:val="1"/>
        </w:numPr>
        <w:tabs>
          <w:tab w:val="clear" w:pos="915"/>
          <w:tab w:val="num" w:pos="1080"/>
          <w:tab w:val="num" w:pos="1455"/>
        </w:tabs>
        <w:ind w:left="900" w:firstLine="180"/>
        <w:rPr>
          <w:rFonts w:ascii="Tahoma" w:hAnsi="Tahoma" w:cs="Tahoma"/>
          <w:sz w:val="22"/>
          <w:szCs w:val="22"/>
        </w:rPr>
      </w:pPr>
      <w:r>
        <w:rPr>
          <w:rFonts w:ascii="Tahoma" w:hAnsi="Tahoma" w:cs="Tahoma"/>
          <w:sz w:val="22"/>
          <w:szCs w:val="22"/>
        </w:rPr>
        <w:t>5</w:t>
      </w:r>
      <w:r w:rsidR="00D2194E" w:rsidRPr="00D2194E">
        <w:rPr>
          <w:rFonts w:ascii="Tahoma" w:hAnsi="Tahoma" w:cs="Tahoma"/>
          <w:sz w:val="22"/>
          <w:szCs w:val="22"/>
        </w:rPr>
        <w:t>-12 biology education program</w:t>
      </w:r>
    </w:p>
    <w:p w:rsidR="00D2194E" w:rsidRPr="00D2194E" w:rsidRDefault="00BF7295" w:rsidP="00D2194E">
      <w:pPr>
        <w:numPr>
          <w:ilvl w:val="0"/>
          <w:numId w:val="1"/>
        </w:numPr>
        <w:tabs>
          <w:tab w:val="clear" w:pos="915"/>
          <w:tab w:val="num" w:pos="1080"/>
          <w:tab w:val="num" w:pos="1455"/>
        </w:tabs>
        <w:ind w:left="900" w:firstLine="180"/>
        <w:rPr>
          <w:rFonts w:ascii="Tahoma" w:hAnsi="Tahoma" w:cs="Tahoma"/>
          <w:sz w:val="22"/>
          <w:szCs w:val="22"/>
        </w:rPr>
      </w:pPr>
      <w:r>
        <w:rPr>
          <w:rFonts w:ascii="Tahoma" w:hAnsi="Tahoma" w:cs="Tahoma"/>
          <w:sz w:val="22"/>
          <w:szCs w:val="22"/>
        </w:rPr>
        <w:t>5</w:t>
      </w:r>
      <w:r w:rsidR="00D2194E" w:rsidRPr="00D2194E">
        <w:rPr>
          <w:rFonts w:ascii="Tahoma" w:hAnsi="Tahoma" w:cs="Tahoma"/>
          <w:sz w:val="22"/>
          <w:szCs w:val="22"/>
        </w:rPr>
        <w:t xml:space="preserve">-12 chemistry education program </w:t>
      </w:r>
    </w:p>
    <w:p w:rsidR="00D2194E" w:rsidRPr="00D2194E" w:rsidRDefault="00BF7295" w:rsidP="00D2194E">
      <w:pPr>
        <w:numPr>
          <w:ilvl w:val="0"/>
          <w:numId w:val="1"/>
        </w:numPr>
        <w:tabs>
          <w:tab w:val="clear" w:pos="915"/>
          <w:tab w:val="num" w:pos="1080"/>
          <w:tab w:val="num" w:pos="1455"/>
        </w:tabs>
        <w:ind w:left="900" w:firstLine="180"/>
        <w:rPr>
          <w:rFonts w:ascii="Tahoma" w:hAnsi="Tahoma" w:cs="Tahoma"/>
          <w:sz w:val="22"/>
          <w:szCs w:val="22"/>
        </w:rPr>
      </w:pPr>
      <w:r>
        <w:rPr>
          <w:rFonts w:ascii="Tahoma" w:hAnsi="Tahoma" w:cs="Tahoma"/>
          <w:sz w:val="22"/>
          <w:szCs w:val="22"/>
        </w:rPr>
        <w:t>5</w:t>
      </w:r>
      <w:r w:rsidR="00D2194E" w:rsidRPr="00D2194E">
        <w:rPr>
          <w:rFonts w:ascii="Tahoma" w:hAnsi="Tahoma" w:cs="Tahoma"/>
          <w:sz w:val="22"/>
          <w:szCs w:val="22"/>
        </w:rPr>
        <w:t>-12 physics education program</w:t>
      </w:r>
    </w:p>
    <w:p w:rsidR="00F11A65" w:rsidRPr="00D2194E" w:rsidRDefault="00BF7295" w:rsidP="00F11A65">
      <w:pPr>
        <w:numPr>
          <w:ilvl w:val="0"/>
          <w:numId w:val="1"/>
        </w:numPr>
        <w:tabs>
          <w:tab w:val="clear" w:pos="915"/>
          <w:tab w:val="num" w:pos="1080"/>
          <w:tab w:val="num" w:pos="1455"/>
        </w:tabs>
        <w:ind w:left="900" w:firstLine="180"/>
        <w:rPr>
          <w:rFonts w:ascii="Tahoma" w:hAnsi="Tahoma" w:cs="Tahoma"/>
          <w:sz w:val="22"/>
          <w:szCs w:val="22"/>
        </w:rPr>
      </w:pPr>
      <w:r>
        <w:rPr>
          <w:rFonts w:ascii="Tahoma" w:hAnsi="Tahoma" w:cs="Tahoma"/>
          <w:sz w:val="22"/>
          <w:szCs w:val="22"/>
        </w:rPr>
        <w:t>5</w:t>
      </w:r>
      <w:r w:rsidR="00F11A65" w:rsidRPr="00D2194E">
        <w:rPr>
          <w:rFonts w:ascii="Tahoma" w:hAnsi="Tahoma" w:cs="Tahoma"/>
          <w:sz w:val="22"/>
          <w:szCs w:val="22"/>
        </w:rPr>
        <w:t>-12 earth/science education program</w:t>
      </w:r>
    </w:p>
    <w:p w:rsidR="00D2194E" w:rsidRPr="00D2194E" w:rsidRDefault="00BF7295" w:rsidP="00D2194E">
      <w:pPr>
        <w:numPr>
          <w:ilvl w:val="0"/>
          <w:numId w:val="1"/>
        </w:numPr>
        <w:tabs>
          <w:tab w:val="clear" w:pos="915"/>
          <w:tab w:val="num" w:pos="1080"/>
          <w:tab w:val="num" w:pos="1455"/>
        </w:tabs>
        <w:ind w:left="900" w:firstLine="180"/>
        <w:rPr>
          <w:rFonts w:ascii="Tahoma" w:hAnsi="Tahoma" w:cs="Tahoma"/>
          <w:sz w:val="22"/>
          <w:szCs w:val="22"/>
        </w:rPr>
      </w:pPr>
      <w:r>
        <w:rPr>
          <w:rFonts w:ascii="Tahoma" w:hAnsi="Tahoma" w:cs="Tahoma"/>
          <w:sz w:val="22"/>
          <w:szCs w:val="22"/>
        </w:rPr>
        <w:t>5</w:t>
      </w:r>
      <w:r w:rsidR="00D2194E" w:rsidRPr="00D2194E">
        <w:rPr>
          <w:rFonts w:ascii="Tahoma" w:hAnsi="Tahoma" w:cs="Tahoma"/>
          <w:sz w:val="22"/>
          <w:szCs w:val="22"/>
        </w:rPr>
        <w:t xml:space="preserve">-12 physical </w:t>
      </w:r>
      <w:r w:rsidR="006B1C09">
        <w:rPr>
          <w:rFonts w:ascii="Tahoma" w:hAnsi="Tahoma" w:cs="Tahoma"/>
          <w:sz w:val="22"/>
          <w:szCs w:val="22"/>
        </w:rPr>
        <w:t xml:space="preserve">science </w:t>
      </w:r>
      <w:r w:rsidR="00D2194E" w:rsidRPr="00D2194E">
        <w:rPr>
          <w:rFonts w:ascii="Tahoma" w:hAnsi="Tahoma" w:cs="Tahoma"/>
          <w:sz w:val="22"/>
          <w:szCs w:val="22"/>
        </w:rPr>
        <w:t>education program</w:t>
      </w:r>
    </w:p>
    <w:p w:rsidR="0060767B" w:rsidRPr="00D2194E" w:rsidRDefault="0060767B">
      <w:pPr>
        <w:rPr>
          <w:rFonts w:ascii="Tahoma" w:hAnsi="Tahoma" w:cs="Tahoma"/>
          <w:sz w:val="22"/>
          <w:szCs w:val="22"/>
        </w:rPr>
      </w:pPr>
    </w:p>
    <w:p w:rsidR="0060767B" w:rsidRPr="00D2194E" w:rsidRDefault="0060767B">
      <w:pPr>
        <w:rPr>
          <w:rFonts w:ascii="Tahoma" w:hAnsi="Tahoma" w:cs="Tahoma"/>
          <w:sz w:val="22"/>
          <w:szCs w:val="22"/>
        </w:rPr>
      </w:pPr>
      <w:r w:rsidRPr="00D2194E">
        <w:rPr>
          <w:rFonts w:ascii="Tahoma" w:hAnsi="Tahoma" w:cs="Tahoma"/>
          <w:sz w:val="22"/>
          <w:szCs w:val="22"/>
        </w:rPr>
        <w:t>Program report status:</w:t>
      </w:r>
    </w:p>
    <w:p w:rsidR="00C428CC" w:rsidRPr="008C55B1" w:rsidRDefault="00C428CC" w:rsidP="00C428CC">
      <w:pPr>
        <w:numPr>
          <w:ilvl w:val="0"/>
          <w:numId w:val="1"/>
        </w:numPr>
        <w:tabs>
          <w:tab w:val="num" w:pos="1080"/>
        </w:tabs>
        <w:ind w:left="90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D23815" w:rsidRPr="0092270E" w:rsidRDefault="0060767B" w:rsidP="00D23815">
      <w:pPr>
        <w:jc w:val="center"/>
        <w:rPr>
          <w:rFonts w:ascii="Tahoma" w:hAnsi="Tahoma" w:cs="Tahoma"/>
          <w:b/>
          <w:sz w:val="20"/>
          <w:szCs w:val="20"/>
        </w:rPr>
      </w:pPr>
      <w:r w:rsidRPr="00005BC1">
        <w:rPr>
          <w:rFonts w:ascii="Tahoma" w:hAnsi="Tahoma" w:cs="Tahoma"/>
          <w:b/>
        </w:rPr>
        <w:br w:type="page"/>
      </w:r>
      <w:r w:rsidR="00D23815" w:rsidRPr="0092270E">
        <w:rPr>
          <w:rFonts w:ascii="Tahoma" w:hAnsi="Tahoma" w:cs="Tahoma"/>
          <w:b/>
          <w:sz w:val="20"/>
          <w:szCs w:val="20"/>
        </w:rPr>
        <w:lastRenderedPageBreak/>
        <w:t>GENERAL DIRECTIONS</w:t>
      </w:r>
    </w:p>
    <w:p w:rsidR="00D23815" w:rsidRPr="0092270E" w:rsidRDefault="00D23815" w:rsidP="00D23815">
      <w:pPr>
        <w:rPr>
          <w:rFonts w:ascii="Tahoma" w:hAnsi="Tahoma" w:cs="Tahoma"/>
          <w:b/>
          <w:i/>
          <w:sz w:val="20"/>
          <w:szCs w:val="20"/>
        </w:rPr>
      </w:pPr>
    </w:p>
    <w:p w:rsidR="00D23815" w:rsidRPr="0092270E" w:rsidRDefault="00D23815" w:rsidP="00D23815">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w:t>
      </w:r>
      <w:r w:rsidR="00A83AFA">
        <w:rPr>
          <w:rFonts w:ascii="Tahoma" w:hAnsi="Tahoma" w:cs="Tahoma"/>
          <w:spacing w:val="-3"/>
          <w:sz w:val="20"/>
          <w:szCs w:val="20"/>
        </w:rPr>
        <w:t>10</w:t>
      </w:r>
      <w:r w:rsidRPr="0092270E">
        <w:rPr>
          <w:rFonts w:ascii="Tahoma" w:hAnsi="Tahoma" w:cs="Tahoma"/>
          <w:sz w:val="20"/>
          <w:szCs w:val="20"/>
        </w:rPr>
        <w:t xml:space="preserve"> </w:t>
      </w:r>
      <w:r w:rsidR="00A83AFA">
        <w:rPr>
          <w:rFonts w:ascii="Tahoma" w:hAnsi="Tahoma" w:cs="Tahoma"/>
          <w:sz w:val="20"/>
          <w:szCs w:val="20"/>
        </w:rPr>
        <w:t>5-12</w:t>
      </w:r>
      <w:r w:rsidRPr="0092270E">
        <w:rPr>
          <w:rFonts w:ascii="Tahoma" w:hAnsi="Tahoma" w:cs="Tahoma"/>
          <w:sz w:val="20"/>
          <w:szCs w:val="20"/>
        </w:rPr>
        <w:t xml:space="preserve">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D23815" w:rsidRPr="0092270E" w:rsidRDefault="00D23815" w:rsidP="00D23815">
      <w:pPr>
        <w:rPr>
          <w:rFonts w:ascii="Tahoma" w:hAnsi="Tahoma" w:cs="Tahoma"/>
          <w:sz w:val="20"/>
          <w:szCs w:val="20"/>
        </w:rPr>
      </w:pPr>
    </w:p>
    <w:p w:rsidR="00D23815" w:rsidRPr="0092270E" w:rsidRDefault="00D23815" w:rsidP="00D23815">
      <w:pPr>
        <w:numPr>
          <w:ilvl w:val="0"/>
          <w:numId w:val="2"/>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D23815" w:rsidRPr="0092270E" w:rsidRDefault="00D23815" w:rsidP="00D23815">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D23815" w:rsidRPr="0092270E" w:rsidRDefault="00D23815" w:rsidP="00D23815">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D23815" w:rsidRPr="0092270E" w:rsidRDefault="00D23815" w:rsidP="00D23815">
      <w:pPr>
        <w:numPr>
          <w:ilvl w:val="0"/>
          <w:numId w:val="2"/>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D23815" w:rsidRPr="0092270E" w:rsidRDefault="00D23815" w:rsidP="00D23815">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D23815" w:rsidRPr="0092270E" w:rsidRDefault="00D23815" w:rsidP="00D23815">
      <w:pPr>
        <w:rPr>
          <w:rFonts w:ascii="Tahoma" w:hAnsi="Tahoma" w:cs="Tahoma"/>
          <w:b/>
          <w:sz w:val="20"/>
          <w:szCs w:val="20"/>
          <w:u w:val="single"/>
        </w:rPr>
      </w:pPr>
    </w:p>
    <w:p w:rsidR="00D23815" w:rsidRPr="00EA752E" w:rsidRDefault="00D23815" w:rsidP="00D23815">
      <w:pPr>
        <w:rPr>
          <w:rFonts w:ascii="Tahoma" w:hAnsi="Tahoma" w:cs="Tahoma"/>
          <w:sz w:val="20"/>
          <w:szCs w:val="20"/>
        </w:rPr>
      </w:pPr>
      <w:bookmarkStart w:id="0" w:name="_Hlk525811808"/>
    </w:p>
    <w:p w:rsidR="00D23815" w:rsidRPr="00EA752E" w:rsidRDefault="00D23815" w:rsidP="00D23815">
      <w:pPr>
        <w:rPr>
          <w:rFonts w:ascii="Tahoma" w:hAnsi="Tahoma" w:cs="Tahoma"/>
          <w:sz w:val="20"/>
          <w:szCs w:val="20"/>
        </w:rPr>
      </w:pPr>
      <w:bookmarkStart w:id="1" w:name="_Hlk525811858"/>
      <w:r w:rsidRPr="00EA752E">
        <w:rPr>
          <w:rFonts w:ascii="Tahoma" w:hAnsi="Tahoma" w:cs="Tahoma"/>
          <w:sz w:val="20"/>
          <w:szCs w:val="20"/>
        </w:rPr>
        <w:t>To that end, the program report form includes the following sections:</w:t>
      </w:r>
    </w:p>
    <w:p w:rsidR="00D23815" w:rsidRPr="00EA752E" w:rsidRDefault="00D23815" w:rsidP="00D23815">
      <w:pPr>
        <w:rPr>
          <w:rFonts w:ascii="Tahoma" w:hAnsi="Tahoma" w:cs="Tahoma"/>
          <w:sz w:val="20"/>
          <w:szCs w:val="20"/>
        </w:rPr>
      </w:pPr>
    </w:p>
    <w:p w:rsidR="00D23815" w:rsidRPr="00EA752E" w:rsidRDefault="00D23815" w:rsidP="00D23815">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D23815" w:rsidRPr="00EA752E" w:rsidRDefault="00D23815" w:rsidP="00D23815">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D23815" w:rsidRPr="00EA752E" w:rsidRDefault="00D23815" w:rsidP="00D23815">
      <w:pPr>
        <w:ind w:left="540" w:hanging="540"/>
        <w:rPr>
          <w:rFonts w:ascii="Tahoma" w:hAnsi="Tahoma" w:cs="Tahoma"/>
          <w:sz w:val="20"/>
          <w:szCs w:val="20"/>
        </w:rPr>
      </w:pPr>
    </w:p>
    <w:p w:rsidR="00D23815" w:rsidRPr="00EA752E" w:rsidRDefault="00D23815" w:rsidP="00D23815">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D23815" w:rsidRPr="00EA752E" w:rsidRDefault="00D23815" w:rsidP="00D23815">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D23815" w:rsidRPr="00EA752E" w:rsidRDefault="00D23815" w:rsidP="00D23815">
      <w:pPr>
        <w:ind w:left="540" w:hanging="540"/>
        <w:rPr>
          <w:rFonts w:ascii="Tahoma" w:hAnsi="Tahoma" w:cs="Tahoma"/>
          <w:b/>
          <w:sz w:val="20"/>
          <w:szCs w:val="20"/>
        </w:rPr>
      </w:pPr>
    </w:p>
    <w:p w:rsidR="00D23815" w:rsidRPr="00EA752E" w:rsidRDefault="00D23815" w:rsidP="00D23815">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D23815" w:rsidRPr="00EA752E" w:rsidRDefault="00D23815" w:rsidP="00D23815">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D23815" w:rsidRPr="00EA752E" w:rsidRDefault="00D23815" w:rsidP="00D23815">
      <w:pPr>
        <w:rPr>
          <w:rFonts w:ascii="Tahoma" w:hAnsi="Tahoma" w:cs="Tahoma"/>
          <w:b/>
          <w:sz w:val="20"/>
          <w:szCs w:val="20"/>
        </w:rPr>
      </w:pPr>
    </w:p>
    <w:p w:rsidR="00D23815" w:rsidRPr="00EA752E" w:rsidRDefault="00D23815" w:rsidP="00D23815">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D23815" w:rsidRPr="00EA752E" w:rsidRDefault="00D23815" w:rsidP="00D23815">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D23815" w:rsidRPr="00EA752E" w:rsidRDefault="00D23815" w:rsidP="00D23815">
      <w:pPr>
        <w:rPr>
          <w:rFonts w:ascii="Tahoma" w:hAnsi="Tahoma" w:cs="Tahoma"/>
          <w:b/>
          <w:sz w:val="20"/>
          <w:szCs w:val="20"/>
        </w:rPr>
      </w:pPr>
    </w:p>
    <w:p w:rsidR="00D23815" w:rsidRPr="00EA752E" w:rsidRDefault="00D23815" w:rsidP="00D23815">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D23815" w:rsidRPr="00EA752E" w:rsidRDefault="00D23815" w:rsidP="00D23815">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D23815" w:rsidRDefault="00D23815" w:rsidP="00D23815">
      <w:pPr>
        <w:rPr>
          <w:rFonts w:ascii="Tahoma" w:hAnsi="Tahoma" w:cs="Tahoma"/>
          <w:color w:val="000000"/>
          <w:sz w:val="18"/>
          <w:szCs w:val="18"/>
        </w:rPr>
      </w:pPr>
    </w:p>
    <w:p w:rsidR="00D23815" w:rsidRPr="00EA752E" w:rsidRDefault="00D23815" w:rsidP="00D23815">
      <w:pPr>
        <w:rPr>
          <w:rFonts w:ascii="Tahoma" w:hAnsi="Tahoma" w:cs="Tahoma"/>
          <w:strike/>
          <w:sz w:val="20"/>
          <w:szCs w:val="20"/>
        </w:rPr>
      </w:pPr>
    </w:p>
    <w:p w:rsidR="00D23815" w:rsidRPr="005705FC" w:rsidRDefault="00D23815" w:rsidP="00D23815">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D23815" w:rsidRPr="00286AD0" w:rsidRDefault="00D23815" w:rsidP="00D23815">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D23815" w:rsidRPr="00286AD0" w:rsidRDefault="00D23815" w:rsidP="00D23815">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D23815" w:rsidRDefault="00D23815" w:rsidP="00D23815">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0"/>
    <w:bookmarkEnd w:id="1"/>
    <w:p w:rsidR="00D23815" w:rsidRPr="0092270E" w:rsidRDefault="00D23815" w:rsidP="00D23815">
      <w:pPr>
        <w:rPr>
          <w:rFonts w:ascii="Tahoma" w:hAnsi="Tahoma" w:cs="Tahoma"/>
          <w:sz w:val="20"/>
          <w:szCs w:val="20"/>
        </w:rPr>
      </w:pPr>
    </w:p>
    <w:p w:rsidR="00D23815" w:rsidRPr="0092270E" w:rsidRDefault="00D23815" w:rsidP="00D23815">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D23815" w:rsidRPr="0092270E" w:rsidRDefault="00D23815" w:rsidP="00D23815">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D23815" w:rsidRPr="0092270E" w:rsidRDefault="00D23815" w:rsidP="00D23815">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D23815" w:rsidRPr="0092270E" w:rsidRDefault="00D23815" w:rsidP="00D23815">
      <w:pPr>
        <w:rPr>
          <w:rFonts w:ascii="Tahoma" w:hAnsi="Tahoma" w:cs="Tahoma"/>
          <w:color w:val="000000"/>
          <w:sz w:val="20"/>
          <w:szCs w:val="20"/>
        </w:rPr>
      </w:pPr>
    </w:p>
    <w:p w:rsidR="003D42E5" w:rsidRDefault="003D42E5" w:rsidP="00D23815">
      <w:pPr>
        <w:jc w:val="center"/>
        <w:rPr>
          <w:rFonts w:ascii="Tahoma" w:hAnsi="Tahoma" w:cs="Tahoma"/>
          <w:b/>
          <w:sz w:val="20"/>
          <w:szCs w:val="20"/>
        </w:rPr>
      </w:pPr>
    </w:p>
    <w:p w:rsidR="003D42E5" w:rsidRDefault="003D42E5" w:rsidP="007A3005">
      <w:pPr>
        <w:jc w:val="center"/>
        <w:rPr>
          <w:rFonts w:ascii="Tahoma" w:hAnsi="Tahoma" w:cs="Tahoma"/>
          <w:b/>
          <w:sz w:val="20"/>
          <w:szCs w:val="20"/>
        </w:rPr>
      </w:pPr>
    </w:p>
    <w:p w:rsidR="003D42E5" w:rsidRDefault="003D42E5" w:rsidP="007A3005">
      <w:pPr>
        <w:jc w:val="center"/>
        <w:rPr>
          <w:rFonts w:ascii="Tahoma" w:hAnsi="Tahoma" w:cs="Tahoma"/>
          <w:b/>
          <w:sz w:val="20"/>
          <w:szCs w:val="20"/>
        </w:rPr>
      </w:pPr>
    </w:p>
    <w:p w:rsidR="003D42E5" w:rsidRDefault="003D42E5" w:rsidP="007A3005">
      <w:pPr>
        <w:jc w:val="center"/>
        <w:rPr>
          <w:rFonts w:ascii="Tahoma" w:hAnsi="Tahoma" w:cs="Tahoma"/>
          <w:b/>
          <w:sz w:val="20"/>
          <w:szCs w:val="20"/>
        </w:rPr>
      </w:pPr>
    </w:p>
    <w:p w:rsidR="007A3005" w:rsidRPr="00D1219E" w:rsidRDefault="007A3005" w:rsidP="007A3005">
      <w:pPr>
        <w:jc w:val="center"/>
        <w:rPr>
          <w:rFonts w:ascii="Tahoma" w:hAnsi="Tahoma" w:cs="Tahoma"/>
          <w:b/>
          <w:sz w:val="20"/>
          <w:szCs w:val="20"/>
        </w:rPr>
      </w:pPr>
      <w:r w:rsidRPr="00D1219E">
        <w:rPr>
          <w:rFonts w:ascii="Tahoma" w:hAnsi="Tahoma" w:cs="Tahoma"/>
          <w:b/>
          <w:sz w:val="20"/>
          <w:szCs w:val="20"/>
        </w:rPr>
        <w:t xml:space="preserve">Specific Instructions </w:t>
      </w:r>
    </w:p>
    <w:p w:rsidR="007A3005" w:rsidRPr="00D1219E" w:rsidRDefault="007A3005" w:rsidP="007A3005">
      <w:pPr>
        <w:rPr>
          <w:rFonts w:ascii="Tahoma" w:hAnsi="Tahoma" w:cs="Tahoma"/>
          <w:b/>
          <w:sz w:val="20"/>
          <w:szCs w:val="20"/>
        </w:rPr>
      </w:pPr>
    </w:p>
    <w:p w:rsidR="007A3005" w:rsidRPr="00D1219E" w:rsidRDefault="007A3005" w:rsidP="007A3005">
      <w:pPr>
        <w:rPr>
          <w:rFonts w:ascii="Tahoma" w:hAnsi="Tahoma" w:cs="Tahoma"/>
          <w:b/>
          <w:sz w:val="20"/>
          <w:szCs w:val="20"/>
        </w:rPr>
      </w:pPr>
      <w:r w:rsidRPr="00D1219E">
        <w:rPr>
          <w:rFonts w:ascii="Tahoma" w:hAnsi="Tahoma" w:cs="Tahoma"/>
          <w:b/>
          <w:sz w:val="20"/>
          <w:szCs w:val="20"/>
        </w:rPr>
        <w:t>Who Should Submit Program Reports:</w:t>
      </w:r>
    </w:p>
    <w:p w:rsidR="0035289B" w:rsidRDefault="0035289B" w:rsidP="0035289B">
      <w:pPr>
        <w:ind w:firstLine="720"/>
        <w:rPr>
          <w:rFonts w:ascii="Tahoma" w:hAnsi="Tahoma" w:cs="Tahoma"/>
          <w:sz w:val="20"/>
          <w:szCs w:val="20"/>
        </w:rPr>
      </w:pPr>
    </w:p>
    <w:p w:rsidR="007A3005" w:rsidRPr="00D1219E" w:rsidRDefault="007A3005" w:rsidP="0035289B">
      <w:pPr>
        <w:ind w:firstLine="720"/>
        <w:rPr>
          <w:rFonts w:ascii="Tahoma" w:hAnsi="Tahoma" w:cs="Tahoma"/>
          <w:sz w:val="20"/>
          <w:szCs w:val="20"/>
        </w:rPr>
      </w:pPr>
      <w:r w:rsidRPr="00D1219E">
        <w:rPr>
          <w:rFonts w:ascii="Tahoma" w:hAnsi="Tahoma" w:cs="Tahoma"/>
          <w:sz w:val="20"/>
          <w:szCs w:val="20"/>
        </w:rPr>
        <w:t>Institutions that prepare teachers in science education must prepare program reports.</w:t>
      </w:r>
    </w:p>
    <w:p w:rsidR="007A3005" w:rsidRPr="00D1219E" w:rsidRDefault="007A3005" w:rsidP="007A3005">
      <w:pPr>
        <w:rPr>
          <w:rFonts w:ascii="Tahoma" w:hAnsi="Tahoma" w:cs="Tahoma"/>
          <w:b/>
          <w:sz w:val="20"/>
          <w:szCs w:val="20"/>
        </w:rPr>
      </w:pPr>
    </w:p>
    <w:p w:rsidR="0035289B" w:rsidRPr="00B1048E" w:rsidRDefault="0035289B" w:rsidP="0035289B">
      <w:pPr>
        <w:rPr>
          <w:rFonts w:ascii="Tahoma" w:hAnsi="Tahoma" w:cs="Tahoma"/>
          <w:b/>
          <w:sz w:val="20"/>
          <w:szCs w:val="20"/>
        </w:rPr>
      </w:pPr>
      <w:r w:rsidRPr="00B1048E">
        <w:rPr>
          <w:rFonts w:ascii="Tahoma" w:hAnsi="Tahoma" w:cs="Tahoma"/>
          <w:b/>
          <w:sz w:val="20"/>
          <w:szCs w:val="20"/>
        </w:rPr>
        <w:t xml:space="preserve">SD DOE </w:t>
      </w:r>
      <w:r>
        <w:rPr>
          <w:rFonts w:ascii="Tahoma" w:hAnsi="Tahoma" w:cs="Tahoma"/>
          <w:b/>
          <w:sz w:val="20"/>
          <w:szCs w:val="20"/>
        </w:rPr>
        <w:t xml:space="preserve">Approval </w:t>
      </w:r>
      <w:r w:rsidRPr="00B1048E">
        <w:rPr>
          <w:rFonts w:ascii="Tahoma" w:hAnsi="Tahoma" w:cs="Tahoma"/>
          <w:b/>
          <w:sz w:val="20"/>
          <w:szCs w:val="20"/>
        </w:rPr>
        <w:t>Decision Rules:</w:t>
      </w:r>
    </w:p>
    <w:p w:rsidR="0035289B" w:rsidRDefault="0035289B" w:rsidP="007A3005">
      <w:pPr>
        <w:rPr>
          <w:rFonts w:ascii="Tahoma" w:hAnsi="Tahoma" w:cs="Tahoma"/>
          <w:sz w:val="20"/>
          <w:szCs w:val="20"/>
        </w:rPr>
      </w:pPr>
      <w:r>
        <w:rPr>
          <w:rFonts w:ascii="Tahoma" w:hAnsi="Tahoma" w:cs="Tahoma"/>
          <w:sz w:val="20"/>
          <w:szCs w:val="20"/>
        </w:rPr>
        <w:tab/>
      </w:r>
    </w:p>
    <w:p w:rsidR="0035289B" w:rsidRPr="0035289B" w:rsidRDefault="0035289B" w:rsidP="0035289B">
      <w:pPr>
        <w:ind w:firstLine="720"/>
        <w:rPr>
          <w:rFonts w:ascii="Tahoma" w:hAnsi="Tahoma" w:cs="Tahoma"/>
          <w:sz w:val="20"/>
          <w:szCs w:val="20"/>
        </w:rPr>
      </w:pPr>
      <w:r>
        <w:rPr>
          <w:rFonts w:ascii="Tahoma" w:hAnsi="Tahoma" w:cs="Tahoma"/>
          <w:sz w:val="20"/>
          <w:szCs w:val="20"/>
        </w:rPr>
        <w:t xml:space="preserve">All standards must be met. </w:t>
      </w:r>
    </w:p>
    <w:p w:rsidR="007A3005" w:rsidRPr="00D1219E" w:rsidRDefault="007A3005" w:rsidP="007A3005">
      <w:pPr>
        <w:rPr>
          <w:rFonts w:ascii="Tahoma" w:hAnsi="Tahoma" w:cs="Tahoma"/>
          <w:b/>
          <w:sz w:val="20"/>
          <w:szCs w:val="20"/>
        </w:rPr>
      </w:pPr>
    </w:p>
    <w:p w:rsidR="0006225F" w:rsidRPr="00D1219E" w:rsidRDefault="0006225F" w:rsidP="007A3005">
      <w:pPr>
        <w:rPr>
          <w:rFonts w:ascii="Tahoma" w:hAnsi="Tahoma" w:cs="Tahoma"/>
          <w:sz w:val="20"/>
          <w:szCs w:val="20"/>
        </w:rPr>
      </w:pPr>
      <w:r w:rsidRPr="00D1219E">
        <w:rPr>
          <w:rFonts w:ascii="Tahoma" w:hAnsi="Tahoma" w:cs="Tahoma"/>
          <w:b/>
          <w:sz w:val="20"/>
          <w:szCs w:val="20"/>
        </w:rPr>
        <w:t>Will</w:t>
      </w:r>
      <w:r w:rsidR="00AA4E65" w:rsidRPr="00D1219E">
        <w:rPr>
          <w:rFonts w:ascii="Tahoma" w:hAnsi="Tahoma" w:cs="Tahoma"/>
          <w:b/>
          <w:sz w:val="20"/>
          <w:szCs w:val="20"/>
        </w:rPr>
        <w:t xml:space="preserve"> SD DOE</w:t>
      </w:r>
      <w:r w:rsidRPr="00D1219E">
        <w:rPr>
          <w:rFonts w:ascii="Tahoma" w:hAnsi="Tahoma" w:cs="Tahoma"/>
          <w:b/>
          <w:sz w:val="20"/>
          <w:szCs w:val="20"/>
        </w:rPr>
        <w:t xml:space="preserve"> accept grades as one of the assessments</w:t>
      </w:r>
      <w:r w:rsidRPr="00D1219E">
        <w:rPr>
          <w:rFonts w:ascii="Tahoma" w:hAnsi="Tahoma" w:cs="Tahoma"/>
          <w:sz w:val="20"/>
          <w:szCs w:val="20"/>
        </w:rPr>
        <w:t>?</w:t>
      </w:r>
    </w:p>
    <w:p w:rsidR="00B1048E" w:rsidRPr="00D1219E" w:rsidRDefault="00B1048E" w:rsidP="0006225F">
      <w:pPr>
        <w:rPr>
          <w:rFonts w:ascii="Tahoma" w:hAnsi="Tahoma" w:cs="Tahoma"/>
          <w:sz w:val="20"/>
          <w:szCs w:val="20"/>
        </w:rPr>
      </w:pPr>
    </w:p>
    <w:p w:rsidR="0006225F" w:rsidRPr="00D1219E" w:rsidRDefault="00890121" w:rsidP="0006225F">
      <w:pPr>
        <w:pStyle w:val="FootnoteText"/>
        <w:ind w:left="720"/>
        <w:rPr>
          <w:rFonts w:ascii="Tahoma" w:hAnsi="Tahoma" w:cs="Tahoma"/>
        </w:rPr>
      </w:pPr>
      <w:r w:rsidRPr="00D1219E">
        <w:rPr>
          <w:rFonts w:ascii="Tahoma" w:hAnsi="Tahoma" w:cs="Tahoma"/>
        </w:rPr>
        <w:t>Yes</w:t>
      </w:r>
      <w:r w:rsidR="00AA4E65" w:rsidRPr="00D1219E">
        <w:rPr>
          <w:rFonts w:ascii="Tahoma" w:hAnsi="Tahoma" w:cs="Tahoma"/>
        </w:rPr>
        <w:t>. The grades must be for content-specific courses</w:t>
      </w:r>
      <w:r w:rsidRPr="00D1219E">
        <w:rPr>
          <w:rFonts w:ascii="Tahoma" w:hAnsi="Tahoma" w:cs="Tahoma"/>
        </w:rPr>
        <w:t>,</w:t>
      </w:r>
      <w:r w:rsidR="00AA4E65" w:rsidRPr="00D1219E">
        <w:rPr>
          <w:rFonts w:ascii="Tahoma" w:hAnsi="Tahoma" w:cs="Tahoma"/>
        </w:rPr>
        <w:t xml:space="preserve"> with the applicable standards aligned to the course. Include a short narrative that describes the rationale for the alignment.</w:t>
      </w:r>
      <w:r w:rsidR="00896322" w:rsidRPr="00D1219E">
        <w:rPr>
          <w:rFonts w:ascii="Tahoma" w:hAnsi="Tahoma" w:cs="Tahoma"/>
        </w:rPr>
        <w:t xml:space="preserve"> </w:t>
      </w:r>
    </w:p>
    <w:p w:rsidR="0006225F" w:rsidRPr="00D1219E" w:rsidRDefault="0006225F" w:rsidP="0006225F">
      <w:pPr>
        <w:rPr>
          <w:rFonts w:ascii="Tahoma" w:hAnsi="Tahoma" w:cs="Tahoma"/>
          <w:sz w:val="20"/>
          <w:szCs w:val="20"/>
        </w:rPr>
      </w:pPr>
    </w:p>
    <w:p w:rsidR="003D42E5" w:rsidRDefault="003D42E5">
      <w:pPr>
        <w:rPr>
          <w:rFonts w:ascii="Tahoma" w:hAnsi="Tahoma" w:cs="Tahoma"/>
          <w:sz w:val="20"/>
          <w:szCs w:val="20"/>
        </w:rPr>
      </w:pPr>
      <w:r>
        <w:rPr>
          <w:rFonts w:ascii="Tahoma" w:hAnsi="Tahoma" w:cs="Tahoma"/>
          <w:sz w:val="20"/>
          <w:szCs w:val="20"/>
        </w:rPr>
        <w:br w:type="page"/>
      </w:r>
    </w:p>
    <w:p w:rsidR="0006225F" w:rsidRPr="00D1219E" w:rsidRDefault="0006225F" w:rsidP="0006225F">
      <w:pPr>
        <w:rPr>
          <w:rFonts w:ascii="Tahoma" w:hAnsi="Tahoma" w:cs="Tahoma"/>
          <w:sz w:val="20"/>
          <w:szCs w:val="20"/>
        </w:rPr>
      </w:pPr>
    </w:p>
    <w:p w:rsidR="0060767B" w:rsidRPr="00D1219E" w:rsidRDefault="0060767B">
      <w:pPr>
        <w:rPr>
          <w:rFonts w:ascii="Tahoma" w:hAnsi="Tahoma" w:cs="Tahoma"/>
          <w:b/>
          <w:sz w:val="20"/>
          <w:szCs w:val="20"/>
        </w:rPr>
      </w:pPr>
    </w:p>
    <w:p w:rsidR="003D42E5" w:rsidRPr="0061269F" w:rsidRDefault="003D42E5" w:rsidP="003D42E5">
      <w:pPr>
        <w:shd w:val="clear" w:color="auto" w:fill="E0E0E0"/>
        <w:jc w:val="center"/>
        <w:rPr>
          <w:rFonts w:ascii="Tahoma" w:hAnsi="Tahoma" w:cs="Tahoma"/>
          <w:b/>
          <w:sz w:val="20"/>
          <w:szCs w:val="20"/>
        </w:rPr>
      </w:pPr>
      <w:bookmarkStart w:id="2" w:name="_Hlk525813000"/>
      <w:bookmarkStart w:id="3" w:name="_Hlk525811891"/>
      <w:r w:rsidRPr="0061269F">
        <w:rPr>
          <w:rFonts w:ascii="Tahoma" w:hAnsi="Tahoma" w:cs="Tahoma"/>
          <w:b/>
          <w:sz w:val="20"/>
          <w:szCs w:val="20"/>
        </w:rPr>
        <w:t>SECTION I—CONTEXT</w:t>
      </w:r>
    </w:p>
    <w:p w:rsidR="003D42E5" w:rsidRDefault="003D42E5" w:rsidP="003D42E5">
      <w:pPr>
        <w:rPr>
          <w:rFonts w:ascii="Tahoma" w:hAnsi="Tahoma" w:cs="Tahoma"/>
          <w:b/>
          <w:sz w:val="22"/>
          <w:szCs w:val="22"/>
        </w:rPr>
      </w:pPr>
    </w:p>
    <w:p w:rsidR="003D42E5" w:rsidRDefault="003D42E5" w:rsidP="003D42E5">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3D42E5" w:rsidRDefault="003D42E5" w:rsidP="003D42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3D42E5" w:rsidRDefault="003D42E5" w:rsidP="003D42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D42E5" w:rsidRDefault="003D42E5" w:rsidP="003D42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Description of the field and </w:t>
      </w:r>
      <w:bookmarkStart w:id="4" w:name="_Hlk525814819"/>
      <w:r>
        <w:rPr>
          <w:rFonts w:ascii="Tahoma" w:hAnsi="Tahoma" w:cs="Tahoma"/>
          <w:sz w:val="22"/>
          <w:szCs w:val="22"/>
        </w:rPr>
        <w:t>clinical experiences required for the program, including the number of hours for early field experiences and the number of hours/weeks for student teaching or internships.</w:t>
      </w:r>
    </w:p>
    <w:p w:rsidR="003D42E5" w:rsidRDefault="003D42E5" w:rsidP="003D42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D42E5" w:rsidRDefault="003D42E5" w:rsidP="003D42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3D42E5" w:rsidRDefault="003D42E5" w:rsidP="003D42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D42E5" w:rsidRDefault="003D42E5" w:rsidP="003D42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3D42E5" w:rsidRDefault="003D42E5" w:rsidP="003D42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D42E5" w:rsidRDefault="003D42E5" w:rsidP="003D42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3D42E5" w:rsidRDefault="003D42E5" w:rsidP="003D42E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D42E5" w:rsidRDefault="003D42E5" w:rsidP="003D42E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3D42E5" w:rsidRDefault="003D42E5" w:rsidP="003D42E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3D42E5" w:rsidRDefault="003D42E5" w:rsidP="003D42E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3D42E5" w:rsidRDefault="003D42E5" w:rsidP="003D42E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3D42E5" w:rsidRDefault="003D42E5" w:rsidP="003D42E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2"/>
    <w:p w:rsidR="003D42E5" w:rsidRDefault="003D42E5" w:rsidP="003D42E5">
      <w:pPr>
        <w:pBdr>
          <w:top w:val="single" w:sz="4" w:space="1" w:color="auto"/>
          <w:left w:val="single" w:sz="4" w:space="4" w:color="auto"/>
          <w:bottom w:val="single" w:sz="4" w:space="1" w:color="auto"/>
          <w:right w:val="single" w:sz="4" w:space="0" w:color="auto"/>
        </w:pBdr>
        <w:ind w:left="360" w:hanging="360"/>
        <w:rPr>
          <w:bCs/>
        </w:rPr>
      </w:pPr>
    </w:p>
    <w:bookmarkEnd w:id="3"/>
    <w:bookmarkEnd w:id="4"/>
    <w:p w:rsidR="0060767B" w:rsidRPr="00D1219E" w:rsidRDefault="0060767B">
      <w:pPr>
        <w:rPr>
          <w:rFonts w:ascii="Tahoma" w:hAnsi="Tahoma" w:cs="Tahoma"/>
          <w:b/>
          <w:sz w:val="20"/>
          <w:szCs w:val="20"/>
        </w:rPr>
        <w:sectPr w:rsidR="0060767B" w:rsidRPr="00D1219E" w:rsidSect="001D7758">
          <w:headerReference w:type="even" r:id="rId7"/>
          <w:headerReference w:type="default" r:id="rId8"/>
          <w:footerReference w:type="even" r:id="rId9"/>
          <w:footerReference w:type="default" r:id="rId10"/>
          <w:headerReference w:type="first" r:id="rId11"/>
          <w:footerReference w:type="first" r:id="rId12"/>
          <w:pgSz w:w="12240" w:h="15840"/>
          <w:pgMar w:top="864" w:right="1152" w:bottom="1440" w:left="1152" w:header="720" w:footer="720" w:gutter="0"/>
          <w:cols w:space="720"/>
          <w:docGrid w:linePitch="360"/>
        </w:sectPr>
      </w:pPr>
    </w:p>
    <w:p w:rsidR="0060767B" w:rsidRPr="00D1219E" w:rsidRDefault="0060767B">
      <w:pPr>
        <w:shd w:val="clear" w:color="auto" w:fill="E0E0E0"/>
        <w:jc w:val="center"/>
        <w:rPr>
          <w:rFonts w:ascii="Tahoma" w:hAnsi="Tahoma" w:cs="Tahoma"/>
          <w:b/>
          <w:sz w:val="20"/>
          <w:szCs w:val="20"/>
        </w:rPr>
      </w:pPr>
      <w:r w:rsidRPr="00D1219E">
        <w:rPr>
          <w:rFonts w:ascii="Tahoma" w:hAnsi="Tahoma" w:cs="Tahoma"/>
          <w:b/>
          <w:sz w:val="20"/>
          <w:szCs w:val="20"/>
        </w:rPr>
        <w:lastRenderedPageBreak/>
        <w:t xml:space="preserve">SECTION II— </w:t>
      </w:r>
      <w:r w:rsidR="006C0606" w:rsidRPr="00D1219E">
        <w:rPr>
          <w:rFonts w:ascii="Tahoma" w:hAnsi="Tahoma" w:cs="Tahoma"/>
          <w:b/>
          <w:sz w:val="20"/>
          <w:szCs w:val="20"/>
        </w:rPr>
        <w:t>LIST OF ASSESSMENTS</w:t>
      </w:r>
    </w:p>
    <w:p w:rsidR="0060767B" w:rsidRPr="00D1219E" w:rsidRDefault="0060767B">
      <w:pPr>
        <w:rPr>
          <w:rFonts w:ascii="Tahoma" w:hAnsi="Tahoma" w:cs="Tahoma"/>
          <w:b/>
          <w:sz w:val="20"/>
          <w:szCs w:val="20"/>
        </w:rPr>
      </w:pPr>
    </w:p>
    <w:p w:rsidR="0060767B" w:rsidRPr="00D1219E" w:rsidRDefault="0060767B" w:rsidP="00F93FBB">
      <w:pPr>
        <w:jc w:val="both"/>
        <w:rPr>
          <w:rFonts w:ascii="Tahoma" w:hAnsi="Tahoma" w:cs="Tahoma"/>
          <w:sz w:val="20"/>
          <w:szCs w:val="20"/>
        </w:rPr>
      </w:pPr>
      <w:r w:rsidRPr="00D1219E">
        <w:rPr>
          <w:rFonts w:ascii="Tahoma" w:hAnsi="Tahoma" w:cs="Tahoma"/>
          <w:sz w:val="20"/>
          <w:szCs w:val="20"/>
        </w:rPr>
        <w:t xml:space="preserve">In this section, list the </w:t>
      </w:r>
      <w:r w:rsidR="005573C8">
        <w:rPr>
          <w:rFonts w:ascii="Tahoma" w:hAnsi="Tahoma" w:cs="Tahoma"/>
          <w:sz w:val="20"/>
          <w:szCs w:val="20"/>
        </w:rPr>
        <w:t>6</w:t>
      </w:r>
      <w:r w:rsidR="00A05B09">
        <w:rPr>
          <w:rFonts w:ascii="Tahoma" w:hAnsi="Tahoma" w:cs="Tahoma"/>
          <w:sz w:val="20"/>
          <w:szCs w:val="20"/>
        </w:rPr>
        <w:t>-8</w:t>
      </w:r>
      <w:r w:rsidRPr="00D1219E">
        <w:rPr>
          <w:rFonts w:ascii="Tahoma" w:hAnsi="Tahoma" w:cs="Tahoma"/>
          <w:sz w:val="20"/>
          <w:szCs w:val="20"/>
        </w:rPr>
        <w:t xml:space="preserve"> assessments that are being submitted as evidence for meeting the </w:t>
      </w:r>
      <w:r w:rsidR="00AE786A" w:rsidRPr="00D1219E">
        <w:rPr>
          <w:rFonts w:ascii="Tahoma" w:hAnsi="Tahoma" w:cs="Tahoma"/>
          <w:sz w:val="20"/>
          <w:szCs w:val="20"/>
        </w:rPr>
        <w:t xml:space="preserve">24:53:07:10 </w:t>
      </w:r>
      <w:r w:rsidR="00FB7BB0">
        <w:rPr>
          <w:rFonts w:ascii="Tahoma" w:hAnsi="Tahoma" w:cs="Tahoma"/>
          <w:sz w:val="20"/>
          <w:szCs w:val="20"/>
        </w:rPr>
        <w:t xml:space="preserve">5-12 </w:t>
      </w:r>
      <w:bookmarkStart w:id="6" w:name="_GoBack"/>
      <w:bookmarkEnd w:id="6"/>
      <w:r w:rsidRPr="00D1219E">
        <w:rPr>
          <w:rFonts w:ascii="Tahoma" w:hAnsi="Tahoma" w:cs="Tahoma"/>
          <w:sz w:val="20"/>
          <w:szCs w:val="20"/>
        </w:rPr>
        <w:t xml:space="preserve">standards. All programs must provide a minimum of six assessments. If </w:t>
      </w:r>
      <w:r w:rsidR="0035289B">
        <w:rPr>
          <w:rFonts w:ascii="Tahoma" w:hAnsi="Tahoma" w:cs="Tahoma"/>
          <w:sz w:val="20"/>
          <w:szCs w:val="20"/>
        </w:rPr>
        <w:t xml:space="preserve">the Department of Education </w:t>
      </w:r>
      <w:r w:rsidRPr="00D1219E">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D1219E" w:rsidRDefault="0060767B">
      <w:pPr>
        <w:rPr>
          <w:rFonts w:ascii="Tahoma" w:hAnsi="Tahoma" w:cs="Tahoma"/>
          <w:sz w:val="20"/>
          <w:szCs w:val="20"/>
        </w:rPr>
      </w:pPr>
    </w:p>
    <w:p w:rsidR="0060767B" w:rsidRPr="00D1219E"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D1219E">
        <w:trPr>
          <w:cantSplit/>
          <w:trHeight w:val="241"/>
          <w:tblHeader/>
        </w:trPr>
        <w:tc>
          <w:tcPr>
            <w:tcW w:w="4608" w:type="dxa"/>
            <w:gridSpan w:val="2"/>
            <w:vMerge w:val="restart"/>
          </w:tcPr>
          <w:p w:rsidR="00371F10" w:rsidRPr="00D1219E" w:rsidRDefault="00371F10">
            <w:pPr>
              <w:jc w:val="center"/>
              <w:rPr>
                <w:rFonts w:ascii="Tahoma" w:hAnsi="Tahoma" w:cs="Tahoma"/>
                <w:b/>
                <w:sz w:val="16"/>
                <w:szCs w:val="16"/>
              </w:rPr>
            </w:pPr>
            <w:r w:rsidRPr="00D1219E">
              <w:rPr>
                <w:rFonts w:ascii="Tahoma" w:hAnsi="Tahoma" w:cs="Tahoma"/>
                <w:b/>
                <w:sz w:val="16"/>
                <w:szCs w:val="16"/>
              </w:rPr>
              <w:t>Name of Assessment</w:t>
            </w:r>
            <w:r w:rsidR="007D2362" w:rsidRPr="00D1219E">
              <w:rPr>
                <w:rStyle w:val="FootnoteReference"/>
                <w:rFonts w:ascii="Tahoma" w:hAnsi="Tahoma" w:cs="Tahoma"/>
                <w:b/>
                <w:sz w:val="16"/>
                <w:szCs w:val="16"/>
              </w:rPr>
              <w:footnoteReference w:id="2"/>
            </w:r>
          </w:p>
        </w:tc>
        <w:tc>
          <w:tcPr>
            <w:tcW w:w="4320" w:type="dxa"/>
            <w:vMerge w:val="restart"/>
          </w:tcPr>
          <w:p w:rsidR="00371F10" w:rsidRPr="00D1219E" w:rsidRDefault="00371F10">
            <w:pPr>
              <w:jc w:val="center"/>
              <w:rPr>
                <w:rFonts w:ascii="Tahoma" w:hAnsi="Tahoma" w:cs="Tahoma"/>
                <w:b/>
                <w:sz w:val="16"/>
                <w:szCs w:val="16"/>
              </w:rPr>
            </w:pPr>
            <w:r w:rsidRPr="00D1219E">
              <w:rPr>
                <w:rFonts w:ascii="Tahoma" w:hAnsi="Tahoma" w:cs="Tahoma"/>
                <w:b/>
                <w:sz w:val="16"/>
                <w:szCs w:val="16"/>
              </w:rPr>
              <w:t xml:space="preserve">Type or </w:t>
            </w:r>
          </w:p>
          <w:p w:rsidR="00371F10" w:rsidRPr="00D1219E" w:rsidRDefault="00371F10">
            <w:pPr>
              <w:jc w:val="center"/>
              <w:rPr>
                <w:rFonts w:ascii="Tahoma" w:hAnsi="Tahoma" w:cs="Tahoma"/>
                <w:b/>
                <w:sz w:val="16"/>
                <w:szCs w:val="16"/>
              </w:rPr>
            </w:pPr>
            <w:r w:rsidRPr="00D1219E">
              <w:rPr>
                <w:rFonts w:ascii="Tahoma" w:hAnsi="Tahoma" w:cs="Tahoma"/>
                <w:b/>
                <w:sz w:val="16"/>
                <w:szCs w:val="16"/>
              </w:rPr>
              <w:t>Form of Assessment</w:t>
            </w:r>
            <w:r w:rsidR="007D2362" w:rsidRPr="00D1219E">
              <w:rPr>
                <w:rStyle w:val="FootnoteReference"/>
                <w:rFonts w:ascii="Tahoma" w:hAnsi="Tahoma" w:cs="Tahoma"/>
                <w:b/>
                <w:sz w:val="16"/>
                <w:szCs w:val="16"/>
              </w:rPr>
              <w:footnoteReference w:id="3"/>
            </w:r>
          </w:p>
        </w:tc>
        <w:tc>
          <w:tcPr>
            <w:tcW w:w="4140" w:type="dxa"/>
            <w:vMerge w:val="restart"/>
          </w:tcPr>
          <w:p w:rsidR="00791269" w:rsidRPr="00D1219E" w:rsidRDefault="00371F10">
            <w:pPr>
              <w:jc w:val="center"/>
              <w:rPr>
                <w:rFonts w:ascii="Tahoma" w:hAnsi="Tahoma" w:cs="Tahoma"/>
                <w:b/>
                <w:sz w:val="16"/>
                <w:szCs w:val="16"/>
              </w:rPr>
            </w:pPr>
            <w:r w:rsidRPr="00D1219E">
              <w:rPr>
                <w:rFonts w:ascii="Tahoma" w:hAnsi="Tahoma" w:cs="Tahoma"/>
                <w:b/>
                <w:sz w:val="16"/>
                <w:szCs w:val="16"/>
              </w:rPr>
              <w:t>When the Assessment</w:t>
            </w:r>
          </w:p>
          <w:p w:rsidR="00371F10" w:rsidRPr="00D1219E" w:rsidRDefault="00371F10">
            <w:pPr>
              <w:jc w:val="center"/>
              <w:rPr>
                <w:rFonts w:ascii="Tahoma" w:hAnsi="Tahoma" w:cs="Tahoma"/>
                <w:b/>
                <w:sz w:val="16"/>
                <w:szCs w:val="16"/>
              </w:rPr>
            </w:pPr>
            <w:r w:rsidRPr="00D1219E">
              <w:rPr>
                <w:rFonts w:ascii="Tahoma" w:hAnsi="Tahoma" w:cs="Tahoma"/>
                <w:b/>
                <w:sz w:val="16"/>
                <w:szCs w:val="16"/>
              </w:rPr>
              <w:t>Is Administered</w:t>
            </w:r>
            <w:r w:rsidR="007D2362" w:rsidRPr="00D1219E">
              <w:rPr>
                <w:rStyle w:val="FootnoteReference"/>
                <w:rFonts w:ascii="Tahoma" w:hAnsi="Tahoma" w:cs="Tahoma"/>
                <w:b/>
                <w:sz w:val="16"/>
                <w:szCs w:val="16"/>
              </w:rPr>
              <w:footnoteReference w:id="4"/>
            </w:r>
          </w:p>
        </w:tc>
      </w:tr>
      <w:tr w:rsidR="00371F10" w:rsidRPr="00D1219E">
        <w:trPr>
          <w:cantSplit/>
          <w:trHeight w:val="266"/>
          <w:tblHeader/>
        </w:trPr>
        <w:tc>
          <w:tcPr>
            <w:tcW w:w="4608" w:type="dxa"/>
            <w:gridSpan w:val="2"/>
            <w:vMerge/>
          </w:tcPr>
          <w:p w:rsidR="00371F10" w:rsidRPr="00D1219E" w:rsidRDefault="00371F10">
            <w:pPr>
              <w:jc w:val="center"/>
              <w:rPr>
                <w:rFonts w:ascii="Tahoma" w:hAnsi="Tahoma" w:cs="Tahoma"/>
                <w:b/>
                <w:sz w:val="16"/>
                <w:szCs w:val="16"/>
              </w:rPr>
            </w:pPr>
          </w:p>
        </w:tc>
        <w:tc>
          <w:tcPr>
            <w:tcW w:w="4320" w:type="dxa"/>
            <w:vMerge/>
          </w:tcPr>
          <w:p w:rsidR="00371F10" w:rsidRPr="00D1219E" w:rsidRDefault="00371F10">
            <w:pPr>
              <w:jc w:val="center"/>
              <w:rPr>
                <w:rFonts w:ascii="Tahoma" w:hAnsi="Tahoma" w:cs="Tahoma"/>
                <w:b/>
                <w:sz w:val="16"/>
                <w:szCs w:val="16"/>
              </w:rPr>
            </w:pPr>
          </w:p>
        </w:tc>
        <w:tc>
          <w:tcPr>
            <w:tcW w:w="4140" w:type="dxa"/>
            <w:vMerge/>
          </w:tcPr>
          <w:p w:rsidR="00371F10" w:rsidRPr="00D1219E" w:rsidRDefault="00371F10">
            <w:pPr>
              <w:jc w:val="center"/>
              <w:rPr>
                <w:rFonts w:ascii="Tahoma" w:hAnsi="Tahoma" w:cs="Tahoma"/>
                <w:b/>
                <w:sz w:val="16"/>
                <w:szCs w:val="16"/>
              </w:rPr>
            </w:pPr>
          </w:p>
        </w:tc>
      </w:tr>
      <w:tr w:rsidR="00371F10" w:rsidRPr="00D1219E">
        <w:tc>
          <w:tcPr>
            <w:tcW w:w="288" w:type="dxa"/>
          </w:tcPr>
          <w:p w:rsidR="00371F10" w:rsidRPr="00D1219E" w:rsidRDefault="00371F10">
            <w:pPr>
              <w:rPr>
                <w:rFonts w:ascii="Tahoma" w:hAnsi="Tahoma" w:cs="Tahoma"/>
                <w:sz w:val="16"/>
                <w:szCs w:val="16"/>
              </w:rPr>
            </w:pPr>
            <w:r w:rsidRPr="00D1219E">
              <w:rPr>
                <w:rFonts w:ascii="Tahoma" w:hAnsi="Tahoma" w:cs="Tahoma"/>
                <w:sz w:val="16"/>
                <w:szCs w:val="16"/>
              </w:rPr>
              <w:t>1</w:t>
            </w:r>
          </w:p>
        </w:tc>
        <w:tc>
          <w:tcPr>
            <w:tcW w:w="4320" w:type="dxa"/>
          </w:tcPr>
          <w:p w:rsidR="00A0281D" w:rsidRPr="00D1219E" w:rsidRDefault="00371F10" w:rsidP="00A0281D">
            <w:pPr>
              <w:rPr>
                <w:rFonts w:ascii="Tahoma" w:hAnsi="Tahoma" w:cs="Tahoma"/>
                <w:b/>
                <w:sz w:val="16"/>
                <w:szCs w:val="16"/>
              </w:rPr>
            </w:pPr>
            <w:r w:rsidRPr="00D1219E">
              <w:rPr>
                <w:rFonts w:ascii="Tahoma" w:hAnsi="Tahoma" w:cs="Tahoma"/>
                <w:b/>
                <w:sz w:val="16"/>
                <w:szCs w:val="16"/>
              </w:rPr>
              <w:t>[</w:t>
            </w:r>
            <w:r w:rsidR="00F07065" w:rsidRPr="00D1219E">
              <w:rPr>
                <w:rFonts w:ascii="Tahoma" w:hAnsi="Tahoma" w:cs="Tahoma"/>
                <w:b/>
                <w:sz w:val="16"/>
                <w:szCs w:val="16"/>
              </w:rPr>
              <w:t>C</w:t>
            </w:r>
            <w:r w:rsidRPr="00D1219E">
              <w:rPr>
                <w:rFonts w:ascii="Tahoma" w:hAnsi="Tahoma" w:cs="Tahoma"/>
                <w:b/>
                <w:sz w:val="16"/>
                <w:szCs w:val="16"/>
              </w:rPr>
              <w:t xml:space="preserve">ontent-based </w:t>
            </w:r>
            <w:r w:rsidR="00905B4D" w:rsidRPr="00D1219E">
              <w:rPr>
                <w:rFonts w:ascii="Tahoma" w:hAnsi="Tahoma" w:cs="Tahoma"/>
                <w:b/>
                <w:sz w:val="16"/>
                <w:szCs w:val="16"/>
              </w:rPr>
              <w:t>certification exam, where applicable</w:t>
            </w:r>
            <w:r w:rsidR="00A0281D" w:rsidRPr="00D1219E">
              <w:rPr>
                <w:rFonts w:ascii="Tahoma" w:hAnsi="Tahoma" w:cs="Tahoma"/>
                <w:b/>
                <w:sz w:val="16"/>
                <w:szCs w:val="16"/>
              </w:rPr>
              <w:t xml:space="preserve">] </w:t>
            </w:r>
          </w:p>
          <w:p w:rsidR="0033645A" w:rsidRPr="00D1219E" w:rsidRDefault="0033645A" w:rsidP="00A0281D">
            <w:pPr>
              <w:rPr>
                <w:rFonts w:ascii="Tahoma" w:hAnsi="Tahoma" w:cs="Tahoma"/>
                <w:b/>
                <w:sz w:val="16"/>
                <w:szCs w:val="16"/>
              </w:rPr>
            </w:pPr>
          </w:p>
          <w:p w:rsidR="00A0281D" w:rsidRPr="00D1219E" w:rsidRDefault="00A0281D" w:rsidP="00A0281D">
            <w:pPr>
              <w:rPr>
                <w:rFonts w:ascii="Tahoma" w:hAnsi="Tahoma" w:cs="Tahoma"/>
                <w:b/>
                <w:sz w:val="16"/>
                <w:szCs w:val="16"/>
              </w:rPr>
            </w:pPr>
            <w:r w:rsidRPr="00D1219E">
              <w:rPr>
                <w:rFonts w:ascii="Tahoma" w:hAnsi="Tahoma" w:cs="Tahoma"/>
                <w:b/>
                <w:sz w:val="16"/>
                <w:szCs w:val="16"/>
              </w:rPr>
              <w:t xml:space="preserve">Required: Praxis II Content Exam </w:t>
            </w:r>
          </w:p>
          <w:p w:rsidR="00A0281D" w:rsidRPr="00D1219E" w:rsidRDefault="00A0281D" w:rsidP="00A0281D">
            <w:pPr>
              <w:rPr>
                <w:rFonts w:ascii="Tahoma" w:hAnsi="Tahoma" w:cs="Tahoma"/>
                <w:sz w:val="16"/>
                <w:szCs w:val="16"/>
              </w:rPr>
            </w:pPr>
          </w:p>
        </w:tc>
        <w:tc>
          <w:tcPr>
            <w:tcW w:w="4320" w:type="dxa"/>
          </w:tcPr>
          <w:p w:rsidR="00371F10" w:rsidRPr="00D1219E" w:rsidRDefault="00371F10">
            <w:pPr>
              <w:rPr>
                <w:rFonts w:ascii="Tahoma" w:hAnsi="Tahoma" w:cs="Tahoma"/>
                <w:sz w:val="16"/>
                <w:szCs w:val="16"/>
              </w:rPr>
            </w:pPr>
          </w:p>
        </w:tc>
        <w:tc>
          <w:tcPr>
            <w:tcW w:w="4140" w:type="dxa"/>
          </w:tcPr>
          <w:p w:rsidR="00371F10" w:rsidRPr="00D1219E" w:rsidRDefault="00371F10">
            <w:pPr>
              <w:rPr>
                <w:rFonts w:ascii="Tahoma" w:hAnsi="Tahoma" w:cs="Tahoma"/>
                <w:sz w:val="16"/>
                <w:szCs w:val="16"/>
              </w:rPr>
            </w:pPr>
          </w:p>
        </w:tc>
      </w:tr>
      <w:tr w:rsidR="00EC2149" w:rsidRPr="00D1219E">
        <w:tc>
          <w:tcPr>
            <w:tcW w:w="288" w:type="dxa"/>
          </w:tcPr>
          <w:p w:rsidR="00EC2149" w:rsidRPr="00D1219E" w:rsidRDefault="00EC2149">
            <w:pPr>
              <w:rPr>
                <w:rFonts w:ascii="Tahoma" w:hAnsi="Tahoma" w:cs="Tahoma"/>
                <w:sz w:val="16"/>
                <w:szCs w:val="16"/>
              </w:rPr>
            </w:pPr>
            <w:r w:rsidRPr="00D1219E">
              <w:rPr>
                <w:rFonts w:ascii="Tahoma" w:hAnsi="Tahoma" w:cs="Tahoma"/>
                <w:sz w:val="16"/>
                <w:szCs w:val="16"/>
              </w:rPr>
              <w:t>2</w:t>
            </w:r>
          </w:p>
        </w:tc>
        <w:tc>
          <w:tcPr>
            <w:tcW w:w="4320" w:type="dxa"/>
          </w:tcPr>
          <w:p w:rsidR="00EC2149" w:rsidRPr="00D1219E" w:rsidRDefault="00EC2149" w:rsidP="00EC2149">
            <w:pPr>
              <w:rPr>
                <w:rFonts w:ascii="Tahoma" w:hAnsi="Tahoma" w:cs="Tahoma"/>
                <w:b/>
                <w:sz w:val="16"/>
                <w:szCs w:val="16"/>
              </w:rPr>
            </w:pPr>
            <w:r w:rsidRPr="00D1219E">
              <w:rPr>
                <w:rFonts w:ascii="Tahoma" w:hAnsi="Tahoma" w:cs="Tahoma"/>
                <w:b/>
                <w:sz w:val="16"/>
                <w:szCs w:val="16"/>
              </w:rPr>
              <w:t>[</w:t>
            </w:r>
            <w:r w:rsidR="00585275" w:rsidRPr="00D1219E">
              <w:rPr>
                <w:rFonts w:ascii="Tahoma" w:hAnsi="Tahoma" w:cs="Tahoma"/>
                <w:b/>
                <w:sz w:val="16"/>
                <w:szCs w:val="16"/>
              </w:rPr>
              <w:t xml:space="preserve">Assessment of content knowledge in </w:t>
            </w:r>
            <w:r w:rsidR="00AE786A" w:rsidRPr="00D1219E">
              <w:rPr>
                <w:rFonts w:ascii="Tahoma" w:hAnsi="Tahoma" w:cs="Tahoma"/>
                <w:b/>
                <w:sz w:val="16"/>
                <w:szCs w:val="16"/>
              </w:rPr>
              <w:t>science education</w:t>
            </w:r>
            <w:r w:rsidR="00585275" w:rsidRPr="00D1219E">
              <w:rPr>
                <w:rFonts w:ascii="Tahoma" w:hAnsi="Tahoma" w:cs="Tahoma"/>
                <w:b/>
                <w:sz w:val="16"/>
                <w:szCs w:val="16"/>
              </w:rPr>
              <w:t>]</w:t>
            </w:r>
          </w:p>
          <w:p w:rsidR="00A0281D" w:rsidRPr="00D1219E" w:rsidRDefault="00A0281D" w:rsidP="00EC2149">
            <w:pPr>
              <w:rPr>
                <w:rFonts w:ascii="Tahoma" w:hAnsi="Tahoma" w:cs="Tahoma"/>
                <w:b/>
                <w:sz w:val="16"/>
                <w:szCs w:val="16"/>
              </w:rPr>
            </w:pPr>
          </w:p>
          <w:p w:rsidR="00A0281D" w:rsidRPr="00D1219E" w:rsidRDefault="00A0281D" w:rsidP="00EC2149">
            <w:pPr>
              <w:rPr>
                <w:rFonts w:ascii="Tahoma" w:hAnsi="Tahoma" w:cs="Tahoma"/>
                <w:b/>
                <w:sz w:val="16"/>
                <w:szCs w:val="16"/>
              </w:rPr>
            </w:pPr>
            <w:r w:rsidRPr="00D1219E">
              <w:rPr>
                <w:rFonts w:ascii="Tahoma" w:hAnsi="Tahoma" w:cs="Tahoma"/>
                <w:b/>
                <w:sz w:val="16"/>
                <w:szCs w:val="16"/>
              </w:rPr>
              <w:t xml:space="preserve">May Include: </w:t>
            </w:r>
          </w:p>
          <w:p w:rsidR="00A0281D" w:rsidRPr="00D1219E" w:rsidRDefault="0033645A" w:rsidP="00A0281D">
            <w:pPr>
              <w:numPr>
                <w:ilvl w:val="0"/>
                <w:numId w:val="4"/>
              </w:numPr>
              <w:rPr>
                <w:rFonts w:ascii="Tahoma" w:hAnsi="Tahoma" w:cs="Tahoma"/>
                <w:b/>
                <w:sz w:val="16"/>
                <w:szCs w:val="16"/>
              </w:rPr>
            </w:pPr>
            <w:r w:rsidRPr="00D1219E">
              <w:rPr>
                <w:rFonts w:ascii="Tahoma" w:hAnsi="Tahoma" w:cs="Tahoma"/>
                <w:b/>
                <w:sz w:val="16"/>
                <w:szCs w:val="16"/>
              </w:rPr>
              <w:t xml:space="preserve">Content-course </w:t>
            </w:r>
            <w:r w:rsidR="00A0281D" w:rsidRPr="00D1219E">
              <w:rPr>
                <w:rFonts w:ascii="Tahoma" w:hAnsi="Tahoma" w:cs="Tahoma"/>
                <w:b/>
                <w:sz w:val="16"/>
                <w:szCs w:val="16"/>
              </w:rPr>
              <w:t xml:space="preserve">Grades </w:t>
            </w:r>
          </w:p>
          <w:p w:rsidR="00A0281D" w:rsidRPr="00D1219E" w:rsidRDefault="00A0281D" w:rsidP="00A0281D">
            <w:pPr>
              <w:numPr>
                <w:ilvl w:val="0"/>
                <w:numId w:val="4"/>
              </w:numPr>
              <w:rPr>
                <w:rFonts w:ascii="Tahoma" w:hAnsi="Tahoma" w:cs="Tahoma"/>
                <w:b/>
                <w:sz w:val="16"/>
                <w:szCs w:val="16"/>
              </w:rPr>
            </w:pPr>
            <w:r w:rsidRPr="00D1219E">
              <w:rPr>
                <w:rFonts w:ascii="Tahoma" w:hAnsi="Tahoma" w:cs="Tahoma"/>
                <w:b/>
                <w:sz w:val="16"/>
                <w:szCs w:val="16"/>
              </w:rPr>
              <w:t>Content Portfolio</w:t>
            </w:r>
          </w:p>
          <w:p w:rsidR="00A0281D" w:rsidRPr="00D1219E" w:rsidRDefault="00A0281D" w:rsidP="00A0281D">
            <w:pPr>
              <w:numPr>
                <w:ilvl w:val="0"/>
                <w:numId w:val="4"/>
              </w:numPr>
              <w:rPr>
                <w:rFonts w:ascii="Tahoma" w:hAnsi="Tahoma" w:cs="Tahoma"/>
                <w:b/>
                <w:sz w:val="16"/>
                <w:szCs w:val="16"/>
              </w:rPr>
            </w:pPr>
            <w:r w:rsidRPr="00D1219E">
              <w:rPr>
                <w:rFonts w:ascii="Tahoma" w:hAnsi="Tahoma" w:cs="Tahoma"/>
                <w:b/>
                <w:sz w:val="16"/>
                <w:szCs w:val="16"/>
              </w:rPr>
              <w:t xml:space="preserve">Comprehensive Exam </w:t>
            </w:r>
          </w:p>
          <w:p w:rsidR="0033645A" w:rsidRPr="00D1219E" w:rsidRDefault="00A0281D" w:rsidP="0033645A">
            <w:pPr>
              <w:numPr>
                <w:ilvl w:val="0"/>
                <w:numId w:val="4"/>
              </w:numPr>
              <w:rPr>
                <w:rFonts w:ascii="Tahoma" w:hAnsi="Tahoma" w:cs="Tahoma"/>
                <w:b/>
                <w:sz w:val="16"/>
                <w:szCs w:val="16"/>
              </w:rPr>
            </w:pPr>
            <w:r w:rsidRPr="00D1219E">
              <w:rPr>
                <w:rFonts w:ascii="Tahoma" w:hAnsi="Tahoma" w:cs="Tahoma"/>
                <w:b/>
                <w:sz w:val="16"/>
                <w:szCs w:val="16"/>
              </w:rPr>
              <w:t xml:space="preserve">Capstone Project </w:t>
            </w:r>
          </w:p>
          <w:p w:rsidR="00A0281D" w:rsidRPr="00D1219E" w:rsidRDefault="00A0281D" w:rsidP="00A0281D">
            <w:pPr>
              <w:ind w:left="360"/>
              <w:rPr>
                <w:rFonts w:ascii="Tahoma" w:hAnsi="Tahoma" w:cs="Tahoma"/>
                <w:b/>
                <w:sz w:val="16"/>
                <w:szCs w:val="16"/>
              </w:rPr>
            </w:pPr>
          </w:p>
        </w:tc>
        <w:tc>
          <w:tcPr>
            <w:tcW w:w="4320" w:type="dxa"/>
          </w:tcPr>
          <w:p w:rsidR="00EC2149" w:rsidRPr="00D1219E" w:rsidRDefault="00EC2149">
            <w:pPr>
              <w:rPr>
                <w:rFonts w:ascii="Tahoma" w:hAnsi="Tahoma" w:cs="Tahoma"/>
                <w:sz w:val="16"/>
                <w:szCs w:val="16"/>
              </w:rPr>
            </w:pPr>
          </w:p>
        </w:tc>
        <w:tc>
          <w:tcPr>
            <w:tcW w:w="4140" w:type="dxa"/>
          </w:tcPr>
          <w:p w:rsidR="00EC2149" w:rsidRPr="00D1219E" w:rsidRDefault="00EC2149">
            <w:pPr>
              <w:rPr>
                <w:rFonts w:ascii="Tahoma" w:hAnsi="Tahoma" w:cs="Tahoma"/>
                <w:sz w:val="16"/>
                <w:szCs w:val="16"/>
              </w:rPr>
            </w:pPr>
          </w:p>
        </w:tc>
      </w:tr>
      <w:tr w:rsidR="00EC2149" w:rsidRPr="00D1219E">
        <w:trPr>
          <w:trHeight w:val="674"/>
        </w:trPr>
        <w:tc>
          <w:tcPr>
            <w:tcW w:w="288" w:type="dxa"/>
          </w:tcPr>
          <w:p w:rsidR="00EC2149" w:rsidRPr="00D1219E" w:rsidRDefault="00EC2149">
            <w:pPr>
              <w:rPr>
                <w:rFonts w:ascii="Tahoma" w:hAnsi="Tahoma" w:cs="Tahoma"/>
                <w:sz w:val="16"/>
                <w:szCs w:val="16"/>
              </w:rPr>
            </w:pPr>
            <w:r w:rsidRPr="00D1219E">
              <w:rPr>
                <w:rFonts w:ascii="Tahoma" w:hAnsi="Tahoma" w:cs="Tahoma"/>
                <w:sz w:val="16"/>
                <w:szCs w:val="16"/>
              </w:rPr>
              <w:t>3</w:t>
            </w:r>
          </w:p>
        </w:tc>
        <w:tc>
          <w:tcPr>
            <w:tcW w:w="4320" w:type="dxa"/>
          </w:tcPr>
          <w:p w:rsidR="00EC2149" w:rsidRPr="00D1219E" w:rsidRDefault="00EC2149" w:rsidP="00EC2149">
            <w:pPr>
              <w:rPr>
                <w:rFonts w:ascii="Tahoma" w:hAnsi="Tahoma" w:cs="Tahoma"/>
                <w:b/>
                <w:sz w:val="16"/>
                <w:szCs w:val="16"/>
              </w:rPr>
            </w:pPr>
            <w:r w:rsidRPr="00D1219E">
              <w:rPr>
                <w:rFonts w:ascii="Tahoma" w:hAnsi="Tahoma" w:cs="Tahoma"/>
                <w:b/>
                <w:sz w:val="16"/>
                <w:szCs w:val="16"/>
              </w:rPr>
              <w:t>[Assessment of candidate ability to plan instruction]</w:t>
            </w:r>
          </w:p>
          <w:p w:rsidR="0033645A" w:rsidRPr="00D1219E" w:rsidRDefault="0033645A" w:rsidP="00EC2149">
            <w:pPr>
              <w:rPr>
                <w:rFonts w:ascii="Tahoma" w:hAnsi="Tahoma" w:cs="Tahoma"/>
                <w:b/>
                <w:sz w:val="16"/>
                <w:szCs w:val="16"/>
              </w:rPr>
            </w:pPr>
          </w:p>
          <w:p w:rsidR="0033645A" w:rsidRPr="00D1219E" w:rsidRDefault="00316415" w:rsidP="00EC2149">
            <w:pPr>
              <w:rPr>
                <w:rFonts w:ascii="Tahoma" w:hAnsi="Tahoma" w:cs="Tahoma"/>
                <w:b/>
                <w:sz w:val="16"/>
                <w:szCs w:val="16"/>
              </w:rPr>
            </w:pPr>
            <w:r w:rsidRPr="00D1219E">
              <w:rPr>
                <w:rFonts w:ascii="Tahoma" w:hAnsi="Tahoma" w:cs="Tahoma"/>
                <w:b/>
                <w:sz w:val="16"/>
                <w:szCs w:val="16"/>
              </w:rPr>
              <w:t xml:space="preserve">May Include: </w:t>
            </w:r>
          </w:p>
          <w:p w:rsidR="00316415" w:rsidRPr="00D1219E" w:rsidRDefault="00316415" w:rsidP="00316415">
            <w:pPr>
              <w:numPr>
                <w:ilvl w:val="0"/>
                <w:numId w:val="5"/>
              </w:numPr>
              <w:rPr>
                <w:rFonts w:ascii="Tahoma" w:hAnsi="Tahoma" w:cs="Tahoma"/>
                <w:b/>
                <w:sz w:val="16"/>
                <w:szCs w:val="16"/>
              </w:rPr>
            </w:pPr>
            <w:r w:rsidRPr="00D1219E">
              <w:rPr>
                <w:rFonts w:ascii="Tahoma" w:hAnsi="Tahoma" w:cs="Tahoma"/>
                <w:b/>
                <w:sz w:val="16"/>
                <w:szCs w:val="16"/>
              </w:rPr>
              <w:t xml:space="preserve">Unit Plan Assessment Data  </w:t>
            </w:r>
          </w:p>
          <w:p w:rsidR="00316415" w:rsidRPr="00D1219E" w:rsidRDefault="00316415" w:rsidP="00316415">
            <w:pPr>
              <w:numPr>
                <w:ilvl w:val="0"/>
                <w:numId w:val="5"/>
              </w:numPr>
              <w:rPr>
                <w:rFonts w:ascii="Tahoma" w:hAnsi="Tahoma" w:cs="Tahoma"/>
                <w:b/>
                <w:sz w:val="16"/>
                <w:szCs w:val="16"/>
              </w:rPr>
            </w:pPr>
            <w:r w:rsidRPr="00D1219E">
              <w:rPr>
                <w:rFonts w:ascii="Tahoma" w:hAnsi="Tahoma" w:cs="Tahoma"/>
                <w:b/>
                <w:sz w:val="16"/>
                <w:szCs w:val="16"/>
              </w:rPr>
              <w:t xml:space="preserve">Lesson Plan Assessment Data </w:t>
            </w:r>
          </w:p>
          <w:p w:rsidR="00EC2149" w:rsidRPr="00D1219E" w:rsidRDefault="00EC2149" w:rsidP="00EC2149">
            <w:pPr>
              <w:rPr>
                <w:rFonts w:ascii="Tahoma" w:hAnsi="Tahoma" w:cs="Tahoma"/>
                <w:sz w:val="16"/>
                <w:szCs w:val="16"/>
              </w:rPr>
            </w:pPr>
          </w:p>
        </w:tc>
        <w:tc>
          <w:tcPr>
            <w:tcW w:w="4320" w:type="dxa"/>
          </w:tcPr>
          <w:p w:rsidR="00EC2149" w:rsidRPr="00D1219E" w:rsidRDefault="00EC2149">
            <w:pPr>
              <w:rPr>
                <w:rFonts w:ascii="Tahoma" w:hAnsi="Tahoma" w:cs="Tahoma"/>
                <w:sz w:val="16"/>
                <w:szCs w:val="16"/>
              </w:rPr>
            </w:pPr>
          </w:p>
          <w:p w:rsidR="00EC2149" w:rsidRPr="00D1219E" w:rsidRDefault="00EC2149">
            <w:pPr>
              <w:rPr>
                <w:rFonts w:ascii="Tahoma" w:hAnsi="Tahoma" w:cs="Tahoma"/>
                <w:sz w:val="16"/>
                <w:szCs w:val="16"/>
              </w:rPr>
            </w:pPr>
          </w:p>
        </w:tc>
        <w:tc>
          <w:tcPr>
            <w:tcW w:w="4140" w:type="dxa"/>
          </w:tcPr>
          <w:p w:rsidR="00EC2149" w:rsidRPr="00D1219E" w:rsidRDefault="00EC2149">
            <w:pPr>
              <w:rPr>
                <w:rFonts w:ascii="Tahoma" w:hAnsi="Tahoma" w:cs="Tahoma"/>
                <w:sz w:val="16"/>
                <w:szCs w:val="16"/>
              </w:rPr>
            </w:pPr>
          </w:p>
        </w:tc>
      </w:tr>
      <w:tr w:rsidR="00EC2149" w:rsidRPr="00D1219E">
        <w:trPr>
          <w:trHeight w:val="692"/>
        </w:trPr>
        <w:tc>
          <w:tcPr>
            <w:tcW w:w="288" w:type="dxa"/>
          </w:tcPr>
          <w:p w:rsidR="00EC2149" w:rsidRPr="00D1219E" w:rsidRDefault="00EC2149">
            <w:pPr>
              <w:rPr>
                <w:rFonts w:ascii="Tahoma" w:hAnsi="Tahoma" w:cs="Tahoma"/>
                <w:sz w:val="16"/>
                <w:szCs w:val="16"/>
              </w:rPr>
            </w:pPr>
            <w:r w:rsidRPr="00D1219E">
              <w:rPr>
                <w:rFonts w:ascii="Tahoma" w:hAnsi="Tahoma" w:cs="Tahoma"/>
                <w:sz w:val="16"/>
                <w:szCs w:val="16"/>
              </w:rPr>
              <w:t>4</w:t>
            </w:r>
          </w:p>
        </w:tc>
        <w:tc>
          <w:tcPr>
            <w:tcW w:w="4320" w:type="dxa"/>
          </w:tcPr>
          <w:p w:rsidR="00316415" w:rsidRPr="00D1219E" w:rsidRDefault="00EC2149" w:rsidP="00EC2149">
            <w:pPr>
              <w:rPr>
                <w:rFonts w:ascii="Tahoma" w:hAnsi="Tahoma" w:cs="Tahoma"/>
                <w:b/>
                <w:sz w:val="16"/>
                <w:szCs w:val="16"/>
              </w:rPr>
            </w:pPr>
            <w:r w:rsidRPr="00D1219E">
              <w:rPr>
                <w:rFonts w:ascii="Tahoma" w:hAnsi="Tahoma" w:cs="Tahoma"/>
                <w:b/>
                <w:sz w:val="16"/>
                <w:szCs w:val="16"/>
              </w:rPr>
              <w:t>[Assessment of student teaching</w:t>
            </w:r>
            <w:r w:rsidR="00316415" w:rsidRPr="00D1219E">
              <w:rPr>
                <w:rFonts w:ascii="Tahoma" w:hAnsi="Tahoma" w:cs="Tahoma"/>
                <w:b/>
                <w:sz w:val="16"/>
                <w:szCs w:val="16"/>
              </w:rPr>
              <w:t xml:space="preserve">] </w:t>
            </w:r>
          </w:p>
          <w:p w:rsidR="00316415" w:rsidRPr="00D1219E" w:rsidRDefault="00316415" w:rsidP="00EC2149">
            <w:pPr>
              <w:rPr>
                <w:rFonts w:ascii="Tahoma" w:hAnsi="Tahoma" w:cs="Tahoma"/>
                <w:b/>
                <w:sz w:val="16"/>
                <w:szCs w:val="16"/>
              </w:rPr>
            </w:pPr>
          </w:p>
          <w:p w:rsidR="00316415" w:rsidRPr="00D1219E" w:rsidRDefault="00316415" w:rsidP="00EC2149">
            <w:pPr>
              <w:rPr>
                <w:rFonts w:ascii="Tahoma" w:hAnsi="Tahoma" w:cs="Tahoma"/>
                <w:b/>
                <w:sz w:val="16"/>
                <w:szCs w:val="16"/>
              </w:rPr>
            </w:pPr>
            <w:r w:rsidRPr="00D1219E">
              <w:rPr>
                <w:rFonts w:ascii="Tahoma" w:hAnsi="Tahoma" w:cs="Tahoma"/>
                <w:b/>
                <w:sz w:val="16"/>
                <w:szCs w:val="16"/>
              </w:rPr>
              <w:t xml:space="preserve">May Include: </w:t>
            </w:r>
          </w:p>
          <w:p w:rsidR="00316415" w:rsidRPr="00D1219E" w:rsidRDefault="00316415" w:rsidP="00316415">
            <w:pPr>
              <w:numPr>
                <w:ilvl w:val="0"/>
                <w:numId w:val="6"/>
              </w:numPr>
              <w:rPr>
                <w:rFonts w:ascii="Tahoma" w:hAnsi="Tahoma" w:cs="Tahoma"/>
                <w:b/>
                <w:sz w:val="16"/>
                <w:szCs w:val="16"/>
              </w:rPr>
            </w:pPr>
            <w:r w:rsidRPr="00D1219E">
              <w:rPr>
                <w:rFonts w:ascii="Tahoma" w:hAnsi="Tahoma" w:cs="Tahoma"/>
                <w:b/>
                <w:sz w:val="16"/>
                <w:szCs w:val="16"/>
              </w:rPr>
              <w:t>Cooperating Teacher Evaluation</w:t>
            </w:r>
          </w:p>
          <w:p w:rsidR="00316415" w:rsidRPr="00D1219E" w:rsidRDefault="00316415" w:rsidP="00316415">
            <w:pPr>
              <w:numPr>
                <w:ilvl w:val="0"/>
                <w:numId w:val="6"/>
              </w:numPr>
              <w:rPr>
                <w:rFonts w:ascii="Tahoma" w:hAnsi="Tahoma" w:cs="Tahoma"/>
                <w:b/>
                <w:sz w:val="16"/>
                <w:szCs w:val="16"/>
              </w:rPr>
            </w:pPr>
            <w:r w:rsidRPr="00D1219E">
              <w:rPr>
                <w:rFonts w:ascii="Tahoma" w:hAnsi="Tahoma" w:cs="Tahoma"/>
                <w:b/>
                <w:sz w:val="16"/>
                <w:szCs w:val="16"/>
              </w:rPr>
              <w:t xml:space="preserve">Institution Supervisor Evaluation  </w:t>
            </w:r>
          </w:p>
          <w:p w:rsidR="00316415" w:rsidRPr="00D1219E" w:rsidRDefault="00316415" w:rsidP="00EC2149">
            <w:pPr>
              <w:rPr>
                <w:rFonts w:ascii="Tahoma" w:hAnsi="Tahoma" w:cs="Tahoma"/>
                <w:b/>
                <w:sz w:val="16"/>
                <w:szCs w:val="16"/>
              </w:rPr>
            </w:pPr>
          </w:p>
        </w:tc>
        <w:tc>
          <w:tcPr>
            <w:tcW w:w="4320" w:type="dxa"/>
          </w:tcPr>
          <w:p w:rsidR="00EC2149" w:rsidRPr="00D1219E" w:rsidRDefault="00EC2149">
            <w:pPr>
              <w:rPr>
                <w:rFonts w:ascii="Tahoma" w:hAnsi="Tahoma" w:cs="Tahoma"/>
                <w:sz w:val="16"/>
                <w:szCs w:val="16"/>
              </w:rPr>
            </w:pPr>
          </w:p>
        </w:tc>
        <w:tc>
          <w:tcPr>
            <w:tcW w:w="4140" w:type="dxa"/>
          </w:tcPr>
          <w:p w:rsidR="00EC2149" w:rsidRPr="00D1219E" w:rsidRDefault="00EC2149">
            <w:pPr>
              <w:rPr>
                <w:rFonts w:ascii="Tahoma" w:hAnsi="Tahoma" w:cs="Tahoma"/>
                <w:sz w:val="16"/>
                <w:szCs w:val="16"/>
              </w:rPr>
            </w:pPr>
          </w:p>
        </w:tc>
      </w:tr>
      <w:tr w:rsidR="00371F10" w:rsidRPr="00D1219E">
        <w:tc>
          <w:tcPr>
            <w:tcW w:w="288" w:type="dxa"/>
          </w:tcPr>
          <w:p w:rsidR="00371F10" w:rsidRPr="00D1219E" w:rsidRDefault="008B3C21">
            <w:pPr>
              <w:rPr>
                <w:rFonts w:ascii="Tahoma" w:hAnsi="Tahoma" w:cs="Tahoma"/>
                <w:sz w:val="16"/>
                <w:szCs w:val="16"/>
              </w:rPr>
            </w:pPr>
            <w:r w:rsidRPr="00D1219E">
              <w:rPr>
                <w:rFonts w:ascii="Tahoma" w:hAnsi="Tahoma" w:cs="Tahoma"/>
                <w:sz w:val="16"/>
                <w:szCs w:val="16"/>
              </w:rPr>
              <w:t>5</w:t>
            </w:r>
          </w:p>
        </w:tc>
        <w:tc>
          <w:tcPr>
            <w:tcW w:w="4320" w:type="dxa"/>
          </w:tcPr>
          <w:p w:rsidR="008B3C21" w:rsidRPr="00D1219E" w:rsidRDefault="008B3C21" w:rsidP="008B3C21">
            <w:pPr>
              <w:rPr>
                <w:rFonts w:ascii="Tahoma" w:hAnsi="Tahoma" w:cs="Tahoma"/>
                <w:b/>
                <w:sz w:val="16"/>
                <w:szCs w:val="16"/>
              </w:rPr>
            </w:pPr>
            <w:r w:rsidRPr="00D1219E">
              <w:rPr>
                <w:rFonts w:ascii="Tahoma" w:hAnsi="Tahoma" w:cs="Tahoma"/>
                <w:b/>
                <w:sz w:val="16"/>
                <w:szCs w:val="16"/>
              </w:rPr>
              <w:t>[Assessment of candidate effect on student learning]</w:t>
            </w:r>
          </w:p>
          <w:p w:rsidR="00316415" w:rsidRPr="00D1219E" w:rsidRDefault="00316415" w:rsidP="008B3C21">
            <w:pPr>
              <w:rPr>
                <w:rFonts w:ascii="Tahoma" w:hAnsi="Tahoma" w:cs="Tahoma"/>
                <w:b/>
                <w:sz w:val="16"/>
                <w:szCs w:val="16"/>
              </w:rPr>
            </w:pPr>
          </w:p>
          <w:p w:rsidR="00316415" w:rsidRPr="00D1219E" w:rsidRDefault="00316415" w:rsidP="008B3C21">
            <w:pPr>
              <w:rPr>
                <w:rFonts w:ascii="Tahoma" w:hAnsi="Tahoma" w:cs="Tahoma"/>
                <w:b/>
                <w:sz w:val="16"/>
                <w:szCs w:val="16"/>
              </w:rPr>
            </w:pPr>
            <w:r w:rsidRPr="00D1219E">
              <w:rPr>
                <w:rFonts w:ascii="Tahoma" w:hAnsi="Tahoma" w:cs="Tahoma"/>
                <w:b/>
                <w:sz w:val="16"/>
                <w:szCs w:val="16"/>
              </w:rPr>
              <w:t xml:space="preserve">May Include: </w:t>
            </w:r>
          </w:p>
          <w:p w:rsidR="00316415" w:rsidRPr="00D1219E" w:rsidRDefault="00316415" w:rsidP="00316415">
            <w:pPr>
              <w:numPr>
                <w:ilvl w:val="0"/>
                <w:numId w:val="7"/>
              </w:numPr>
              <w:rPr>
                <w:rFonts w:ascii="Tahoma" w:hAnsi="Tahoma" w:cs="Tahoma"/>
                <w:b/>
                <w:sz w:val="16"/>
                <w:szCs w:val="16"/>
              </w:rPr>
            </w:pPr>
            <w:r w:rsidRPr="00D1219E">
              <w:rPr>
                <w:rFonts w:ascii="Tahoma" w:hAnsi="Tahoma" w:cs="Tahoma"/>
                <w:b/>
                <w:sz w:val="16"/>
                <w:szCs w:val="16"/>
              </w:rPr>
              <w:t xml:space="preserve">Teacher Work Sample </w:t>
            </w:r>
          </w:p>
          <w:p w:rsidR="00316415" w:rsidRPr="00D1219E" w:rsidRDefault="00316415" w:rsidP="00316415">
            <w:pPr>
              <w:numPr>
                <w:ilvl w:val="0"/>
                <w:numId w:val="7"/>
              </w:numPr>
              <w:rPr>
                <w:rFonts w:ascii="Tahoma" w:hAnsi="Tahoma" w:cs="Tahoma"/>
                <w:b/>
                <w:sz w:val="16"/>
                <w:szCs w:val="16"/>
              </w:rPr>
            </w:pPr>
            <w:r w:rsidRPr="00D1219E">
              <w:rPr>
                <w:rFonts w:ascii="Tahoma" w:hAnsi="Tahoma" w:cs="Tahoma"/>
                <w:b/>
                <w:sz w:val="16"/>
                <w:szCs w:val="16"/>
              </w:rPr>
              <w:t xml:space="preserve">Pre/Post Assessment Data </w:t>
            </w:r>
          </w:p>
          <w:p w:rsidR="00371F10" w:rsidRPr="00D1219E" w:rsidRDefault="00371F10" w:rsidP="008B3C21">
            <w:pPr>
              <w:rPr>
                <w:rFonts w:ascii="Tahoma" w:hAnsi="Tahoma" w:cs="Tahoma"/>
                <w:sz w:val="16"/>
                <w:szCs w:val="16"/>
              </w:rPr>
            </w:pPr>
          </w:p>
        </w:tc>
        <w:tc>
          <w:tcPr>
            <w:tcW w:w="4320" w:type="dxa"/>
          </w:tcPr>
          <w:p w:rsidR="00371F10" w:rsidRPr="00D1219E" w:rsidRDefault="00371F10">
            <w:pPr>
              <w:rPr>
                <w:rFonts w:ascii="Tahoma" w:hAnsi="Tahoma" w:cs="Tahoma"/>
                <w:sz w:val="16"/>
                <w:szCs w:val="16"/>
              </w:rPr>
            </w:pPr>
          </w:p>
        </w:tc>
        <w:tc>
          <w:tcPr>
            <w:tcW w:w="4140" w:type="dxa"/>
          </w:tcPr>
          <w:p w:rsidR="00371F10" w:rsidRPr="00D1219E" w:rsidRDefault="00371F10">
            <w:pPr>
              <w:rPr>
                <w:rFonts w:ascii="Tahoma" w:hAnsi="Tahoma" w:cs="Tahoma"/>
                <w:sz w:val="16"/>
                <w:szCs w:val="16"/>
              </w:rPr>
            </w:pPr>
          </w:p>
        </w:tc>
      </w:tr>
      <w:tr w:rsidR="00371F10" w:rsidRPr="00D1219E">
        <w:tc>
          <w:tcPr>
            <w:tcW w:w="288" w:type="dxa"/>
          </w:tcPr>
          <w:p w:rsidR="00371F10" w:rsidRPr="00D1219E" w:rsidRDefault="008B3C21">
            <w:pPr>
              <w:rPr>
                <w:rFonts w:ascii="Tahoma" w:hAnsi="Tahoma" w:cs="Tahoma"/>
                <w:sz w:val="16"/>
                <w:szCs w:val="16"/>
              </w:rPr>
            </w:pPr>
            <w:r w:rsidRPr="00D1219E">
              <w:rPr>
                <w:rFonts w:ascii="Tahoma" w:hAnsi="Tahoma" w:cs="Tahoma"/>
                <w:sz w:val="16"/>
                <w:szCs w:val="16"/>
              </w:rPr>
              <w:t>6</w:t>
            </w:r>
          </w:p>
        </w:tc>
        <w:tc>
          <w:tcPr>
            <w:tcW w:w="4320" w:type="dxa"/>
          </w:tcPr>
          <w:p w:rsidR="00371F10" w:rsidRPr="00D1219E" w:rsidRDefault="00F07065" w:rsidP="008B3C21">
            <w:pPr>
              <w:rPr>
                <w:rFonts w:ascii="Tahoma" w:hAnsi="Tahoma" w:cs="Tahoma"/>
                <w:b/>
                <w:sz w:val="16"/>
                <w:szCs w:val="16"/>
              </w:rPr>
            </w:pPr>
            <w:r w:rsidRPr="00D1219E">
              <w:rPr>
                <w:rFonts w:ascii="Tahoma" w:hAnsi="Tahoma" w:cs="Tahoma"/>
                <w:b/>
                <w:sz w:val="16"/>
                <w:szCs w:val="16"/>
              </w:rPr>
              <w:t xml:space="preserve">[Pedagogy-based </w:t>
            </w:r>
            <w:r w:rsidR="00364125" w:rsidRPr="00D1219E">
              <w:rPr>
                <w:rFonts w:ascii="Tahoma" w:hAnsi="Tahoma" w:cs="Tahoma"/>
                <w:b/>
                <w:sz w:val="16"/>
                <w:szCs w:val="16"/>
              </w:rPr>
              <w:t>certification exam</w:t>
            </w:r>
            <w:r w:rsidRPr="00D1219E">
              <w:rPr>
                <w:rFonts w:ascii="Tahoma" w:hAnsi="Tahoma" w:cs="Tahoma"/>
                <w:b/>
                <w:sz w:val="16"/>
                <w:szCs w:val="16"/>
              </w:rPr>
              <w:t xml:space="preserve">] </w:t>
            </w:r>
          </w:p>
          <w:p w:rsidR="00F07065" w:rsidRPr="00D1219E" w:rsidRDefault="00F07065" w:rsidP="008B3C21">
            <w:pPr>
              <w:rPr>
                <w:rFonts w:ascii="Tahoma" w:hAnsi="Tahoma" w:cs="Tahoma"/>
                <w:b/>
                <w:sz w:val="16"/>
                <w:szCs w:val="16"/>
              </w:rPr>
            </w:pPr>
          </w:p>
          <w:p w:rsidR="00F07065" w:rsidRPr="00D1219E" w:rsidRDefault="00F07065" w:rsidP="008B3C21">
            <w:pPr>
              <w:rPr>
                <w:rFonts w:ascii="Tahoma" w:hAnsi="Tahoma" w:cs="Tahoma"/>
                <w:b/>
                <w:sz w:val="16"/>
                <w:szCs w:val="16"/>
              </w:rPr>
            </w:pPr>
            <w:r w:rsidRPr="00D1219E">
              <w:rPr>
                <w:rFonts w:ascii="Tahoma" w:hAnsi="Tahoma" w:cs="Tahoma"/>
                <w:b/>
                <w:sz w:val="16"/>
                <w:szCs w:val="16"/>
              </w:rPr>
              <w:t xml:space="preserve">Required: Principles of Learning and Teaching </w:t>
            </w:r>
          </w:p>
          <w:p w:rsidR="00F07065" w:rsidRPr="00D1219E" w:rsidRDefault="00F07065" w:rsidP="008B3C21">
            <w:pPr>
              <w:rPr>
                <w:rFonts w:ascii="Tahoma" w:hAnsi="Tahoma" w:cs="Tahoma"/>
                <w:b/>
                <w:sz w:val="16"/>
                <w:szCs w:val="16"/>
              </w:rPr>
            </w:pPr>
          </w:p>
        </w:tc>
        <w:tc>
          <w:tcPr>
            <w:tcW w:w="4320" w:type="dxa"/>
          </w:tcPr>
          <w:p w:rsidR="00371F10" w:rsidRPr="00D1219E" w:rsidRDefault="00371F10">
            <w:pPr>
              <w:rPr>
                <w:rFonts w:ascii="Tahoma" w:hAnsi="Tahoma" w:cs="Tahoma"/>
                <w:sz w:val="16"/>
                <w:szCs w:val="16"/>
              </w:rPr>
            </w:pPr>
          </w:p>
        </w:tc>
        <w:tc>
          <w:tcPr>
            <w:tcW w:w="4140" w:type="dxa"/>
          </w:tcPr>
          <w:p w:rsidR="00371F10" w:rsidRPr="00D1219E" w:rsidRDefault="00371F10">
            <w:pPr>
              <w:rPr>
                <w:rFonts w:ascii="Tahoma" w:hAnsi="Tahoma" w:cs="Tahoma"/>
                <w:sz w:val="16"/>
                <w:szCs w:val="16"/>
              </w:rPr>
            </w:pPr>
          </w:p>
        </w:tc>
      </w:tr>
      <w:tr w:rsidR="00371F10" w:rsidRPr="00D1219E">
        <w:tc>
          <w:tcPr>
            <w:tcW w:w="288" w:type="dxa"/>
          </w:tcPr>
          <w:p w:rsidR="00371F10" w:rsidRPr="00D1219E" w:rsidRDefault="008B3C21">
            <w:pPr>
              <w:rPr>
                <w:rFonts w:ascii="Tahoma" w:hAnsi="Tahoma" w:cs="Tahoma"/>
                <w:sz w:val="16"/>
                <w:szCs w:val="16"/>
              </w:rPr>
            </w:pPr>
            <w:r w:rsidRPr="00D1219E">
              <w:rPr>
                <w:rFonts w:ascii="Tahoma" w:hAnsi="Tahoma" w:cs="Tahoma"/>
                <w:sz w:val="16"/>
                <w:szCs w:val="16"/>
              </w:rPr>
              <w:t>7</w:t>
            </w:r>
          </w:p>
        </w:tc>
        <w:tc>
          <w:tcPr>
            <w:tcW w:w="4320" w:type="dxa"/>
          </w:tcPr>
          <w:p w:rsidR="0035289B" w:rsidRPr="00005BC1" w:rsidRDefault="0035289B" w:rsidP="0035289B">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sidRPr="00005BC1">
                <w:rPr>
                  <w:rFonts w:ascii="Tahoma" w:hAnsi="Tahoma" w:cs="Tahoma"/>
                  <w:b/>
                  <w:sz w:val="16"/>
                  <w:szCs w:val="16"/>
                </w:rPr>
                <w:t>ARSD</w:t>
              </w:r>
            </w:smartTag>
            <w:r>
              <w:rPr>
                <w:rFonts w:ascii="Tahoma" w:hAnsi="Tahoma" w:cs="Tahoma"/>
                <w:b/>
                <w:sz w:val="16"/>
                <w:szCs w:val="16"/>
              </w:rPr>
              <w:t xml:space="preserve"> 24:53:07:10</w:t>
            </w:r>
            <w:r w:rsidRPr="00005BC1">
              <w:rPr>
                <w:rFonts w:ascii="Tahoma" w:hAnsi="Tahoma" w:cs="Tahoma"/>
                <w:b/>
                <w:sz w:val="16"/>
                <w:szCs w:val="16"/>
              </w:rPr>
              <w:t xml:space="preserve"> </w:t>
            </w:r>
            <w:r w:rsidRPr="00005BC1">
              <w:rPr>
                <w:rFonts w:ascii="Tahoma" w:hAnsi="Tahoma" w:cs="Tahoma"/>
                <w:b/>
                <w:sz w:val="20"/>
                <w:szCs w:val="20"/>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371F10" w:rsidRPr="00D1219E" w:rsidRDefault="00371F10" w:rsidP="00724DE5">
            <w:pPr>
              <w:rPr>
                <w:rFonts w:ascii="Tahoma" w:hAnsi="Tahoma" w:cs="Tahoma"/>
                <w:sz w:val="16"/>
                <w:szCs w:val="16"/>
              </w:rPr>
            </w:pPr>
          </w:p>
        </w:tc>
        <w:tc>
          <w:tcPr>
            <w:tcW w:w="4320" w:type="dxa"/>
          </w:tcPr>
          <w:p w:rsidR="00371F10" w:rsidRPr="00D1219E" w:rsidRDefault="00371F10">
            <w:pPr>
              <w:rPr>
                <w:rFonts w:ascii="Tahoma" w:hAnsi="Tahoma" w:cs="Tahoma"/>
                <w:sz w:val="16"/>
                <w:szCs w:val="16"/>
              </w:rPr>
            </w:pPr>
          </w:p>
        </w:tc>
        <w:tc>
          <w:tcPr>
            <w:tcW w:w="4140" w:type="dxa"/>
          </w:tcPr>
          <w:p w:rsidR="00371F10" w:rsidRPr="00D1219E" w:rsidRDefault="00371F10">
            <w:pPr>
              <w:rPr>
                <w:rFonts w:ascii="Tahoma" w:hAnsi="Tahoma" w:cs="Tahoma"/>
                <w:sz w:val="16"/>
                <w:szCs w:val="16"/>
              </w:rPr>
            </w:pPr>
          </w:p>
        </w:tc>
      </w:tr>
      <w:tr w:rsidR="008B3C21" w:rsidRPr="00D1219E">
        <w:tc>
          <w:tcPr>
            <w:tcW w:w="288" w:type="dxa"/>
          </w:tcPr>
          <w:p w:rsidR="008B3C21" w:rsidRPr="00D1219E" w:rsidRDefault="008B3C21" w:rsidP="00966FE7">
            <w:pPr>
              <w:rPr>
                <w:rFonts w:ascii="Tahoma" w:hAnsi="Tahoma" w:cs="Tahoma"/>
                <w:sz w:val="16"/>
                <w:szCs w:val="16"/>
              </w:rPr>
            </w:pPr>
            <w:r w:rsidRPr="00D1219E">
              <w:rPr>
                <w:rFonts w:ascii="Tahoma" w:hAnsi="Tahoma" w:cs="Tahoma"/>
                <w:sz w:val="16"/>
                <w:szCs w:val="16"/>
              </w:rPr>
              <w:t>8</w:t>
            </w:r>
          </w:p>
        </w:tc>
        <w:tc>
          <w:tcPr>
            <w:tcW w:w="4320" w:type="dxa"/>
          </w:tcPr>
          <w:p w:rsidR="0035289B" w:rsidRPr="00005BC1" w:rsidRDefault="0035289B" w:rsidP="0035289B">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sidRPr="00005BC1">
                <w:rPr>
                  <w:rFonts w:ascii="Tahoma" w:hAnsi="Tahoma" w:cs="Tahoma"/>
                  <w:b/>
                  <w:sz w:val="16"/>
                  <w:szCs w:val="16"/>
                </w:rPr>
                <w:t>ARSD</w:t>
              </w:r>
            </w:smartTag>
            <w:r>
              <w:rPr>
                <w:rFonts w:ascii="Tahoma" w:hAnsi="Tahoma" w:cs="Tahoma"/>
                <w:b/>
                <w:sz w:val="16"/>
                <w:szCs w:val="16"/>
              </w:rPr>
              <w:t xml:space="preserve"> 24:53:07:10</w:t>
            </w:r>
            <w:r w:rsidRPr="00005BC1">
              <w:rPr>
                <w:rFonts w:ascii="Tahoma" w:hAnsi="Tahoma" w:cs="Tahoma"/>
                <w:b/>
                <w:sz w:val="16"/>
                <w:szCs w:val="16"/>
              </w:rPr>
              <w:t xml:space="preserve"> </w:t>
            </w:r>
            <w:r w:rsidRPr="00005BC1">
              <w:rPr>
                <w:rFonts w:ascii="Tahoma" w:hAnsi="Tahoma" w:cs="Tahoma"/>
                <w:b/>
                <w:sz w:val="20"/>
                <w:szCs w:val="20"/>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232676" w:rsidRPr="00D1219E" w:rsidRDefault="00232676" w:rsidP="00724DE5">
            <w:pPr>
              <w:rPr>
                <w:rFonts w:ascii="Tahoma" w:hAnsi="Tahoma" w:cs="Tahoma"/>
                <w:sz w:val="16"/>
                <w:szCs w:val="16"/>
              </w:rPr>
            </w:pPr>
          </w:p>
        </w:tc>
        <w:tc>
          <w:tcPr>
            <w:tcW w:w="4320" w:type="dxa"/>
          </w:tcPr>
          <w:p w:rsidR="008B3C21" w:rsidRPr="00D1219E" w:rsidRDefault="008B3C21">
            <w:pPr>
              <w:rPr>
                <w:rFonts w:ascii="Tahoma" w:hAnsi="Tahoma" w:cs="Tahoma"/>
                <w:sz w:val="16"/>
                <w:szCs w:val="16"/>
              </w:rPr>
            </w:pPr>
          </w:p>
        </w:tc>
        <w:tc>
          <w:tcPr>
            <w:tcW w:w="4140" w:type="dxa"/>
          </w:tcPr>
          <w:p w:rsidR="008B3C21" w:rsidRPr="00D1219E" w:rsidRDefault="008B3C21">
            <w:pPr>
              <w:rPr>
                <w:rFonts w:ascii="Tahoma" w:hAnsi="Tahoma" w:cs="Tahoma"/>
                <w:sz w:val="16"/>
                <w:szCs w:val="16"/>
              </w:rPr>
            </w:pPr>
          </w:p>
        </w:tc>
      </w:tr>
    </w:tbl>
    <w:p w:rsidR="0060767B" w:rsidRPr="00D1219E" w:rsidRDefault="0060767B">
      <w:pPr>
        <w:rPr>
          <w:rFonts w:ascii="Tahoma" w:hAnsi="Tahoma" w:cs="Tahoma"/>
          <w:sz w:val="20"/>
          <w:szCs w:val="20"/>
        </w:rPr>
      </w:pPr>
    </w:p>
    <w:p w:rsidR="0060767B" w:rsidRPr="00D1219E" w:rsidRDefault="0060767B">
      <w:pPr>
        <w:rPr>
          <w:rFonts w:ascii="Tahoma" w:hAnsi="Tahoma" w:cs="Tahoma"/>
          <w:sz w:val="20"/>
          <w:szCs w:val="20"/>
        </w:rPr>
      </w:pPr>
    </w:p>
    <w:p w:rsidR="00D76F9C" w:rsidRPr="00D1219E" w:rsidRDefault="00D76F9C" w:rsidP="00B7158D">
      <w:pPr>
        <w:shd w:val="clear" w:color="auto" w:fill="E0E0E0"/>
        <w:ind w:right="-360"/>
        <w:jc w:val="center"/>
        <w:rPr>
          <w:rFonts w:ascii="Tahoma" w:hAnsi="Tahoma" w:cs="Tahoma"/>
          <w:b/>
          <w:sz w:val="20"/>
          <w:szCs w:val="20"/>
        </w:rPr>
      </w:pPr>
      <w:r w:rsidRPr="00D1219E">
        <w:rPr>
          <w:rFonts w:ascii="Tahoma" w:hAnsi="Tahoma" w:cs="Tahoma"/>
          <w:b/>
          <w:sz w:val="20"/>
          <w:szCs w:val="20"/>
        </w:rPr>
        <w:t xml:space="preserve">SECTION </w:t>
      </w:r>
      <w:smartTag w:uri="urn:schemas-microsoft-com:office:smarttags" w:element="stockticker">
        <w:r w:rsidRPr="00D1219E">
          <w:rPr>
            <w:rFonts w:ascii="Tahoma" w:hAnsi="Tahoma" w:cs="Tahoma"/>
            <w:b/>
            <w:sz w:val="20"/>
            <w:szCs w:val="20"/>
          </w:rPr>
          <w:t>III</w:t>
        </w:r>
      </w:smartTag>
      <w:r w:rsidRPr="00D1219E">
        <w:rPr>
          <w:rFonts w:ascii="Tahoma" w:hAnsi="Tahoma" w:cs="Tahoma"/>
          <w:b/>
          <w:sz w:val="20"/>
          <w:szCs w:val="20"/>
        </w:rPr>
        <w:t>—</w:t>
      </w:r>
      <w:r w:rsidR="00E56E14" w:rsidRPr="00D1219E">
        <w:rPr>
          <w:rFonts w:ascii="Tahoma" w:hAnsi="Tahoma" w:cs="Tahoma"/>
          <w:b/>
          <w:sz w:val="20"/>
          <w:szCs w:val="20"/>
        </w:rPr>
        <w:t>RELATIONSHIP OF ASSESSMENT TO STANDARDS</w:t>
      </w:r>
      <w:r w:rsidR="00E56E14" w:rsidRPr="00D1219E">
        <w:rPr>
          <w:rFonts w:ascii="Tahoma" w:hAnsi="Tahoma" w:cs="Tahoma"/>
          <w:b/>
          <w:sz w:val="20"/>
          <w:szCs w:val="20"/>
        </w:rPr>
        <w:tab/>
      </w:r>
    </w:p>
    <w:p w:rsidR="00D76F9C" w:rsidRPr="00D1219E" w:rsidRDefault="00D76F9C" w:rsidP="00D76F9C">
      <w:pPr>
        <w:rPr>
          <w:rFonts w:ascii="Tahoma" w:hAnsi="Tahoma" w:cs="Tahoma"/>
          <w:sz w:val="20"/>
          <w:szCs w:val="20"/>
        </w:rPr>
      </w:pPr>
    </w:p>
    <w:p w:rsidR="00D76F9C" w:rsidRPr="00D1219E" w:rsidRDefault="00D76F9C" w:rsidP="00B7158D">
      <w:pPr>
        <w:ind w:right="-360"/>
        <w:jc w:val="both"/>
        <w:rPr>
          <w:rFonts w:ascii="Tahoma" w:hAnsi="Tahoma" w:cs="Tahoma"/>
          <w:sz w:val="20"/>
          <w:szCs w:val="20"/>
        </w:rPr>
      </w:pPr>
      <w:r w:rsidRPr="00D1219E">
        <w:rPr>
          <w:rFonts w:ascii="Tahoma" w:hAnsi="Tahoma" w:cs="Tahoma"/>
          <w:sz w:val="20"/>
          <w:szCs w:val="20"/>
        </w:rPr>
        <w:t xml:space="preserve">For each </w:t>
      </w:r>
      <w:r w:rsidR="00B96FF8" w:rsidRPr="00D1219E">
        <w:rPr>
          <w:rFonts w:ascii="Tahoma" w:hAnsi="Tahoma" w:cs="Tahoma"/>
          <w:sz w:val="20"/>
          <w:szCs w:val="20"/>
        </w:rPr>
        <w:t>ARSD 24:53:07:10</w:t>
      </w:r>
      <w:r w:rsidR="001F0F9B" w:rsidRPr="00D1219E">
        <w:rPr>
          <w:rFonts w:ascii="Tahoma" w:hAnsi="Tahoma" w:cs="Tahoma"/>
          <w:sz w:val="20"/>
          <w:szCs w:val="20"/>
        </w:rPr>
        <w:t xml:space="preserve"> </w:t>
      </w:r>
      <w:r w:rsidRPr="00D1219E">
        <w:rPr>
          <w:rFonts w:ascii="Tahoma" w:hAnsi="Tahoma" w:cs="Tahoma"/>
          <w:sz w:val="20"/>
          <w:szCs w:val="20"/>
        </w:rPr>
        <w:t xml:space="preserve">standard on the chart below, identify the assessment(s) in Section II that address </w:t>
      </w:r>
      <w:r w:rsidR="00FF3AFA" w:rsidRPr="00D1219E">
        <w:rPr>
          <w:rFonts w:ascii="Tahoma" w:hAnsi="Tahoma" w:cs="Tahoma"/>
          <w:sz w:val="20"/>
          <w:szCs w:val="20"/>
        </w:rPr>
        <w:t>the</w:t>
      </w:r>
      <w:r w:rsidRPr="00D1219E">
        <w:rPr>
          <w:rFonts w:ascii="Tahoma" w:hAnsi="Tahoma" w:cs="Tahoma"/>
          <w:sz w:val="20"/>
          <w:szCs w:val="20"/>
        </w:rPr>
        <w:t xml:space="preserve"> standard. One assessment may apply to multiple </w:t>
      </w:r>
      <w:r w:rsidR="001F0F9B" w:rsidRPr="00D1219E">
        <w:rPr>
          <w:rFonts w:ascii="Tahoma" w:hAnsi="Tahoma" w:cs="Tahoma"/>
          <w:sz w:val="20"/>
          <w:szCs w:val="20"/>
        </w:rPr>
        <w:t>ARSD 24:53:07:</w:t>
      </w:r>
      <w:r w:rsidR="00B96FF8" w:rsidRPr="00D1219E">
        <w:rPr>
          <w:rFonts w:ascii="Tahoma" w:hAnsi="Tahoma" w:cs="Tahoma"/>
          <w:sz w:val="20"/>
          <w:szCs w:val="20"/>
        </w:rPr>
        <w:t>10</w:t>
      </w:r>
      <w:r w:rsidR="001F0F9B" w:rsidRPr="00D1219E">
        <w:rPr>
          <w:rFonts w:ascii="Tahoma" w:hAnsi="Tahoma" w:cs="Tahoma"/>
          <w:sz w:val="20"/>
          <w:szCs w:val="20"/>
        </w:rPr>
        <w:t xml:space="preserve"> </w:t>
      </w:r>
      <w:r w:rsidRPr="00D1219E">
        <w:rPr>
          <w:rFonts w:ascii="Tahoma" w:hAnsi="Tahoma" w:cs="Tahoma"/>
          <w:sz w:val="20"/>
          <w:szCs w:val="20"/>
        </w:rPr>
        <w:t xml:space="preserve">standards. </w:t>
      </w:r>
    </w:p>
    <w:p w:rsidR="0060767B" w:rsidRPr="00D1219E" w:rsidRDefault="0060767B" w:rsidP="00D76F9C">
      <w:pPr>
        <w:rPr>
          <w:rFonts w:ascii="Tahoma" w:hAnsi="Tahoma" w:cs="Tahoma"/>
          <w:b/>
          <w:sz w:val="20"/>
          <w:szCs w:val="20"/>
        </w:rPr>
      </w:pPr>
    </w:p>
    <w:tbl>
      <w:tblPr>
        <w:tblStyle w:val="TableGrid"/>
        <w:tblW w:w="5000" w:type="pct"/>
        <w:tblLook w:val="01E0" w:firstRow="1" w:lastRow="1" w:firstColumn="1" w:lastColumn="1" w:noHBand="0" w:noVBand="0"/>
      </w:tblPr>
      <w:tblGrid>
        <w:gridCol w:w="8990"/>
        <w:gridCol w:w="3960"/>
      </w:tblGrid>
      <w:tr w:rsidR="00025BF5" w:rsidRPr="00D1219E">
        <w:tc>
          <w:tcPr>
            <w:tcW w:w="3471" w:type="pct"/>
          </w:tcPr>
          <w:p w:rsidR="00025BF5" w:rsidRPr="00D1219E" w:rsidRDefault="00025BF5" w:rsidP="00180C8D">
            <w:pPr>
              <w:pStyle w:val="Header"/>
              <w:tabs>
                <w:tab w:val="clear" w:pos="4320"/>
                <w:tab w:val="clear" w:pos="8640"/>
              </w:tabs>
              <w:jc w:val="center"/>
              <w:rPr>
                <w:rFonts w:ascii="Tahoma" w:hAnsi="Tahoma" w:cs="Tahoma"/>
                <w:b/>
                <w:sz w:val="20"/>
                <w:szCs w:val="20"/>
                <w:highlight w:val="yellow"/>
              </w:rPr>
            </w:pPr>
          </w:p>
          <w:p w:rsidR="00025BF5" w:rsidRPr="00D1219E" w:rsidRDefault="0035289B" w:rsidP="00180C8D">
            <w:pPr>
              <w:pStyle w:val="Header"/>
              <w:tabs>
                <w:tab w:val="clear" w:pos="4320"/>
                <w:tab w:val="clear" w:pos="8640"/>
              </w:tabs>
              <w:jc w:val="center"/>
              <w:rPr>
                <w:rFonts w:ascii="Tahoma" w:hAnsi="Tahoma" w:cs="Tahoma"/>
                <w:b/>
                <w:bCs/>
                <w:sz w:val="20"/>
                <w:szCs w:val="20"/>
              </w:rPr>
            </w:pPr>
            <w:smartTag w:uri="urn:schemas-microsoft-com:office:smarttags" w:element="stockticker">
              <w:r w:rsidRPr="0035289B">
                <w:rPr>
                  <w:rFonts w:ascii="Tahoma" w:hAnsi="Tahoma" w:cs="Tahoma"/>
                  <w:b/>
                  <w:sz w:val="20"/>
                  <w:szCs w:val="20"/>
                </w:rPr>
                <w:t>ARSD</w:t>
              </w:r>
            </w:smartTag>
            <w:r w:rsidRPr="0035289B">
              <w:rPr>
                <w:rFonts w:ascii="Tahoma" w:hAnsi="Tahoma" w:cs="Tahoma"/>
                <w:b/>
                <w:sz w:val="20"/>
                <w:szCs w:val="20"/>
              </w:rPr>
              <w:t xml:space="preserve"> 24:53:07:10 </w:t>
            </w:r>
            <w:r w:rsidR="00025BF5" w:rsidRPr="00D1219E">
              <w:rPr>
                <w:rFonts w:ascii="Tahoma" w:hAnsi="Tahoma" w:cs="Tahoma"/>
                <w:b/>
                <w:sz w:val="20"/>
                <w:szCs w:val="20"/>
              </w:rPr>
              <w:t xml:space="preserve">STANDARD </w:t>
            </w:r>
          </w:p>
        </w:tc>
        <w:tc>
          <w:tcPr>
            <w:tcW w:w="1529" w:type="pct"/>
          </w:tcPr>
          <w:p w:rsidR="00025BF5" w:rsidRPr="00D1219E" w:rsidRDefault="00025BF5" w:rsidP="00180C8D">
            <w:pPr>
              <w:jc w:val="center"/>
              <w:rPr>
                <w:rFonts w:ascii="Tahoma" w:hAnsi="Tahoma" w:cs="Tahoma"/>
                <w:b/>
                <w:bCs/>
                <w:sz w:val="20"/>
                <w:szCs w:val="20"/>
              </w:rPr>
            </w:pPr>
            <w:r w:rsidRPr="00D1219E">
              <w:rPr>
                <w:rFonts w:ascii="Tahoma" w:hAnsi="Tahoma" w:cs="Tahoma"/>
                <w:b/>
                <w:bCs/>
                <w:sz w:val="20"/>
                <w:szCs w:val="20"/>
              </w:rPr>
              <w:t>APPLICABLE ASSESSMENTS FROM SECTION II</w:t>
            </w:r>
          </w:p>
        </w:tc>
      </w:tr>
      <w:tr w:rsidR="00AF656C" w:rsidRPr="00D1219E" w:rsidTr="00AF656C">
        <w:trPr>
          <w:trHeight w:val="1838"/>
        </w:trPr>
        <w:tc>
          <w:tcPr>
            <w:tcW w:w="5000" w:type="pct"/>
            <w:gridSpan w:val="2"/>
            <w:shd w:val="clear" w:color="auto" w:fill="D9D9D9" w:themeFill="background1" w:themeFillShade="D9"/>
          </w:tcPr>
          <w:p w:rsidR="00AF656C" w:rsidRPr="0071599F" w:rsidRDefault="00AF656C" w:rsidP="00180C8D">
            <w:pPr>
              <w:rPr>
                <w:rFonts w:ascii="Tahoma" w:hAnsi="Tahoma" w:cs="Tahoma"/>
                <w:bCs/>
                <w:sz w:val="20"/>
                <w:szCs w:val="20"/>
              </w:rPr>
            </w:pPr>
            <w:bookmarkStart w:id="7" w:name="_Hlk8658277"/>
            <w:r w:rsidRPr="0071599F">
              <w:rPr>
                <w:rFonts w:ascii="Tahoma" w:hAnsi="Tahoma" w:cs="Tahoma"/>
                <w:b/>
                <w:bCs/>
                <w:sz w:val="20"/>
                <w:szCs w:val="20"/>
              </w:rPr>
              <w:t>Standard 1: Content Knowledge</w:t>
            </w:r>
            <w:r>
              <w:rPr>
                <w:rFonts w:ascii="Tahoma" w:hAnsi="Tahoma" w:cs="Tahoma"/>
                <w:b/>
                <w:bCs/>
                <w:sz w:val="20"/>
                <w:szCs w:val="20"/>
              </w:rPr>
              <w:t xml:space="preserve">. </w:t>
            </w:r>
            <w:r w:rsidRPr="0071599F">
              <w:rPr>
                <w:rFonts w:ascii="Tahoma" w:hAnsi="Tahoma" w:cs="Tahoma"/>
                <w:b/>
                <w:bCs/>
                <w:sz w:val="20"/>
                <w:szCs w:val="20"/>
              </w:rPr>
              <w:t xml:space="preserve"> </w:t>
            </w:r>
            <w:r w:rsidRPr="0071599F">
              <w:rPr>
                <w:rFonts w:ascii="Tahoma" w:hAnsi="Tahoma" w:cs="Tahoma"/>
                <w:bCs/>
                <w:sz w:val="20"/>
                <w:szCs w:val="20"/>
              </w:rPr>
              <w:t xml:space="preserve">Effective teachers of science understand and articulate the knowledge and practices of contemporary science. They interrelate and interpret important concepts, ideas, and applications in their fields of licensure. </w:t>
            </w:r>
          </w:p>
          <w:p w:rsidR="00AF656C" w:rsidRPr="0071599F" w:rsidRDefault="00AF656C" w:rsidP="00180C8D">
            <w:pPr>
              <w:rPr>
                <w:rFonts w:ascii="Tahoma" w:hAnsi="Tahoma" w:cs="Tahoma"/>
                <w:sz w:val="20"/>
                <w:szCs w:val="20"/>
              </w:rPr>
            </w:pPr>
          </w:p>
          <w:p w:rsidR="00AF656C" w:rsidRPr="00D1219E" w:rsidRDefault="00AF656C" w:rsidP="00025BF5">
            <w:pPr>
              <w:rPr>
                <w:rFonts w:ascii="Tahoma" w:hAnsi="Tahoma" w:cs="Tahoma"/>
                <w:sz w:val="20"/>
                <w:szCs w:val="20"/>
              </w:rPr>
            </w:pPr>
          </w:p>
          <w:p w:rsidR="00AF656C" w:rsidRPr="00D1219E" w:rsidRDefault="00AF656C" w:rsidP="00025BF5">
            <w:pPr>
              <w:rPr>
                <w:rFonts w:ascii="Tahoma" w:hAnsi="Tahoma" w:cs="Tahoma"/>
                <w:sz w:val="20"/>
                <w:szCs w:val="20"/>
              </w:rPr>
            </w:pPr>
            <w:r w:rsidRPr="00D1219E">
              <w:rPr>
                <w:rFonts w:ascii="Tahoma" w:hAnsi="Tahoma" w:cs="Tahoma"/>
                <w:sz w:val="20"/>
                <w:szCs w:val="20"/>
              </w:rPr>
              <w:t xml:space="preserve"> </w:t>
            </w:r>
          </w:p>
          <w:p w:rsidR="00AF656C" w:rsidRPr="00D1219E" w:rsidRDefault="00AF656C" w:rsidP="00025BF5">
            <w:pPr>
              <w:rPr>
                <w:rFonts w:ascii="Tahoma" w:hAnsi="Tahoma" w:cs="Tahoma"/>
                <w:sz w:val="20"/>
                <w:szCs w:val="20"/>
                <w:highlight w:val="cyan"/>
              </w:rPr>
            </w:pPr>
            <w:r w:rsidRPr="00D1219E">
              <w:rPr>
                <w:rFonts w:ascii="Tahoma" w:hAnsi="Tahoma" w:cs="Tahoma"/>
                <w:sz w:val="20"/>
                <w:szCs w:val="20"/>
              </w:rPr>
              <w:t xml:space="preserve"> </w:t>
            </w:r>
          </w:p>
          <w:p w:rsidR="00AF656C" w:rsidRPr="00D1219E" w:rsidRDefault="00AF656C" w:rsidP="00025BF5">
            <w:pPr>
              <w:rPr>
                <w:rFonts w:ascii="Tahoma" w:hAnsi="Tahoma" w:cs="Tahoma"/>
                <w:sz w:val="20"/>
                <w:szCs w:val="20"/>
              </w:rPr>
            </w:pPr>
            <w:r w:rsidRPr="00D1219E">
              <w:rPr>
                <w:rFonts w:ascii="Tahoma" w:hAnsi="Tahoma" w:cs="Tahoma"/>
                <w:sz w:val="20"/>
                <w:szCs w:val="20"/>
              </w:rPr>
              <w:t xml:space="preserve"> </w:t>
            </w:r>
          </w:p>
        </w:tc>
      </w:tr>
      <w:tr w:rsidR="00AF656C" w:rsidRPr="00D1219E" w:rsidTr="0071599F">
        <w:trPr>
          <w:trHeight w:val="1837"/>
        </w:trPr>
        <w:tc>
          <w:tcPr>
            <w:tcW w:w="3471" w:type="pct"/>
          </w:tcPr>
          <w:p w:rsidR="00AF656C" w:rsidRPr="0071599F" w:rsidRDefault="00AF656C" w:rsidP="00AF656C">
            <w:pPr>
              <w:rPr>
                <w:rFonts w:ascii="Tahoma" w:hAnsi="Tahoma" w:cs="Tahoma"/>
                <w:sz w:val="20"/>
                <w:szCs w:val="20"/>
              </w:rPr>
            </w:pPr>
            <w:r w:rsidRPr="0071599F">
              <w:rPr>
                <w:rFonts w:ascii="Tahoma" w:hAnsi="Tahoma" w:cs="Tahoma"/>
                <w:sz w:val="20"/>
                <w:szCs w:val="20"/>
              </w:rPr>
              <w:lastRenderedPageBreak/>
              <w:t>Preservice teachers will:</w:t>
            </w:r>
          </w:p>
          <w:p w:rsidR="00AF656C" w:rsidRPr="0071599F" w:rsidRDefault="00AF656C" w:rsidP="00AF656C">
            <w:pPr>
              <w:rPr>
                <w:rFonts w:ascii="Tahoma" w:hAnsi="Tahoma" w:cs="Tahoma"/>
                <w:sz w:val="20"/>
                <w:szCs w:val="20"/>
              </w:rPr>
            </w:pPr>
            <w:r w:rsidRPr="0071599F">
              <w:rPr>
                <w:rFonts w:ascii="Tahoma" w:hAnsi="Tahoma" w:cs="Tahoma"/>
                <w:sz w:val="20"/>
                <w:szCs w:val="20"/>
              </w:rPr>
              <w:t>1a) Understand the major concepts, principles, theories, laws, and interrelationships of their fields of</w:t>
            </w:r>
            <w:r>
              <w:rPr>
                <w:rFonts w:ascii="Tahoma" w:hAnsi="Tahoma" w:cs="Tahoma"/>
                <w:sz w:val="20"/>
                <w:szCs w:val="20"/>
              </w:rPr>
              <w:t xml:space="preserve"> </w:t>
            </w:r>
            <w:r w:rsidRPr="0071599F">
              <w:rPr>
                <w:rFonts w:ascii="Tahoma" w:hAnsi="Tahoma" w:cs="Tahoma"/>
                <w:sz w:val="20"/>
                <w:szCs w:val="20"/>
              </w:rPr>
              <w:t>licensure and supporting fields as recommended by the National Science Teachers Association.</w:t>
            </w:r>
          </w:p>
          <w:p w:rsidR="00AF656C" w:rsidRPr="0071599F" w:rsidRDefault="00AF656C" w:rsidP="00AF656C">
            <w:pPr>
              <w:rPr>
                <w:rFonts w:ascii="Tahoma" w:hAnsi="Tahoma" w:cs="Tahoma"/>
                <w:sz w:val="20"/>
                <w:szCs w:val="20"/>
              </w:rPr>
            </w:pPr>
            <w:r w:rsidRPr="0071599F">
              <w:rPr>
                <w:rFonts w:ascii="Tahoma" w:hAnsi="Tahoma" w:cs="Tahoma"/>
                <w:sz w:val="20"/>
                <w:szCs w:val="20"/>
              </w:rPr>
              <w:t>1b) Understand the central concepts of the supporting disciplines and the supporting role of science</w:t>
            </w:r>
            <w:r>
              <w:rPr>
                <w:rFonts w:ascii="Tahoma" w:hAnsi="Tahoma" w:cs="Tahoma"/>
                <w:sz w:val="20"/>
                <w:szCs w:val="20"/>
              </w:rPr>
              <w:t xml:space="preserve"> </w:t>
            </w:r>
            <w:r w:rsidRPr="0071599F">
              <w:rPr>
                <w:rFonts w:ascii="Tahoma" w:hAnsi="Tahoma" w:cs="Tahoma"/>
                <w:sz w:val="20"/>
                <w:szCs w:val="20"/>
              </w:rPr>
              <w:t>specific</w:t>
            </w:r>
            <w:r>
              <w:rPr>
                <w:rFonts w:ascii="Tahoma" w:hAnsi="Tahoma" w:cs="Tahoma"/>
                <w:sz w:val="20"/>
                <w:szCs w:val="20"/>
              </w:rPr>
              <w:t xml:space="preserve"> </w:t>
            </w:r>
            <w:r w:rsidRPr="0071599F">
              <w:rPr>
                <w:rFonts w:ascii="Tahoma" w:hAnsi="Tahoma" w:cs="Tahoma"/>
                <w:sz w:val="20"/>
                <w:szCs w:val="20"/>
              </w:rPr>
              <w:t>technology.</w:t>
            </w:r>
          </w:p>
          <w:p w:rsidR="00AF656C" w:rsidRPr="0071599F" w:rsidRDefault="00AF656C" w:rsidP="00AF656C">
            <w:pPr>
              <w:rPr>
                <w:rFonts w:ascii="Tahoma" w:hAnsi="Tahoma" w:cs="Tahoma"/>
                <w:sz w:val="20"/>
                <w:szCs w:val="20"/>
              </w:rPr>
            </w:pPr>
            <w:r w:rsidRPr="0071599F">
              <w:rPr>
                <w:rFonts w:ascii="Tahoma" w:hAnsi="Tahoma" w:cs="Tahoma"/>
                <w:sz w:val="20"/>
                <w:szCs w:val="20"/>
              </w:rPr>
              <w:t>1c) Show an understanding of state and national curriculum standards and their impact on the</w:t>
            </w:r>
          </w:p>
          <w:p w:rsidR="00AF656C" w:rsidRPr="0071599F" w:rsidRDefault="00AF656C" w:rsidP="00AF656C">
            <w:pPr>
              <w:rPr>
                <w:rFonts w:ascii="Tahoma" w:hAnsi="Tahoma" w:cs="Tahoma"/>
                <w:b/>
                <w:bCs/>
                <w:sz w:val="20"/>
                <w:szCs w:val="20"/>
              </w:rPr>
            </w:pPr>
            <w:r w:rsidRPr="0071599F">
              <w:rPr>
                <w:rFonts w:ascii="Tahoma" w:hAnsi="Tahoma" w:cs="Tahoma"/>
                <w:sz w:val="20"/>
                <w:szCs w:val="20"/>
              </w:rPr>
              <w:t>content knowledge necessary for teaching P-12 students</w:t>
            </w:r>
          </w:p>
        </w:tc>
        <w:tc>
          <w:tcPr>
            <w:tcW w:w="1529" w:type="pct"/>
          </w:tcPr>
          <w:p w:rsidR="00AF656C" w:rsidRPr="00D1219E" w:rsidRDefault="00AF656C" w:rsidP="00AF656C">
            <w:pPr>
              <w:rPr>
                <w:rFonts w:ascii="Tahoma" w:hAnsi="Tahoma" w:cs="Tahoma"/>
                <w:sz w:val="20"/>
                <w:szCs w:val="20"/>
              </w:rPr>
            </w:pPr>
            <w:r w:rsidRPr="00D1219E">
              <w:rPr>
                <w:rFonts w:ascii="Tahoma" w:hAnsi="Tahoma" w:cs="Tahoma"/>
                <w:sz w:val="20"/>
                <w:szCs w:val="20"/>
              </w:rPr>
              <w:t>□#1     □#2     □#3     □#4</w:t>
            </w:r>
          </w:p>
          <w:p w:rsidR="00AF656C" w:rsidRPr="00D1219E" w:rsidRDefault="00AF656C" w:rsidP="00AF656C">
            <w:pPr>
              <w:rPr>
                <w:rFonts w:ascii="Tahoma" w:hAnsi="Tahoma" w:cs="Tahoma"/>
                <w:sz w:val="20"/>
                <w:szCs w:val="20"/>
              </w:rPr>
            </w:pPr>
            <w:r w:rsidRPr="00D1219E">
              <w:rPr>
                <w:rFonts w:ascii="Tahoma" w:hAnsi="Tahoma" w:cs="Tahoma"/>
                <w:sz w:val="20"/>
                <w:szCs w:val="20"/>
              </w:rPr>
              <w:t xml:space="preserve">□#5     □#6     □#7     □#8     </w:t>
            </w:r>
          </w:p>
          <w:p w:rsidR="00AF656C" w:rsidRPr="00D1219E" w:rsidRDefault="00AF656C" w:rsidP="00180C8D">
            <w:pPr>
              <w:rPr>
                <w:rFonts w:ascii="Tahoma" w:hAnsi="Tahoma" w:cs="Tahoma"/>
                <w:sz w:val="20"/>
                <w:szCs w:val="20"/>
              </w:rPr>
            </w:pPr>
          </w:p>
        </w:tc>
      </w:tr>
      <w:tr w:rsidR="00AF656C" w:rsidRPr="00D1219E" w:rsidTr="00AF656C">
        <w:trPr>
          <w:trHeight w:val="665"/>
        </w:trPr>
        <w:tc>
          <w:tcPr>
            <w:tcW w:w="5000" w:type="pct"/>
            <w:gridSpan w:val="2"/>
            <w:shd w:val="clear" w:color="auto" w:fill="D9D9D9" w:themeFill="background1" w:themeFillShade="D9"/>
          </w:tcPr>
          <w:p w:rsidR="00AF656C" w:rsidRPr="00D1219E" w:rsidRDefault="00AF656C" w:rsidP="00AF656C">
            <w:pPr>
              <w:rPr>
                <w:rFonts w:ascii="Tahoma" w:hAnsi="Tahoma" w:cs="Tahoma"/>
                <w:sz w:val="20"/>
                <w:szCs w:val="20"/>
              </w:rPr>
            </w:pPr>
            <w:r w:rsidRPr="0071599F">
              <w:rPr>
                <w:rFonts w:ascii="Tahoma" w:hAnsi="Tahoma" w:cs="Tahoma"/>
                <w:b/>
                <w:bCs/>
                <w:sz w:val="20"/>
                <w:szCs w:val="20"/>
              </w:rPr>
              <w:t>Standard 2: Content Pedagogy</w:t>
            </w:r>
            <w:r>
              <w:rPr>
                <w:rFonts w:ascii="Tahoma" w:hAnsi="Tahoma" w:cs="Tahoma"/>
                <w:b/>
                <w:bCs/>
                <w:sz w:val="20"/>
                <w:szCs w:val="20"/>
              </w:rPr>
              <w:t xml:space="preserve">.  </w:t>
            </w:r>
            <w:r w:rsidRPr="0071599F">
              <w:rPr>
                <w:rFonts w:ascii="Tahoma" w:hAnsi="Tahoma" w:cs="Tahoma"/>
                <w:b/>
                <w:bCs/>
                <w:sz w:val="20"/>
                <w:szCs w:val="20"/>
              </w:rPr>
              <w:t xml:space="preserve"> </w:t>
            </w:r>
            <w:r w:rsidRPr="0071599F">
              <w:rPr>
                <w:rFonts w:ascii="Tahoma" w:hAnsi="Tahoma" w:cs="Tahoma"/>
                <w:bCs/>
                <w:sz w:val="20"/>
                <w:szCs w:val="20"/>
              </w:rPr>
              <w:t>Effective teachers of science understand how students learn and develop scientific knowledge. Preservice teachers use scientific inquiry to develop this knowledge for all students.</w:t>
            </w:r>
            <w:r w:rsidRPr="00D1219E">
              <w:rPr>
                <w:rFonts w:ascii="Tahoma" w:hAnsi="Tahoma" w:cs="Tahoma"/>
                <w:sz w:val="20"/>
                <w:szCs w:val="20"/>
              </w:rPr>
              <w:t xml:space="preserve"> </w:t>
            </w:r>
          </w:p>
        </w:tc>
      </w:tr>
      <w:tr w:rsidR="00AF656C" w:rsidRPr="00D1219E" w:rsidTr="00917620">
        <w:trPr>
          <w:trHeight w:val="1567"/>
        </w:trPr>
        <w:tc>
          <w:tcPr>
            <w:tcW w:w="3471" w:type="pct"/>
          </w:tcPr>
          <w:p w:rsidR="00AF656C" w:rsidRPr="0071599F" w:rsidRDefault="00AF656C" w:rsidP="00AF656C">
            <w:pPr>
              <w:rPr>
                <w:rFonts w:ascii="Tahoma" w:hAnsi="Tahoma" w:cs="Tahoma"/>
                <w:sz w:val="20"/>
                <w:szCs w:val="20"/>
              </w:rPr>
            </w:pPr>
            <w:r w:rsidRPr="0071599F">
              <w:rPr>
                <w:rFonts w:ascii="Tahoma" w:hAnsi="Tahoma" w:cs="Tahoma"/>
                <w:sz w:val="20"/>
                <w:szCs w:val="20"/>
              </w:rPr>
              <w:t>Preservice teachers will:</w:t>
            </w:r>
          </w:p>
          <w:p w:rsidR="00AF656C" w:rsidRPr="0071599F" w:rsidRDefault="00AF656C" w:rsidP="00AF656C">
            <w:pPr>
              <w:rPr>
                <w:rFonts w:ascii="Tahoma" w:hAnsi="Tahoma" w:cs="Tahoma"/>
                <w:sz w:val="20"/>
                <w:szCs w:val="20"/>
              </w:rPr>
            </w:pPr>
            <w:r w:rsidRPr="0071599F">
              <w:rPr>
                <w:rFonts w:ascii="Tahoma" w:hAnsi="Tahoma" w:cs="Tahoma"/>
                <w:sz w:val="20"/>
                <w:szCs w:val="20"/>
              </w:rPr>
              <w:t>2a) Plan multiple lessons using a variety of inquiry approaches that demonstrate their knowledge and</w:t>
            </w:r>
            <w:r>
              <w:rPr>
                <w:rFonts w:ascii="Tahoma" w:hAnsi="Tahoma" w:cs="Tahoma"/>
                <w:sz w:val="20"/>
                <w:szCs w:val="20"/>
              </w:rPr>
              <w:t xml:space="preserve"> </w:t>
            </w:r>
            <w:r w:rsidRPr="0071599F">
              <w:rPr>
                <w:rFonts w:ascii="Tahoma" w:hAnsi="Tahoma" w:cs="Tahoma"/>
                <w:sz w:val="20"/>
                <w:szCs w:val="20"/>
              </w:rPr>
              <w:t>understanding of how all students learn science.</w:t>
            </w:r>
          </w:p>
          <w:p w:rsidR="00AF656C" w:rsidRPr="0071599F" w:rsidRDefault="00AF656C" w:rsidP="00AF656C">
            <w:pPr>
              <w:rPr>
                <w:rFonts w:ascii="Tahoma" w:hAnsi="Tahoma" w:cs="Tahoma"/>
                <w:sz w:val="20"/>
                <w:szCs w:val="20"/>
              </w:rPr>
            </w:pPr>
            <w:r w:rsidRPr="0071599F">
              <w:rPr>
                <w:rFonts w:ascii="Tahoma" w:hAnsi="Tahoma" w:cs="Tahoma"/>
                <w:sz w:val="20"/>
                <w:szCs w:val="20"/>
              </w:rPr>
              <w:t xml:space="preserve">2b) Include active inquiry lessons where students collect and interpret data </w:t>
            </w:r>
            <w:proofErr w:type="gramStart"/>
            <w:r w:rsidRPr="0071599F">
              <w:rPr>
                <w:rFonts w:ascii="Tahoma" w:hAnsi="Tahoma" w:cs="Tahoma"/>
                <w:sz w:val="20"/>
                <w:szCs w:val="20"/>
              </w:rPr>
              <w:t>in order to</w:t>
            </w:r>
            <w:proofErr w:type="gramEnd"/>
            <w:r w:rsidRPr="0071599F">
              <w:rPr>
                <w:rFonts w:ascii="Tahoma" w:hAnsi="Tahoma" w:cs="Tahoma"/>
                <w:sz w:val="20"/>
                <w:szCs w:val="20"/>
              </w:rPr>
              <w:t xml:space="preserve"> develop and</w:t>
            </w:r>
          </w:p>
          <w:p w:rsidR="00AF656C" w:rsidRPr="0071599F" w:rsidRDefault="00AF656C" w:rsidP="00AF656C">
            <w:pPr>
              <w:rPr>
                <w:rFonts w:ascii="Tahoma" w:hAnsi="Tahoma" w:cs="Tahoma"/>
                <w:sz w:val="20"/>
                <w:szCs w:val="20"/>
              </w:rPr>
            </w:pPr>
            <w:r w:rsidRPr="0071599F">
              <w:rPr>
                <w:rFonts w:ascii="Tahoma" w:hAnsi="Tahoma" w:cs="Tahoma"/>
                <w:sz w:val="20"/>
                <w:szCs w:val="20"/>
              </w:rPr>
              <w:t>communicate concepts and understand scientific processes, relationships and natural patterns</w:t>
            </w:r>
          </w:p>
          <w:p w:rsidR="00AF656C" w:rsidRPr="0071599F" w:rsidRDefault="00AF656C" w:rsidP="00AF656C">
            <w:pPr>
              <w:rPr>
                <w:rFonts w:ascii="Tahoma" w:hAnsi="Tahoma" w:cs="Tahoma"/>
                <w:sz w:val="20"/>
                <w:szCs w:val="20"/>
              </w:rPr>
            </w:pPr>
            <w:r w:rsidRPr="0071599F">
              <w:rPr>
                <w:rFonts w:ascii="Tahoma" w:hAnsi="Tahoma" w:cs="Tahoma"/>
                <w:sz w:val="20"/>
                <w:szCs w:val="20"/>
              </w:rPr>
              <w:t>from empirical experiences. Applications of science-specific technology are included in the</w:t>
            </w:r>
          </w:p>
          <w:p w:rsidR="00AF656C" w:rsidRPr="0071599F" w:rsidRDefault="00AF656C" w:rsidP="00AF656C">
            <w:pPr>
              <w:rPr>
                <w:rFonts w:ascii="Tahoma" w:hAnsi="Tahoma" w:cs="Tahoma"/>
                <w:sz w:val="20"/>
                <w:szCs w:val="20"/>
              </w:rPr>
            </w:pPr>
            <w:r w:rsidRPr="0071599F">
              <w:rPr>
                <w:rFonts w:ascii="Tahoma" w:hAnsi="Tahoma" w:cs="Tahoma"/>
                <w:sz w:val="20"/>
                <w:szCs w:val="20"/>
              </w:rPr>
              <w:t>lessons when appropriate.</w:t>
            </w:r>
          </w:p>
          <w:p w:rsidR="00AF656C" w:rsidRPr="0071599F" w:rsidRDefault="00AF656C" w:rsidP="00AF656C">
            <w:pPr>
              <w:rPr>
                <w:rFonts w:ascii="Tahoma" w:hAnsi="Tahoma" w:cs="Tahoma"/>
                <w:sz w:val="20"/>
                <w:szCs w:val="20"/>
              </w:rPr>
            </w:pPr>
            <w:r w:rsidRPr="0071599F">
              <w:rPr>
                <w:rFonts w:ascii="Tahoma" w:hAnsi="Tahoma" w:cs="Tahoma"/>
                <w:sz w:val="20"/>
                <w:szCs w:val="20"/>
              </w:rPr>
              <w:t>2c) Design instruction and assessment strategies that confront and address naïve</w:t>
            </w:r>
          </w:p>
          <w:p w:rsidR="00AF656C" w:rsidRPr="0071599F" w:rsidRDefault="00AF656C" w:rsidP="00AF656C">
            <w:pPr>
              <w:rPr>
                <w:rFonts w:ascii="Tahoma" w:hAnsi="Tahoma" w:cs="Tahoma"/>
                <w:b/>
                <w:bCs/>
                <w:sz w:val="20"/>
                <w:szCs w:val="20"/>
              </w:rPr>
            </w:pPr>
            <w:r w:rsidRPr="0071599F">
              <w:rPr>
                <w:rFonts w:ascii="Tahoma" w:hAnsi="Tahoma" w:cs="Tahoma"/>
                <w:sz w:val="20"/>
                <w:szCs w:val="20"/>
              </w:rPr>
              <w:t>concepts/preconceptions.</w:t>
            </w:r>
          </w:p>
        </w:tc>
        <w:tc>
          <w:tcPr>
            <w:tcW w:w="1529" w:type="pct"/>
          </w:tcPr>
          <w:p w:rsidR="00AF656C" w:rsidRPr="00D1219E" w:rsidRDefault="00AF656C" w:rsidP="00AF656C">
            <w:pPr>
              <w:rPr>
                <w:rFonts w:ascii="Tahoma" w:hAnsi="Tahoma" w:cs="Tahoma"/>
                <w:sz w:val="20"/>
                <w:szCs w:val="20"/>
              </w:rPr>
            </w:pPr>
            <w:r w:rsidRPr="00D1219E">
              <w:rPr>
                <w:rFonts w:ascii="Tahoma" w:hAnsi="Tahoma" w:cs="Tahoma"/>
                <w:sz w:val="20"/>
                <w:szCs w:val="20"/>
              </w:rPr>
              <w:t>□#1     □#2     □#3     □#4</w:t>
            </w:r>
          </w:p>
          <w:p w:rsidR="00AF656C" w:rsidRPr="00D1219E" w:rsidRDefault="00AF656C" w:rsidP="00AF656C">
            <w:pPr>
              <w:rPr>
                <w:rFonts w:ascii="Tahoma" w:hAnsi="Tahoma" w:cs="Tahoma"/>
                <w:sz w:val="20"/>
                <w:szCs w:val="20"/>
              </w:rPr>
            </w:pPr>
            <w:r w:rsidRPr="00D1219E">
              <w:rPr>
                <w:rFonts w:ascii="Tahoma" w:hAnsi="Tahoma" w:cs="Tahoma"/>
                <w:sz w:val="20"/>
                <w:szCs w:val="20"/>
              </w:rPr>
              <w:t xml:space="preserve">□#5     □#6     □#7     □#8     </w:t>
            </w:r>
          </w:p>
          <w:p w:rsidR="00AF656C" w:rsidRPr="00D1219E" w:rsidRDefault="00AF656C" w:rsidP="00180C8D">
            <w:pPr>
              <w:rPr>
                <w:rFonts w:ascii="Tahoma" w:hAnsi="Tahoma" w:cs="Tahoma"/>
                <w:sz w:val="20"/>
                <w:szCs w:val="20"/>
              </w:rPr>
            </w:pPr>
          </w:p>
        </w:tc>
      </w:tr>
      <w:tr w:rsidR="00AF656C" w:rsidRPr="00D1219E" w:rsidTr="00AF656C">
        <w:trPr>
          <w:trHeight w:val="3263"/>
        </w:trPr>
        <w:tc>
          <w:tcPr>
            <w:tcW w:w="5000" w:type="pct"/>
            <w:gridSpan w:val="2"/>
            <w:shd w:val="clear" w:color="auto" w:fill="D9D9D9" w:themeFill="background1" w:themeFillShade="D9"/>
          </w:tcPr>
          <w:p w:rsidR="00AF656C" w:rsidRPr="00AF656C" w:rsidRDefault="00AF656C" w:rsidP="00025BF5">
            <w:pPr>
              <w:rPr>
                <w:rFonts w:ascii="Tahoma" w:hAnsi="Tahoma" w:cs="Tahoma"/>
                <w:bCs/>
                <w:sz w:val="20"/>
                <w:szCs w:val="20"/>
              </w:rPr>
            </w:pPr>
            <w:r w:rsidRPr="0071599F">
              <w:rPr>
                <w:rFonts w:ascii="Tahoma" w:hAnsi="Tahoma" w:cs="Tahoma"/>
                <w:b/>
                <w:bCs/>
                <w:sz w:val="20"/>
                <w:szCs w:val="20"/>
              </w:rPr>
              <w:t>Standard 3: Learning Environments</w:t>
            </w:r>
            <w:r>
              <w:rPr>
                <w:rFonts w:ascii="Tahoma" w:hAnsi="Tahoma" w:cs="Tahoma"/>
                <w:b/>
                <w:bCs/>
                <w:sz w:val="20"/>
                <w:szCs w:val="20"/>
              </w:rPr>
              <w:t xml:space="preserve">.  </w:t>
            </w:r>
            <w:r w:rsidRPr="0071599F">
              <w:rPr>
                <w:rFonts w:ascii="Tahoma" w:hAnsi="Tahoma" w:cs="Tahoma"/>
                <w:b/>
                <w:bCs/>
                <w:sz w:val="20"/>
                <w:szCs w:val="20"/>
              </w:rPr>
              <w:t xml:space="preserve"> </w:t>
            </w:r>
            <w:r w:rsidRPr="0071599F">
              <w:rPr>
                <w:rFonts w:ascii="Tahoma" w:hAnsi="Tahoma" w:cs="Tahoma"/>
                <w:bCs/>
                <w:sz w:val="20"/>
                <w:szCs w:val="20"/>
              </w:rPr>
              <w:t xml:space="preserve">Effective teachers of science </w:t>
            </w:r>
            <w:proofErr w:type="gramStart"/>
            <w:r w:rsidRPr="0071599F">
              <w:rPr>
                <w:rFonts w:ascii="Tahoma" w:hAnsi="Tahoma" w:cs="Tahoma"/>
                <w:bCs/>
                <w:sz w:val="20"/>
                <w:szCs w:val="20"/>
              </w:rPr>
              <w:t>are able to</w:t>
            </w:r>
            <w:proofErr w:type="gramEnd"/>
            <w:r w:rsidRPr="0071599F">
              <w:rPr>
                <w:rFonts w:ascii="Tahoma" w:hAnsi="Tahoma" w:cs="Tahoma"/>
                <w:bCs/>
                <w:sz w:val="20"/>
                <w:szCs w:val="20"/>
              </w:rPr>
              <w:t xml:space="preserve"> plan for engaging all students in science learning by setting appropriate goals that are consistent with knowledge of how students learn science and are aligned with state and national standards. The plans reflect the nature and social context of science, inquiry, and appropriate safety considerations. Candidates design and select learning activities, instructional settings, and resources--including science-specific technology, to achieve those goals; and they plan fair and equitable assessment strategies to evaluate if the learning goals are met.</w:t>
            </w:r>
          </w:p>
        </w:tc>
      </w:tr>
      <w:tr w:rsidR="00AF656C" w:rsidRPr="00D1219E" w:rsidTr="00917620">
        <w:trPr>
          <w:trHeight w:val="3262"/>
        </w:trPr>
        <w:tc>
          <w:tcPr>
            <w:tcW w:w="3471" w:type="pct"/>
          </w:tcPr>
          <w:p w:rsidR="00AF656C" w:rsidRPr="0071599F" w:rsidRDefault="00AF656C" w:rsidP="00AF656C">
            <w:pPr>
              <w:rPr>
                <w:rFonts w:ascii="Tahoma" w:hAnsi="Tahoma" w:cs="Tahoma"/>
                <w:sz w:val="20"/>
                <w:szCs w:val="20"/>
              </w:rPr>
            </w:pPr>
            <w:r w:rsidRPr="0071599F">
              <w:rPr>
                <w:rFonts w:ascii="Tahoma" w:hAnsi="Tahoma" w:cs="Tahoma"/>
                <w:sz w:val="20"/>
                <w:szCs w:val="20"/>
              </w:rPr>
              <w:lastRenderedPageBreak/>
              <w:t>Preservice teachers will:</w:t>
            </w:r>
          </w:p>
          <w:p w:rsidR="00AF656C" w:rsidRPr="0071599F" w:rsidRDefault="00AF656C" w:rsidP="00AF656C">
            <w:pPr>
              <w:rPr>
                <w:rFonts w:ascii="Tahoma" w:hAnsi="Tahoma" w:cs="Tahoma"/>
                <w:sz w:val="20"/>
                <w:szCs w:val="20"/>
              </w:rPr>
            </w:pPr>
            <w:r w:rsidRPr="0071599F">
              <w:rPr>
                <w:rFonts w:ascii="Tahoma" w:hAnsi="Tahoma" w:cs="Tahoma"/>
                <w:sz w:val="20"/>
                <w:szCs w:val="20"/>
              </w:rPr>
              <w:t>3a) Use a variety of strategies that demonstrate the candidates’ knowledge and understanding of how</w:t>
            </w:r>
            <w:r>
              <w:rPr>
                <w:rFonts w:ascii="Tahoma" w:hAnsi="Tahoma" w:cs="Tahoma"/>
                <w:sz w:val="20"/>
                <w:szCs w:val="20"/>
              </w:rPr>
              <w:t xml:space="preserve"> </w:t>
            </w:r>
            <w:r w:rsidRPr="0071599F">
              <w:rPr>
                <w:rFonts w:ascii="Tahoma" w:hAnsi="Tahoma" w:cs="Tahoma"/>
                <w:sz w:val="20"/>
                <w:szCs w:val="20"/>
              </w:rPr>
              <w:t>to select the appropriate teaching and learning activities – including laboratory or field settings</w:t>
            </w:r>
            <w:r>
              <w:rPr>
                <w:rFonts w:ascii="Tahoma" w:hAnsi="Tahoma" w:cs="Tahoma"/>
                <w:sz w:val="20"/>
                <w:szCs w:val="20"/>
              </w:rPr>
              <w:t xml:space="preserve"> </w:t>
            </w:r>
            <w:r w:rsidRPr="0071599F">
              <w:rPr>
                <w:rFonts w:ascii="Tahoma" w:hAnsi="Tahoma" w:cs="Tahoma"/>
                <w:sz w:val="20"/>
                <w:szCs w:val="20"/>
              </w:rPr>
              <w:t>and applicable instruments and/or technology- to allow access so that all students learn. These</w:t>
            </w:r>
            <w:r>
              <w:rPr>
                <w:rFonts w:ascii="Tahoma" w:hAnsi="Tahoma" w:cs="Tahoma"/>
                <w:sz w:val="20"/>
                <w:szCs w:val="20"/>
              </w:rPr>
              <w:t xml:space="preserve"> </w:t>
            </w:r>
            <w:r w:rsidRPr="0071599F">
              <w:rPr>
                <w:rFonts w:ascii="Tahoma" w:hAnsi="Tahoma" w:cs="Tahoma"/>
                <w:sz w:val="20"/>
                <w:szCs w:val="20"/>
              </w:rPr>
              <w:t>strategies are inclusive and motivating for all students.</w:t>
            </w:r>
          </w:p>
          <w:p w:rsidR="00AF656C" w:rsidRPr="0071599F" w:rsidRDefault="00AF656C" w:rsidP="00AF656C">
            <w:pPr>
              <w:rPr>
                <w:rFonts w:ascii="Tahoma" w:hAnsi="Tahoma" w:cs="Tahoma"/>
                <w:sz w:val="20"/>
                <w:szCs w:val="20"/>
              </w:rPr>
            </w:pPr>
            <w:r w:rsidRPr="0071599F">
              <w:rPr>
                <w:rFonts w:ascii="Tahoma" w:hAnsi="Tahoma" w:cs="Tahoma"/>
                <w:sz w:val="20"/>
                <w:szCs w:val="20"/>
              </w:rPr>
              <w:t>3b) Develop lesson plans that include active inquiry lessons where students collect and interpret data</w:t>
            </w:r>
            <w:r>
              <w:rPr>
                <w:rFonts w:ascii="Tahoma" w:hAnsi="Tahoma" w:cs="Tahoma"/>
                <w:sz w:val="20"/>
                <w:szCs w:val="20"/>
              </w:rPr>
              <w:t xml:space="preserve"> </w:t>
            </w:r>
            <w:r w:rsidRPr="0071599F">
              <w:rPr>
                <w:rFonts w:ascii="Tahoma" w:hAnsi="Tahoma" w:cs="Tahoma"/>
                <w:sz w:val="20"/>
                <w:szCs w:val="20"/>
              </w:rPr>
              <w:t xml:space="preserve">using applicable science-specific technology </w:t>
            </w:r>
            <w:proofErr w:type="gramStart"/>
            <w:r w:rsidRPr="0071599F">
              <w:rPr>
                <w:rFonts w:ascii="Tahoma" w:hAnsi="Tahoma" w:cs="Tahoma"/>
                <w:sz w:val="20"/>
                <w:szCs w:val="20"/>
              </w:rPr>
              <w:t>in order to</w:t>
            </w:r>
            <w:proofErr w:type="gramEnd"/>
            <w:r w:rsidRPr="0071599F">
              <w:rPr>
                <w:rFonts w:ascii="Tahoma" w:hAnsi="Tahoma" w:cs="Tahoma"/>
                <w:sz w:val="20"/>
                <w:szCs w:val="20"/>
              </w:rPr>
              <w:t xml:space="preserve"> develop concepts, understand scientific</w:t>
            </w:r>
            <w:r>
              <w:rPr>
                <w:rFonts w:ascii="Tahoma" w:hAnsi="Tahoma" w:cs="Tahoma"/>
                <w:sz w:val="20"/>
                <w:szCs w:val="20"/>
              </w:rPr>
              <w:t xml:space="preserve"> </w:t>
            </w:r>
            <w:r w:rsidRPr="0071599F">
              <w:rPr>
                <w:rFonts w:ascii="Tahoma" w:hAnsi="Tahoma" w:cs="Tahoma"/>
                <w:sz w:val="20"/>
                <w:szCs w:val="20"/>
              </w:rPr>
              <w:t>processes, relationships and natural patterns from empirical experiences. These plans provide for</w:t>
            </w:r>
            <w:r>
              <w:rPr>
                <w:rFonts w:ascii="Tahoma" w:hAnsi="Tahoma" w:cs="Tahoma"/>
                <w:sz w:val="20"/>
                <w:szCs w:val="20"/>
              </w:rPr>
              <w:t xml:space="preserve"> </w:t>
            </w:r>
            <w:r w:rsidRPr="0071599F">
              <w:rPr>
                <w:rFonts w:ascii="Tahoma" w:hAnsi="Tahoma" w:cs="Tahoma"/>
                <w:sz w:val="20"/>
                <w:szCs w:val="20"/>
              </w:rPr>
              <w:t>equitable achievement of science literacy for all students.</w:t>
            </w:r>
          </w:p>
          <w:p w:rsidR="00AF656C" w:rsidRPr="0071599F" w:rsidRDefault="00AF656C" w:rsidP="00AF656C">
            <w:pPr>
              <w:rPr>
                <w:rFonts w:ascii="Tahoma" w:hAnsi="Tahoma" w:cs="Tahoma"/>
                <w:sz w:val="20"/>
                <w:szCs w:val="20"/>
              </w:rPr>
            </w:pPr>
            <w:r w:rsidRPr="0071599F">
              <w:rPr>
                <w:rFonts w:ascii="Tahoma" w:hAnsi="Tahoma" w:cs="Tahoma"/>
                <w:sz w:val="20"/>
                <w:szCs w:val="20"/>
              </w:rPr>
              <w:t>3c) Plan fair and equitable assessment strategies to analyze student learning and to evaluate if the</w:t>
            </w:r>
          </w:p>
          <w:p w:rsidR="00AF656C" w:rsidRPr="0071599F" w:rsidRDefault="00AF656C" w:rsidP="00AF656C">
            <w:pPr>
              <w:rPr>
                <w:rFonts w:ascii="Tahoma" w:hAnsi="Tahoma" w:cs="Tahoma"/>
                <w:sz w:val="20"/>
                <w:szCs w:val="20"/>
              </w:rPr>
            </w:pPr>
            <w:r w:rsidRPr="0071599F">
              <w:rPr>
                <w:rFonts w:ascii="Tahoma" w:hAnsi="Tahoma" w:cs="Tahoma"/>
                <w:sz w:val="20"/>
                <w:szCs w:val="20"/>
              </w:rPr>
              <w:t>learning goals are met. Assessment strategies are designed to continuously evaluate</w:t>
            </w:r>
          </w:p>
          <w:p w:rsidR="00AF656C" w:rsidRPr="0071599F" w:rsidRDefault="00AF656C" w:rsidP="00AF656C">
            <w:pPr>
              <w:rPr>
                <w:rFonts w:ascii="Tahoma" w:hAnsi="Tahoma" w:cs="Tahoma"/>
                <w:sz w:val="20"/>
                <w:szCs w:val="20"/>
              </w:rPr>
            </w:pPr>
            <w:r w:rsidRPr="0071599F">
              <w:rPr>
                <w:rFonts w:ascii="Tahoma" w:hAnsi="Tahoma" w:cs="Tahoma"/>
                <w:sz w:val="20"/>
                <w:szCs w:val="20"/>
              </w:rPr>
              <w:t>preconceptions and ideas that students hold and the understandings that students have</w:t>
            </w:r>
          </w:p>
          <w:p w:rsidR="00AF656C" w:rsidRPr="0071599F" w:rsidRDefault="00AF656C" w:rsidP="00AF656C">
            <w:pPr>
              <w:rPr>
                <w:rFonts w:ascii="Tahoma" w:hAnsi="Tahoma" w:cs="Tahoma"/>
                <w:sz w:val="20"/>
                <w:szCs w:val="20"/>
              </w:rPr>
            </w:pPr>
            <w:r w:rsidRPr="0071599F">
              <w:rPr>
                <w:rFonts w:ascii="Tahoma" w:hAnsi="Tahoma" w:cs="Tahoma"/>
                <w:sz w:val="20"/>
                <w:szCs w:val="20"/>
              </w:rPr>
              <w:t>formulated.</w:t>
            </w:r>
          </w:p>
          <w:p w:rsidR="00AF656C" w:rsidRPr="0071599F" w:rsidRDefault="00AF656C" w:rsidP="00AF656C">
            <w:pPr>
              <w:rPr>
                <w:rFonts w:ascii="Tahoma" w:hAnsi="Tahoma" w:cs="Tahoma"/>
                <w:b/>
                <w:bCs/>
                <w:sz w:val="20"/>
                <w:szCs w:val="20"/>
              </w:rPr>
            </w:pPr>
            <w:r w:rsidRPr="0071599F">
              <w:rPr>
                <w:rFonts w:ascii="Tahoma" w:hAnsi="Tahoma" w:cs="Tahoma"/>
                <w:sz w:val="20"/>
                <w:szCs w:val="20"/>
              </w:rPr>
              <w:t>3d) Plan a learning environment and learning experiences for all students that demonstrate chemical</w:t>
            </w:r>
            <w:r>
              <w:rPr>
                <w:rFonts w:ascii="Tahoma" w:hAnsi="Tahoma" w:cs="Tahoma"/>
                <w:sz w:val="20"/>
                <w:szCs w:val="20"/>
              </w:rPr>
              <w:t xml:space="preserve"> </w:t>
            </w:r>
            <w:r w:rsidRPr="0071599F">
              <w:rPr>
                <w:rFonts w:ascii="Tahoma" w:hAnsi="Tahoma" w:cs="Tahoma"/>
                <w:sz w:val="20"/>
                <w:szCs w:val="20"/>
              </w:rPr>
              <w:t>safety, safety procedures, and the ethical treatment of living organisms within their licensure</w:t>
            </w:r>
            <w:r>
              <w:rPr>
                <w:rFonts w:ascii="Tahoma" w:hAnsi="Tahoma" w:cs="Tahoma"/>
                <w:sz w:val="20"/>
                <w:szCs w:val="20"/>
              </w:rPr>
              <w:t xml:space="preserve"> </w:t>
            </w:r>
            <w:r w:rsidRPr="0071599F">
              <w:rPr>
                <w:rFonts w:ascii="Tahoma" w:hAnsi="Tahoma" w:cs="Tahoma"/>
                <w:sz w:val="20"/>
                <w:szCs w:val="20"/>
              </w:rPr>
              <w:t>area</w:t>
            </w:r>
            <w:r>
              <w:rPr>
                <w:rFonts w:ascii="Tahoma" w:hAnsi="Tahoma" w:cs="Tahoma"/>
                <w:sz w:val="20"/>
                <w:szCs w:val="20"/>
              </w:rPr>
              <w:t>.</w:t>
            </w:r>
          </w:p>
        </w:tc>
        <w:tc>
          <w:tcPr>
            <w:tcW w:w="1529" w:type="pct"/>
          </w:tcPr>
          <w:p w:rsidR="00AF656C" w:rsidRPr="00D1219E" w:rsidRDefault="00AF656C" w:rsidP="00AF656C">
            <w:pPr>
              <w:rPr>
                <w:rFonts w:ascii="Tahoma" w:hAnsi="Tahoma" w:cs="Tahoma"/>
                <w:sz w:val="20"/>
                <w:szCs w:val="20"/>
              </w:rPr>
            </w:pPr>
            <w:r w:rsidRPr="00D1219E">
              <w:rPr>
                <w:rFonts w:ascii="Tahoma" w:hAnsi="Tahoma" w:cs="Tahoma"/>
                <w:sz w:val="20"/>
                <w:szCs w:val="20"/>
              </w:rPr>
              <w:t>□#1     □#2     □#3     □#4</w:t>
            </w:r>
          </w:p>
          <w:p w:rsidR="00AF656C" w:rsidRPr="00D1219E" w:rsidRDefault="00AF656C" w:rsidP="00AF656C">
            <w:pPr>
              <w:rPr>
                <w:rFonts w:ascii="Tahoma" w:hAnsi="Tahoma" w:cs="Tahoma"/>
                <w:sz w:val="20"/>
                <w:szCs w:val="20"/>
              </w:rPr>
            </w:pPr>
            <w:r w:rsidRPr="00D1219E">
              <w:rPr>
                <w:rFonts w:ascii="Tahoma" w:hAnsi="Tahoma" w:cs="Tahoma"/>
                <w:sz w:val="20"/>
                <w:szCs w:val="20"/>
              </w:rPr>
              <w:t xml:space="preserve">□#5     □#6     □#7     □#8     </w:t>
            </w:r>
          </w:p>
          <w:p w:rsidR="00AF656C" w:rsidRPr="00D1219E" w:rsidRDefault="00AF656C" w:rsidP="00180C8D">
            <w:pPr>
              <w:rPr>
                <w:rFonts w:ascii="Tahoma" w:hAnsi="Tahoma" w:cs="Tahoma"/>
                <w:sz w:val="20"/>
                <w:szCs w:val="20"/>
              </w:rPr>
            </w:pPr>
          </w:p>
        </w:tc>
      </w:tr>
      <w:tr w:rsidR="00AF656C" w:rsidRPr="00D1219E" w:rsidTr="00AF656C">
        <w:trPr>
          <w:trHeight w:val="2295"/>
        </w:trPr>
        <w:tc>
          <w:tcPr>
            <w:tcW w:w="5000" w:type="pct"/>
            <w:gridSpan w:val="2"/>
            <w:shd w:val="clear" w:color="auto" w:fill="D9D9D9" w:themeFill="background1" w:themeFillShade="D9"/>
          </w:tcPr>
          <w:p w:rsidR="00AF656C" w:rsidRPr="00D1219E" w:rsidRDefault="00AF656C" w:rsidP="00180C8D">
            <w:pPr>
              <w:rPr>
                <w:rFonts w:ascii="Tahoma" w:hAnsi="Tahoma" w:cs="Tahoma"/>
                <w:b/>
                <w:bCs/>
                <w:sz w:val="20"/>
                <w:szCs w:val="20"/>
              </w:rPr>
            </w:pPr>
          </w:p>
          <w:p w:rsidR="00AF656C" w:rsidRPr="00D1219E" w:rsidRDefault="00AF656C" w:rsidP="00AF656C">
            <w:pPr>
              <w:rPr>
                <w:rFonts w:ascii="Tahoma" w:hAnsi="Tahoma" w:cs="Tahoma"/>
                <w:sz w:val="20"/>
                <w:szCs w:val="20"/>
              </w:rPr>
            </w:pPr>
            <w:r w:rsidRPr="0071599F">
              <w:rPr>
                <w:rFonts w:ascii="Tahoma" w:hAnsi="Tahoma" w:cs="Tahoma"/>
                <w:b/>
                <w:bCs/>
                <w:sz w:val="20"/>
                <w:szCs w:val="20"/>
              </w:rPr>
              <w:t>Standard 4: Safety</w:t>
            </w:r>
            <w:r>
              <w:rPr>
                <w:rFonts w:ascii="Tahoma" w:hAnsi="Tahoma" w:cs="Tahoma"/>
                <w:b/>
                <w:bCs/>
                <w:sz w:val="20"/>
                <w:szCs w:val="20"/>
              </w:rPr>
              <w:t xml:space="preserve">.  </w:t>
            </w:r>
            <w:r w:rsidRPr="0071599F">
              <w:rPr>
                <w:rFonts w:ascii="Tahoma" w:hAnsi="Tahoma" w:cs="Tahoma"/>
                <w:bCs/>
                <w:sz w:val="20"/>
                <w:szCs w:val="20"/>
              </w:rPr>
              <w:t>Effective teachers of science can, in a P-12 classroom setting, demonstrate and maintain chemical safety, safety procedures, and the ethical treatment of living organisms needed in the P-12 science classroom appropriate to their area of licensure.</w:t>
            </w:r>
          </w:p>
        </w:tc>
      </w:tr>
      <w:tr w:rsidR="00AF656C" w:rsidRPr="00D1219E" w:rsidTr="00917620">
        <w:trPr>
          <w:trHeight w:val="2295"/>
        </w:trPr>
        <w:tc>
          <w:tcPr>
            <w:tcW w:w="3471" w:type="pct"/>
          </w:tcPr>
          <w:p w:rsidR="00AF656C" w:rsidRDefault="00AF656C" w:rsidP="00AF656C">
            <w:pPr>
              <w:rPr>
                <w:rFonts w:ascii="Tahoma" w:hAnsi="Tahoma" w:cs="Tahoma"/>
                <w:bCs/>
                <w:sz w:val="20"/>
                <w:szCs w:val="20"/>
              </w:rPr>
            </w:pPr>
            <w:r w:rsidRPr="0071599F">
              <w:rPr>
                <w:rFonts w:ascii="Tahoma" w:hAnsi="Tahoma" w:cs="Tahoma"/>
                <w:bCs/>
                <w:sz w:val="20"/>
                <w:szCs w:val="20"/>
              </w:rPr>
              <w:t>Preservice teachers will:</w:t>
            </w:r>
          </w:p>
          <w:p w:rsidR="00AF656C" w:rsidRPr="0071599F" w:rsidRDefault="00AF656C" w:rsidP="00AF656C">
            <w:pPr>
              <w:rPr>
                <w:rFonts w:ascii="Tahoma" w:hAnsi="Tahoma" w:cs="Tahoma"/>
                <w:sz w:val="20"/>
                <w:szCs w:val="20"/>
              </w:rPr>
            </w:pPr>
            <w:r w:rsidRPr="0071599F">
              <w:rPr>
                <w:rFonts w:ascii="Tahoma" w:hAnsi="Tahoma" w:cs="Tahoma"/>
                <w:sz w:val="20"/>
                <w:szCs w:val="20"/>
              </w:rPr>
              <w:t>4a) Design activities in a P-12 classroom that demonstrate the safe and proper techniques for the</w:t>
            </w:r>
          </w:p>
          <w:p w:rsidR="00AF656C" w:rsidRPr="0071599F" w:rsidRDefault="00AF656C" w:rsidP="00AF656C">
            <w:pPr>
              <w:rPr>
                <w:rFonts w:ascii="Tahoma" w:hAnsi="Tahoma" w:cs="Tahoma"/>
                <w:sz w:val="20"/>
                <w:szCs w:val="20"/>
              </w:rPr>
            </w:pPr>
            <w:r w:rsidRPr="0071599F">
              <w:rPr>
                <w:rFonts w:ascii="Tahoma" w:hAnsi="Tahoma" w:cs="Tahoma"/>
                <w:sz w:val="20"/>
                <w:szCs w:val="20"/>
              </w:rPr>
              <w:t xml:space="preserve">preparation, storage, dispensing, supervision, and disposal of all materials used within </w:t>
            </w:r>
            <w:proofErr w:type="gramStart"/>
            <w:r w:rsidRPr="0071599F">
              <w:rPr>
                <w:rFonts w:ascii="Tahoma" w:hAnsi="Tahoma" w:cs="Tahoma"/>
                <w:sz w:val="20"/>
                <w:szCs w:val="20"/>
              </w:rPr>
              <w:t>their</w:t>
            </w:r>
            <w:proofErr w:type="gramEnd"/>
          </w:p>
          <w:p w:rsidR="00AF656C" w:rsidRPr="0071599F" w:rsidRDefault="00AF656C" w:rsidP="00AF656C">
            <w:pPr>
              <w:rPr>
                <w:rFonts w:ascii="Tahoma" w:hAnsi="Tahoma" w:cs="Tahoma"/>
                <w:sz w:val="20"/>
                <w:szCs w:val="20"/>
              </w:rPr>
            </w:pPr>
            <w:r w:rsidRPr="0071599F">
              <w:rPr>
                <w:rFonts w:ascii="Tahoma" w:hAnsi="Tahoma" w:cs="Tahoma"/>
                <w:sz w:val="20"/>
                <w:szCs w:val="20"/>
              </w:rPr>
              <w:t>subject area science instruction.</w:t>
            </w:r>
          </w:p>
          <w:p w:rsidR="00AF656C" w:rsidRPr="0071599F" w:rsidRDefault="00AF656C" w:rsidP="00AF656C">
            <w:pPr>
              <w:rPr>
                <w:rFonts w:ascii="Tahoma" w:hAnsi="Tahoma" w:cs="Tahoma"/>
                <w:sz w:val="20"/>
                <w:szCs w:val="20"/>
              </w:rPr>
            </w:pPr>
            <w:r w:rsidRPr="0071599F">
              <w:rPr>
                <w:rFonts w:ascii="Tahoma" w:hAnsi="Tahoma" w:cs="Tahoma"/>
                <w:sz w:val="20"/>
                <w:szCs w:val="20"/>
              </w:rPr>
              <w:t>4b) Design and demonstrate activities in a P-12 classroom that demonstrate an ability to implement</w:t>
            </w:r>
            <w:r>
              <w:rPr>
                <w:rFonts w:ascii="Tahoma" w:hAnsi="Tahoma" w:cs="Tahoma"/>
                <w:sz w:val="20"/>
                <w:szCs w:val="20"/>
              </w:rPr>
              <w:t xml:space="preserve"> </w:t>
            </w:r>
            <w:r w:rsidRPr="0071599F">
              <w:rPr>
                <w:rFonts w:ascii="Tahoma" w:hAnsi="Tahoma" w:cs="Tahoma"/>
                <w:sz w:val="20"/>
                <w:szCs w:val="20"/>
              </w:rPr>
              <w:t>emergency procedures and the maintenance of safety equipment, policies and procedures that</w:t>
            </w:r>
            <w:r>
              <w:rPr>
                <w:rFonts w:ascii="Tahoma" w:hAnsi="Tahoma" w:cs="Tahoma"/>
                <w:sz w:val="20"/>
                <w:szCs w:val="20"/>
              </w:rPr>
              <w:t xml:space="preserve"> </w:t>
            </w:r>
            <w:r w:rsidRPr="0071599F">
              <w:rPr>
                <w:rFonts w:ascii="Tahoma" w:hAnsi="Tahoma" w:cs="Tahoma"/>
                <w:sz w:val="20"/>
                <w:szCs w:val="20"/>
              </w:rPr>
              <w:t>comply with established state and/or national guidelines. Candidates ensure safe science</w:t>
            </w:r>
            <w:r>
              <w:rPr>
                <w:rFonts w:ascii="Tahoma" w:hAnsi="Tahoma" w:cs="Tahoma"/>
                <w:sz w:val="20"/>
                <w:szCs w:val="20"/>
              </w:rPr>
              <w:t xml:space="preserve"> </w:t>
            </w:r>
            <w:r w:rsidRPr="0071599F">
              <w:rPr>
                <w:rFonts w:ascii="Tahoma" w:hAnsi="Tahoma" w:cs="Tahoma"/>
                <w:sz w:val="20"/>
                <w:szCs w:val="20"/>
              </w:rPr>
              <w:t>activities appropriate for the abilities of all students.</w:t>
            </w:r>
          </w:p>
          <w:p w:rsidR="00AF656C" w:rsidRPr="00D1219E" w:rsidRDefault="00AF656C" w:rsidP="00AF656C">
            <w:pPr>
              <w:rPr>
                <w:rFonts w:ascii="Tahoma" w:hAnsi="Tahoma" w:cs="Tahoma"/>
                <w:b/>
                <w:bCs/>
                <w:sz w:val="20"/>
                <w:szCs w:val="20"/>
              </w:rPr>
            </w:pPr>
            <w:r w:rsidRPr="0071599F">
              <w:rPr>
                <w:rFonts w:ascii="Tahoma" w:hAnsi="Tahoma" w:cs="Tahoma"/>
                <w:sz w:val="20"/>
                <w:szCs w:val="20"/>
              </w:rPr>
              <w:t>4c) Design and demonstrate activities in a P-12 classroom that demonstrate ethical decision-making</w:t>
            </w:r>
            <w:r>
              <w:rPr>
                <w:rFonts w:ascii="Tahoma" w:hAnsi="Tahoma" w:cs="Tahoma"/>
                <w:sz w:val="20"/>
                <w:szCs w:val="20"/>
              </w:rPr>
              <w:t xml:space="preserve"> </w:t>
            </w:r>
            <w:r w:rsidRPr="0071599F">
              <w:rPr>
                <w:rFonts w:ascii="Tahoma" w:hAnsi="Tahoma" w:cs="Tahoma"/>
                <w:sz w:val="20"/>
                <w:szCs w:val="20"/>
              </w:rPr>
              <w:t>with respect to the treatment of all living organisms in and out of the classroom. They emphasize</w:t>
            </w:r>
            <w:r>
              <w:rPr>
                <w:rFonts w:ascii="Tahoma" w:hAnsi="Tahoma" w:cs="Tahoma"/>
                <w:sz w:val="20"/>
                <w:szCs w:val="20"/>
              </w:rPr>
              <w:t xml:space="preserve"> </w:t>
            </w:r>
            <w:r w:rsidRPr="0071599F">
              <w:rPr>
                <w:rFonts w:ascii="Tahoma" w:hAnsi="Tahoma" w:cs="Tahoma"/>
                <w:sz w:val="20"/>
                <w:szCs w:val="20"/>
              </w:rPr>
              <w:t>safe, humane, and ethical treatment of animals and comply with the legal restrictions on the</w:t>
            </w:r>
            <w:r>
              <w:rPr>
                <w:rFonts w:ascii="Tahoma" w:hAnsi="Tahoma" w:cs="Tahoma"/>
                <w:sz w:val="20"/>
                <w:szCs w:val="20"/>
              </w:rPr>
              <w:t xml:space="preserve"> </w:t>
            </w:r>
            <w:r w:rsidRPr="0071599F">
              <w:rPr>
                <w:rFonts w:ascii="Tahoma" w:hAnsi="Tahoma" w:cs="Tahoma"/>
                <w:sz w:val="20"/>
                <w:szCs w:val="20"/>
              </w:rPr>
              <w:t>collection, keeping, and use of living organisms.</w:t>
            </w:r>
          </w:p>
        </w:tc>
        <w:tc>
          <w:tcPr>
            <w:tcW w:w="1529" w:type="pct"/>
          </w:tcPr>
          <w:p w:rsidR="00AF656C" w:rsidRPr="00D1219E" w:rsidRDefault="00AF656C" w:rsidP="00AF656C">
            <w:pPr>
              <w:rPr>
                <w:rFonts w:ascii="Tahoma" w:hAnsi="Tahoma" w:cs="Tahoma"/>
                <w:sz w:val="20"/>
                <w:szCs w:val="20"/>
              </w:rPr>
            </w:pPr>
          </w:p>
          <w:p w:rsidR="00AF656C" w:rsidRPr="00D1219E" w:rsidRDefault="00AF656C" w:rsidP="00AF656C">
            <w:pPr>
              <w:rPr>
                <w:rFonts w:ascii="Tahoma" w:hAnsi="Tahoma" w:cs="Tahoma"/>
                <w:sz w:val="20"/>
                <w:szCs w:val="20"/>
              </w:rPr>
            </w:pPr>
            <w:r w:rsidRPr="00D1219E">
              <w:rPr>
                <w:rFonts w:ascii="Tahoma" w:hAnsi="Tahoma" w:cs="Tahoma"/>
                <w:sz w:val="20"/>
                <w:szCs w:val="20"/>
              </w:rPr>
              <w:t>□#1     □#2     □#3     □#4</w:t>
            </w:r>
          </w:p>
          <w:p w:rsidR="00AF656C" w:rsidRPr="00D1219E" w:rsidRDefault="00AF656C" w:rsidP="00AF656C">
            <w:pPr>
              <w:rPr>
                <w:rFonts w:ascii="Tahoma" w:hAnsi="Tahoma" w:cs="Tahoma"/>
                <w:sz w:val="20"/>
                <w:szCs w:val="20"/>
              </w:rPr>
            </w:pPr>
            <w:r w:rsidRPr="00D1219E">
              <w:rPr>
                <w:rFonts w:ascii="Tahoma" w:hAnsi="Tahoma" w:cs="Tahoma"/>
                <w:sz w:val="20"/>
                <w:szCs w:val="20"/>
              </w:rPr>
              <w:t xml:space="preserve">□#5     □#6     □#7     □#8     </w:t>
            </w:r>
          </w:p>
          <w:p w:rsidR="00AF656C" w:rsidRPr="00D1219E" w:rsidRDefault="00AF656C" w:rsidP="00AF656C">
            <w:pPr>
              <w:rPr>
                <w:rFonts w:ascii="Tahoma" w:hAnsi="Tahoma" w:cs="Tahoma"/>
                <w:sz w:val="20"/>
                <w:szCs w:val="20"/>
              </w:rPr>
            </w:pPr>
          </w:p>
          <w:p w:rsidR="00AF656C" w:rsidRPr="00D1219E" w:rsidRDefault="00AF656C" w:rsidP="00AF656C">
            <w:pPr>
              <w:rPr>
                <w:rFonts w:ascii="Tahoma" w:hAnsi="Tahoma" w:cs="Tahoma"/>
                <w:sz w:val="20"/>
                <w:szCs w:val="20"/>
              </w:rPr>
            </w:pPr>
            <w:r w:rsidRPr="00D1219E">
              <w:rPr>
                <w:rFonts w:ascii="Tahoma" w:hAnsi="Tahoma" w:cs="Tahoma"/>
                <w:sz w:val="20"/>
                <w:szCs w:val="20"/>
              </w:rPr>
              <w:t xml:space="preserve"> </w:t>
            </w:r>
          </w:p>
        </w:tc>
      </w:tr>
      <w:tr w:rsidR="00AF656C" w:rsidRPr="00D1219E" w:rsidTr="00AF656C">
        <w:trPr>
          <w:trHeight w:val="1250"/>
        </w:trPr>
        <w:tc>
          <w:tcPr>
            <w:tcW w:w="5000" w:type="pct"/>
            <w:gridSpan w:val="2"/>
            <w:shd w:val="clear" w:color="auto" w:fill="D9D9D9" w:themeFill="background1" w:themeFillShade="D9"/>
          </w:tcPr>
          <w:p w:rsidR="00AF656C" w:rsidRPr="00D1219E" w:rsidRDefault="00AF656C" w:rsidP="00AF656C">
            <w:pPr>
              <w:rPr>
                <w:rFonts w:ascii="Tahoma" w:hAnsi="Tahoma" w:cs="Tahoma"/>
                <w:b/>
                <w:bCs/>
                <w:sz w:val="20"/>
                <w:szCs w:val="20"/>
              </w:rPr>
            </w:pPr>
          </w:p>
          <w:p w:rsidR="00AF656C" w:rsidRPr="00C3013A" w:rsidRDefault="00AF656C" w:rsidP="00AF656C">
            <w:pPr>
              <w:rPr>
                <w:rFonts w:ascii="Tahoma" w:hAnsi="Tahoma" w:cs="Tahoma"/>
                <w:sz w:val="20"/>
                <w:szCs w:val="20"/>
              </w:rPr>
            </w:pPr>
            <w:r w:rsidRPr="00D1219E">
              <w:rPr>
                <w:rFonts w:ascii="Tahoma" w:hAnsi="Tahoma" w:cs="Tahoma"/>
                <w:b/>
                <w:bCs/>
                <w:sz w:val="20"/>
                <w:szCs w:val="20"/>
              </w:rPr>
              <w:t xml:space="preserve">5.  </w:t>
            </w:r>
            <w:r w:rsidRPr="0071599F">
              <w:rPr>
                <w:rFonts w:ascii="Tahoma" w:hAnsi="Tahoma" w:cs="Tahoma"/>
                <w:b/>
                <w:bCs/>
                <w:sz w:val="20"/>
                <w:szCs w:val="20"/>
              </w:rPr>
              <w:t>Standard 5: Impact on Student Learning</w:t>
            </w:r>
            <w:r>
              <w:rPr>
                <w:rFonts w:ascii="Tahoma" w:hAnsi="Tahoma" w:cs="Tahoma"/>
                <w:b/>
                <w:bCs/>
                <w:sz w:val="20"/>
                <w:szCs w:val="20"/>
              </w:rPr>
              <w:t xml:space="preserve">. </w:t>
            </w:r>
            <w:r w:rsidRPr="0071599F">
              <w:rPr>
                <w:rFonts w:ascii="Tahoma" w:hAnsi="Tahoma" w:cs="Tahoma"/>
                <w:b/>
                <w:bCs/>
                <w:sz w:val="20"/>
                <w:szCs w:val="20"/>
              </w:rPr>
              <w:t xml:space="preserve"> </w:t>
            </w:r>
            <w:r w:rsidRPr="0071599F">
              <w:rPr>
                <w:rFonts w:ascii="Tahoma" w:hAnsi="Tahoma" w:cs="Tahoma"/>
                <w:bCs/>
                <w:sz w:val="20"/>
                <w:szCs w:val="20"/>
              </w:rPr>
              <w:t xml:space="preserve">Effective teachers of science provide evidence to show that P-12 students’ understanding of major science concepts, principles, theories, and laws have changed </w:t>
            </w:r>
            <w:proofErr w:type="gramStart"/>
            <w:r w:rsidRPr="0071599F">
              <w:rPr>
                <w:rFonts w:ascii="Tahoma" w:hAnsi="Tahoma" w:cs="Tahoma"/>
                <w:bCs/>
                <w:sz w:val="20"/>
                <w:szCs w:val="20"/>
              </w:rPr>
              <w:t>as a result of</w:t>
            </w:r>
            <w:proofErr w:type="gramEnd"/>
            <w:r w:rsidRPr="0071599F">
              <w:rPr>
                <w:rFonts w:ascii="Tahoma" w:hAnsi="Tahoma" w:cs="Tahoma"/>
                <w:bCs/>
                <w:sz w:val="20"/>
                <w:szCs w:val="20"/>
              </w:rPr>
              <w:t xml:space="preserve"> instruction by the candidate and that student knowledge is at a level of understanding beyond memorization. Candidates provide evidence for the diversity of students they teac</w:t>
            </w:r>
            <w:r>
              <w:rPr>
                <w:rFonts w:ascii="Tahoma" w:hAnsi="Tahoma" w:cs="Tahoma"/>
                <w:bCs/>
                <w:sz w:val="20"/>
                <w:szCs w:val="20"/>
              </w:rPr>
              <w:t>h</w:t>
            </w:r>
            <w:r w:rsidRPr="0071599F">
              <w:rPr>
                <w:rFonts w:ascii="Tahoma" w:hAnsi="Tahoma" w:cs="Tahoma"/>
                <w:bCs/>
                <w:sz w:val="20"/>
                <w:szCs w:val="20"/>
              </w:rPr>
              <w:t>.</w:t>
            </w:r>
          </w:p>
          <w:p w:rsidR="00AF656C" w:rsidRPr="00D1219E" w:rsidRDefault="00AF656C" w:rsidP="00AF656C">
            <w:pPr>
              <w:rPr>
                <w:rFonts w:ascii="Tahoma" w:hAnsi="Tahoma" w:cs="Tahoma"/>
                <w:sz w:val="20"/>
                <w:szCs w:val="20"/>
              </w:rPr>
            </w:pPr>
          </w:p>
        </w:tc>
      </w:tr>
      <w:tr w:rsidR="00AF656C" w:rsidRPr="00D1219E" w:rsidTr="00715337">
        <w:trPr>
          <w:trHeight w:val="2242"/>
        </w:trPr>
        <w:tc>
          <w:tcPr>
            <w:tcW w:w="3471" w:type="pct"/>
          </w:tcPr>
          <w:p w:rsidR="00AF656C" w:rsidRPr="00D309E3" w:rsidRDefault="00AF656C" w:rsidP="00AF656C">
            <w:pPr>
              <w:rPr>
                <w:rFonts w:ascii="Tahoma" w:hAnsi="Tahoma" w:cs="Tahoma"/>
                <w:sz w:val="20"/>
                <w:szCs w:val="20"/>
              </w:rPr>
            </w:pPr>
            <w:r w:rsidRPr="00D309E3">
              <w:rPr>
                <w:rFonts w:ascii="Tahoma" w:hAnsi="Tahoma" w:cs="Tahoma"/>
                <w:sz w:val="20"/>
                <w:szCs w:val="20"/>
              </w:rPr>
              <w:t>Preservice teachers will:</w:t>
            </w:r>
          </w:p>
          <w:p w:rsidR="00AF656C" w:rsidRPr="00D309E3" w:rsidRDefault="00AF656C" w:rsidP="00AF656C">
            <w:pPr>
              <w:rPr>
                <w:rFonts w:ascii="Tahoma" w:hAnsi="Tahoma" w:cs="Tahoma"/>
                <w:sz w:val="20"/>
                <w:szCs w:val="20"/>
              </w:rPr>
            </w:pPr>
            <w:r w:rsidRPr="00D309E3">
              <w:rPr>
                <w:rFonts w:ascii="Tahoma" w:hAnsi="Tahoma" w:cs="Tahoma"/>
                <w:sz w:val="20"/>
                <w:szCs w:val="20"/>
              </w:rPr>
              <w:t>5a) Collect, organize, analyze, and reflect on diagnostic, formative and summative evidence of a</w:t>
            </w:r>
          </w:p>
          <w:p w:rsidR="00AF656C" w:rsidRPr="00D309E3" w:rsidRDefault="00AF656C" w:rsidP="00AF656C">
            <w:pPr>
              <w:rPr>
                <w:rFonts w:ascii="Tahoma" w:hAnsi="Tahoma" w:cs="Tahoma"/>
                <w:sz w:val="20"/>
                <w:szCs w:val="20"/>
              </w:rPr>
            </w:pPr>
            <w:r w:rsidRPr="00D309E3">
              <w:rPr>
                <w:rFonts w:ascii="Tahoma" w:hAnsi="Tahoma" w:cs="Tahoma"/>
                <w:sz w:val="20"/>
                <w:szCs w:val="20"/>
              </w:rPr>
              <w:t>change in mental functioning demonstrating that scientific knowledge is gained and/or corrected.</w:t>
            </w:r>
          </w:p>
          <w:p w:rsidR="00AF656C" w:rsidRPr="00D309E3" w:rsidRDefault="00AF656C" w:rsidP="00AF656C">
            <w:pPr>
              <w:rPr>
                <w:rFonts w:ascii="Tahoma" w:hAnsi="Tahoma" w:cs="Tahoma"/>
                <w:sz w:val="20"/>
                <w:szCs w:val="20"/>
              </w:rPr>
            </w:pPr>
            <w:r w:rsidRPr="00D309E3">
              <w:rPr>
                <w:rFonts w:ascii="Tahoma" w:hAnsi="Tahoma" w:cs="Tahoma"/>
                <w:sz w:val="20"/>
                <w:szCs w:val="20"/>
              </w:rPr>
              <w:t xml:space="preserve">5b) Provide data to show that P-12 students </w:t>
            </w:r>
            <w:proofErr w:type="gramStart"/>
            <w:r w:rsidRPr="00D309E3">
              <w:rPr>
                <w:rFonts w:ascii="Tahoma" w:hAnsi="Tahoma" w:cs="Tahoma"/>
                <w:sz w:val="20"/>
                <w:szCs w:val="20"/>
              </w:rPr>
              <w:t>are able to</w:t>
            </w:r>
            <w:proofErr w:type="gramEnd"/>
            <w:r w:rsidRPr="00D309E3">
              <w:rPr>
                <w:rFonts w:ascii="Tahoma" w:hAnsi="Tahoma" w:cs="Tahoma"/>
                <w:sz w:val="20"/>
                <w:szCs w:val="20"/>
              </w:rPr>
              <w:t xml:space="preserve"> distinguish science from nonscience,</w:t>
            </w:r>
          </w:p>
          <w:p w:rsidR="00AF656C" w:rsidRPr="00D309E3" w:rsidRDefault="00AF656C" w:rsidP="00AF656C">
            <w:pPr>
              <w:rPr>
                <w:rFonts w:ascii="Tahoma" w:hAnsi="Tahoma" w:cs="Tahoma"/>
                <w:sz w:val="20"/>
                <w:szCs w:val="20"/>
              </w:rPr>
            </w:pPr>
            <w:r w:rsidRPr="00D309E3">
              <w:rPr>
                <w:rFonts w:ascii="Tahoma" w:hAnsi="Tahoma" w:cs="Tahoma"/>
                <w:sz w:val="20"/>
                <w:szCs w:val="20"/>
              </w:rPr>
              <w:t>understand the evolution and practice of science as a human endeavor, and critically analyze</w:t>
            </w:r>
          </w:p>
          <w:p w:rsidR="00AF656C" w:rsidRPr="00D309E3" w:rsidRDefault="00AF656C" w:rsidP="00AF656C">
            <w:pPr>
              <w:rPr>
                <w:rFonts w:ascii="Tahoma" w:hAnsi="Tahoma" w:cs="Tahoma"/>
                <w:sz w:val="20"/>
                <w:szCs w:val="20"/>
              </w:rPr>
            </w:pPr>
            <w:r w:rsidRPr="00D309E3">
              <w:rPr>
                <w:rFonts w:ascii="Tahoma" w:hAnsi="Tahoma" w:cs="Tahoma"/>
                <w:sz w:val="20"/>
                <w:szCs w:val="20"/>
              </w:rPr>
              <w:t>assertions made in the name of science.</w:t>
            </w:r>
          </w:p>
          <w:p w:rsidR="00AF656C" w:rsidRPr="00D1219E" w:rsidRDefault="00AF656C" w:rsidP="00AF656C">
            <w:pPr>
              <w:rPr>
                <w:rFonts w:ascii="Tahoma" w:hAnsi="Tahoma" w:cs="Tahoma"/>
                <w:b/>
                <w:bCs/>
                <w:sz w:val="20"/>
                <w:szCs w:val="20"/>
              </w:rPr>
            </w:pPr>
            <w:r w:rsidRPr="00D309E3">
              <w:rPr>
                <w:rFonts w:ascii="Tahoma" w:hAnsi="Tahoma" w:cs="Tahoma"/>
                <w:sz w:val="20"/>
                <w:szCs w:val="20"/>
              </w:rPr>
              <w:t>5c) Engage students in developmentally appropriate inquiries that require them to develop concepts</w:t>
            </w:r>
            <w:r>
              <w:rPr>
                <w:rFonts w:ascii="Tahoma" w:hAnsi="Tahoma" w:cs="Tahoma"/>
                <w:sz w:val="20"/>
                <w:szCs w:val="20"/>
              </w:rPr>
              <w:t xml:space="preserve"> </w:t>
            </w:r>
            <w:r w:rsidRPr="00D309E3">
              <w:rPr>
                <w:rFonts w:ascii="Tahoma" w:hAnsi="Tahoma" w:cs="Tahoma"/>
                <w:sz w:val="20"/>
                <w:szCs w:val="20"/>
              </w:rPr>
              <w:t>and relationships from their observations, data, and inferences in a scientific manner</w:t>
            </w:r>
          </w:p>
        </w:tc>
        <w:tc>
          <w:tcPr>
            <w:tcW w:w="1529" w:type="pct"/>
          </w:tcPr>
          <w:p w:rsidR="00AF656C" w:rsidRPr="00D1219E" w:rsidRDefault="00AF656C" w:rsidP="00AF656C">
            <w:pPr>
              <w:rPr>
                <w:rFonts w:ascii="Tahoma" w:hAnsi="Tahoma" w:cs="Tahoma"/>
                <w:sz w:val="20"/>
                <w:szCs w:val="20"/>
              </w:rPr>
            </w:pPr>
            <w:r w:rsidRPr="00D1219E">
              <w:rPr>
                <w:rFonts w:ascii="Tahoma" w:hAnsi="Tahoma" w:cs="Tahoma"/>
                <w:sz w:val="20"/>
                <w:szCs w:val="20"/>
              </w:rPr>
              <w:t>□#1     □#2     □#3     □#4</w:t>
            </w:r>
          </w:p>
          <w:p w:rsidR="00AF656C" w:rsidRPr="00D1219E" w:rsidRDefault="00AF656C" w:rsidP="00AF656C">
            <w:pPr>
              <w:rPr>
                <w:rFonts w:ascii="Tahoma" w:hAnsi="Tahoma" w:cs="Tahoma"/>
                <w:sz w:val="20"/>
                <w:szCs w:val="20"/>
              </w:rPr>
            </w:pPr>
            <w:r w:rsidRPr="00D1219E">
              <w:rPr>
                <w:rFonts w:ascii="Tahoma" w:hAnsi="Tahoma" w:cs="Tahoma"/>
                <w:sz w:val="20"/>
                <w:szCs w:val="20"/>
              </w:rPr>
              <w:t xml:space="preserve">□#5     □#6     □#7     □#8     </w:t>
            </w:r>
          </w:p>
          <w:p w:rsidR="00AF656C" w:rsidRPr="00D1219E" w:rsidRDefault="00AF656C" w:rsidP="00AF656C">
            <w:pPr>
              <w:rPr>
                <w:rFonts w:ascii="Tahoma" w:hAnsi="Tahoma" w:cs="Tahoma"/>
                <w:sz w:val="20"/>
                <w:szCs w:val="20"/>
              </w:rPr>
            </w:pPr>
          </w:p>
        </w:tc>
      </w:tr>
      <w:tr w:rsidR="00AF656C" w:rsidRPr="00D1219E" w:rsidTr="00AF656C">
        <w:trPr>
          <w:trHeight w:val="1340"/>
        </w:trPr>
        <w:tc>
          <w:tcPr>
            <w:tcW w:w="5000" w:type="pct"/>
            <w:gridSpan w:val="2"/>
            <w:shd w:val="clear" w:color="auto" w:fill="D9D9D9" w:themeFill="background1" w:themeFillShade="D9"/>
          </w:tcPr>
          <w:p w:rsidR="00AF656C" w:rsidRPr="00D1219E" w:rsidRDefault="00AF656C" w:rsidP="00AF656C">
            <w:pPr>
              <w:rPr>
                <w:rFonts w:ascii="Tahoma" w:hAnsi="Tahoma" w:cs="Tahoma"/>
                <w:b/>
                <w:bCs/>
                <w:sz w:val="20"/>
                <w:szCs w:val="20"/>
              </w:rPr>
            </w:pPr>
          </w:p>
          <w:p w:rsidR="00AF656C" w:rsidRPr="00AF656C" w:rsidRDefault="00AF656C" w:rsidP="00AF656C">
            <w:pPr>
              <w:rPr>
                <w:rFonts w:ascii="Tahoma" w:hAnsi="Tahoma" w:cs="Tahoma"/>
                <w:bCs/>
                <w:sz w:val="20"/>
                <w:szCs w:val="20"/>
              </w:rPr>
            </w:pPr>
            <w:r w:rsidRPr="00D1219E">
              <w:rPr>
                <w:rFonts w:ascii="Tahoma" w:hAnsi="Tahoma" w:cs="Tahoma"/>
                <w:b/>
                <w:bCs/>
                <w:sz w:val="20"/>
                <w:szCs w:val="20"/>
              </w:rPr>
              <w:t xml:space="preserve">6.  </w:t>
            </w:r>
            <w:r w:rsidRPr="00D309E3">
              <w:rPr>
                <w:rFonts w:ascii="Tahoma" w:hAnsi="Tahoma" w:cs="Tahoma"/>
                <w:b/>
                <w:bCs/>
                <w:sz w:val="20"/>
                <w:szCs w:val="20"/>
              </w:rPr>
              <w:t>Professional Knowledge and Skills</w:t>
            </w:r>
            <w:r>
              <w:rPr>
                <w:rFonts w:ascii="Tahoma" w:hAnsi="Tahoma" w:cs="Tahoma"/>
                <w:b/>
                <w:bCs/>
                <w:sz w:val="20"/>
                <w:szCs w:val="20"/>
              </w:rPr>
              <w:t xml:space="preserve">.  </w:t>
            </w:r>
            <w:r w:rsidRPr="00D309E3">
              <w:rPr>
                <w:rFonts w:ascii="Tahoma" w:hAnsi="Tahoma" w:cs="Tahoma"/>
                <w:b/>
                <w:bCs/>
                <w:sz w:val="20"/>
                <w:szCs w:val="20"/>
              </w:rPr>
              <w:t xml:space="preserve"> </w:t>
            </w:r>
            <w:r w:rsidRPr="00D309E3">
              <w:rPr>
                <w:rFonts w:ascii="Tahoma" w:hAnsi="Tahoma" w:cs="Tahoma"/>
                <w:bCs/>
                <w:sz w:val="20"/>
                <w:szCs w:val="20"/>
              </w:rPr>
              <w:t xml:space="preserve">Effective teachers of science strive continuously to improve their knowledge and understanding of the ever-changing knowledge base of both content, and science pedagogy, including approaches for addressing inequities and inclusion for all students in science. They identify with and conduct themselves as part of the science education </w:t>
            </w:r>
            <w:proofErr w:type="spellStart"/>
            <w:r w:rsidRPr="00D309E3">
              <w:rPr>
                <w:rFonts w:ascii="Tahoma" w:hAnsi="Tahoma" w:cs="Tahoma"/>
                <w:bCs/>
                <w:sz w:val="20"/>
                <w:szCs w:val="20"/>
              </w:rPr>
              <w:t>communi</w:t>
            </w:r>
            <w:proofErr w:type="spellEnd"/>
          </w:p>
          <w:p w:rsidR="00AF656C" w:rsidRPr="00D1219E" w:rsidRDefault="00AF656C" w:rsidP="00AF656C">
            <w:pPr>
              <w:rPr>
                <w:rFonts w:ascii="Tahoma" w:hAnsi="Tahoma" w:cs="Tahoma"/>
                <w:sz w:val="20"/>
                <w:szCs w:val="20"/>
              </w:rPr>
            </w:pPr>
          </w:p>
        </w:tc>
      </w:tr>
      <w:tr w:rsidR="00AF656C" w:rsidRPr="00D1219E" w:rsidTr="00917620">
        <w:trPr>
          <w:trHeight w:val="1567"/>
        </w:trPr>
        <w:tc>
          <w:tcPr>
            <w:tcW w:w="3471" w:type="pct"/>
          </w:tcPr>
          <w:p w:rsidR="00AF656C" w:rsidRPr="00D309E3" w:rsidRDefault="00AF656C" w:rsidP="00AF656C">
            <w:pPr>
              <w:rPr>
                <w:rFonts w:ascii="Tahoma" w:hAnsi="Tahoma" w:cs="Tahoma"/>
                <w:sz w:val="20"/>
                <w:szCs w:val="20"/>
              </w:rPr>
            </w:pPr>
            <w:r w:rsidRPr="00D309E3">
              <w:rPr>
                <w:rFonts w:ascii="Tahoma" w:hAnsi="Tahoma" w:cs="Tahoma"/>
                <w:sz w:val="20"/>
                <w:szCs w:val="20"/>
              </w:rPr>
              <w:t>Preservice teachers will:</w:t>
            </w:r>
          </w:p>
          <w:p w:rsidR="00AF656C" w:rsidRPr="00D309E3" w:rsidRDefault="00AF656C" w:rsidP="00AF656C">
            <w:pPr>
              <w:rPr>
                <w:rFonts w:ascii="Tahoma" w:hAnsi="Tahoma" w:cs="Tahoma"/>
                <w:sz w:val="20"/>
                <w:szCs w:val="20"/>
              </w:rPr>
            </w:pPr>
            <w:r w:rsidRPr="00D309E3">
              <w:rPr>
                <w:rFonts w:ascii="Tahoma" w:hAnsi="Tahoma" w:cs="Tahoma"/>
                <w:sz w:val="20"/>
                <w:szCs w:val="20"/>
              </w:rPr>
              <w:t>6a) Engage in professional development opportunities in their content field such as talks,</w:t>
            </w:r>
          </w:p>
          <w:p w:rsidR="00AF656C" w:rsidRPr="00D309E3" w:rsidRDefault="00AF656C" w:rsidP="00AF656C">
            <w:pPr>
              <w:rPr>
                <w:rFonts w:ascii="Tahoma" w:hAnsi="Tahoma" w:cs="Tahoma"/>
                <w:sz w:val="20"/>
                <w:szCs w:val="20"/>
              </w:rPr>
            </w:pPr>
            <w:r w:rsidRPr="00D309E3">
              <w:rPr>
                <w:rFonts w:ascii="Tahoma" w:hAnsi="Tahoma" w:cs="Tahoma"/>
                <w:sz w:val="20"/>
                <w:szCs w:val="20"/>
              </w:rPr>
              <w:t>symposiums, research opportunities, or projects within their community.</w:t>
            </w:r>
          </w:p>
          <w:p w:rsidR="00AF656C" w:rsidRPr="00D309E3" w:rsidRDefault="00AF656C" w:rsidP="00AF656C">
            <w:pPr>
              <w:rPr>
                <w:rFonts w:ascii="Tahoma" w:hAnsi="Tahoma" w:cs="Tahoma"/>
                <w:sz w:val="20"/>
                <w:szCs w:val="20"/>
              </w:rPr>
            </w:pPr>
            <w:r w:rsidRPr="00D309E3">
              <w:rPr>
                <w:rFonts w:ascii="Tahoma" w:hAnsi="Tahoma" w:cs="Tahoma"/>
                <w:sz w:val="20"/>
                <w:szCs w:val="20"/>
              </w:rPr>
              <w:t>6b) Engage in professional development opportunities such as conferences, research opportunities,</w:t>
            </w:r>
          </w:p>
          <w:p w:rsidR="00AF656C" w:rsidRPr="00D1219E" w:rsidRDefault="00AF656C" w:rsidP="00AF656C">
            <w:pPr>
              <w:rPr>
                <w:rFonts w:ascii="Tahoma" w:hAnsi="Tahoma" w:cs="Tahoma"/>
                <w:b/>
                <w:bCs/>
                <w:sz w:val="20"/>
                <w:szCs w:val="20"/>
              </w:rPr>
            </w:pPr>
            <w:r w:rsidRPr="00D309E3">
              <w:rPr>
                <w:rFonts w:ascii="Tahoma" w:hAnsi="Tahoma" w:cs="Tahoma"/>
                <w:sz w:val="20"/>
                <w:szCs w:val="20"/>
              </w:rPr>
              <w:t>or projects within their community.</w:t>
            </w:r>
          </w:p>
        </w:tc>
        <w:tc>
          <w:tcPr>
            <w:tcW w:w="1529" w:type="pct"/>
          </w:tcPr>
          <w:p w:rsidR="00AF656C" w:rsidRPr="00D1219E" w:rsidRDefault="00AF656C" w:rsidP="00AF656C">
            <w:pPr>
              <w:rPr>
                <w:rFonts w:ascii="Tahoma" w:hAnsi="Tahoma" w:cs="Tahoma"/>
                <w:sz w:val="20"/>
                <w:szCs w:val="20"/>
              </w:rPr>
            </w:pPr>
            <w:r w:rsidRPr="00D1219E">
              <w:rPr>
                <w:rFonts w:ascii="Tahoma" w:hAnsi="Tahoma" w:cs="Tahoma"/>
                <w:sz w:val="20"/>
                <w:szCs w:val="20"/>
              </w:rPr>
              <w:t>□#1     □#2     □#3     □#4</w:t>
            </w:r>
          </w:p>
          <w:p w:rsidR="00AF656C" w:rsidRPr="00D1219E" w:rsidRDefault="00AF656C" w:rsidP="00AF656C">
            <w:pPr>
              <w:rPr>
                <w:rFonts w:ascii="Tahoma" w:hAnsi="Tahoma" w:cs="Tahoma"/>
                <w:sz w:val="20"/>
                <w:szCs w:val="20"/>
              </w:rPr>
            </w:pPr>
            <w:r w:rsidRPr="00D1219E">
              <w:rPr>
                <w:rFonts w:ascii="Tahoma" w:hAnsi="Tahoma" w:cs="Tahoma"/>
                <w:sz w:val="20"/>
                <w:szCs w:val="20"/>
              </w:rPr>
              <w:t xml:space="preserve">□#5     □#6     □#7     □#8     </w:t>
            </w:r>
          </w:p>
          <w:p w:rsidR="00AF656C" w:rsidRPr="00D1219E" w:rsidRDefault="00AF656C" w:rsidP="00AF656C">
            <w:pPr>
              <w:rPr>
                <w:rFonts w:ascii="Tahoma" w:hAnsi="Tahoma" w:cs="Tahoma"/>
                <w:sz w:val="20"/>
                <w:szCs w:val="20"/>
              </w:rPr>
            </w:pPr>
          </w:p>
        </w:tc>
      </w:tr>
      <w:tr w:rsidR="00AF656C">
        <w:tc>
          <w:tcPr>
            <w:tcW w:w="5000" w:type="pct"/>
            <w:gridSpan w:val="2"/>
          </w:tcPr>
          <w:p w:rsidR="00AF656C" w:rsidRDefault="00AF656C" w:rsidP="00AF656C">
            <w:pPr>
              <w:rPr>
                <w:rFonts w:ascii="Tahoma" w:hAnsi="Tahoma" w:cs="Tahoma"/>
                <w:b/>
                <w:sz w:val="20"/>
                <w:szCs w:val="20"/>
              </w:rPr>
            </w:pPr>
            <w:r>
              <w:rPr>
                <w:rFonts w:ascii="Tahoma" w:hAnsi="Tahoma" w:cs="Tahoma"/>
                <w:b/>
                <w:sz w:val="20"/>
                <w:szCs w:val="20"/>
              </w:rPr>
              <w:t xml:space="preserve">SOUTH DAKOTA </w:t>
            </w:r>
            <w:r w:rsidRPr="009B5F1C">
              <w:rPr>
                <w:rFonts w:ascii="Tahoma" w:hAnsi="Tahoma" w:cs="Tahoma"/>
                <w:b/>
                <w:sz w:val="20"/>
                <w:szCs w:val="20"/>
              </w:rPr>
              <w:t>SCIENCE DISCIPLINES</w:t>
            </w:r>
          </w:p>
          <w:p w:rsidR="00AF656C" w:rsidRDefault="00AF656C" w:rsidP="00AF656C">
            <w:pPr>
              <w:rPr>
                <w:rFonts w:ascii="Tahoma" w:hAnsi="Tahoma" w:cs="Tahoma"/>
                <w:b/>
                <w:sz w:val="20"/>
                <w:szCs w:val="20"/>
              </w:rPr>
            </w:pPr>
          </w:p>
          <w:p w:rsidR="00AF656C" w:rsidRDefault="00AF656C" w:rsidP="00AF656C">
            <w:pPr>
              <w:rPr>
                <w:rFonts w:ascii="Tahoma" w:hAnsi="Tahoma" w:cs="Tahoma"/>
                <w:b/>
                <w:sz w:val="20"/>
                <w:szCs w:val="20"/>
              </w:rPr>
            </w:pPr>
            <w:r>
              <w:rPr>
                <w:rFonts w:ascii="Tahoma" w:hAnsi="Tahoma" w:cs="Tahoma"/>
                <w:b/>
                <w:sz w:val="20"/>
                <w:szCs w:val="20"/>
              </w:rPr>
              <w:t>*Respond only to the discipline for which the institution is seeking program approval.</w:t>
            </w:r>
          </w:p>
        </w:tc>
      </w:tr>
      <w:tr w:rsidR="00AF656C" w:rsidTr="00AF656C">
        <w:tc>
          <w:tcPr>
            <w:tcW w:w="5000" w:type="pct"/>
            <w:gridSpan w:val="2"/>
          </w:tcPr>
          <w:p w:rsidR="00AF656C" w:rsidRPr="00D2194E" w:rsidRDefault="00AF656C" w:rsidP="00AF656C">
            <w:pPr>
              <w:rPr>
                <w:rFonts w:ascii="Tahoma" w:hAnsi="Tahoma" w:cs="Tahoma"/>
                <w:b/>
                <w:sz w:val="20"/>
                <w:szCs w:val="20"/>
              </w:rPr>
            </w:pPr>
            <w:r w:rsidRPr="00D2194E">
              <w:rPr>
                <w:rFonts w:ascii="Tahoma" w:hAnsi="Tahoma" w:cs="Tahoma"/>
                <w:sz w:val="20"/>
                <w:szCs w:val="20"/>
              </w:rPr>
              <w:t>(1)  A science composite program shall meet the requirements of at least two of the programs listed in subdivisions (2) through (6) of this section;</w:t>
            </w:r>
          </w:p>
          <w:p w:rsidR="00AF656C" w:rsidRDefault="00AF656C" w:rsidP="00AF656C">
            <w:pPr>
              <w:rPr>
                <w:rFonts w:ascii="Tahoma" w:hAnsi="Tahoma" w:cs="Tahoma"/>
                <w:b/>
                <w:sz w:val="20"/>
                <w:szCs w:val="20"/>
              </w:rPr>
            </w:pPr>
            <w:r w:rsidRPr="00D1219E">
              <w:rPr>
                <w:rFonts w:ascii="Tahoma" w:hAnsi="Tahoma" w:cs="Tahoma"/>
                <w:sz w:val="20"/>
                <w:szCs w:val="20"/>
              </w:rPr>
              <w:t xml:space="preserve"> </w:t>
            </w:r>
          </w:p>
        </w:tc>
      </w:tr>
      <w:tr w:rsidR="00AF656C">
        <w:tc>
          <w:tcPr>
            <w:tcW w:w="3471" w:type="pct"/>
          </w:tcPr>
          <w:p w:rsidR="00AF656C" w:rsidRPr="00D2194E" w:rsidRDefault="00AF656C" w:rsidP="00AF656C">
            <w:pPr>
              <w:rPr>
                <w:rFonts w:ascii="Tahoma" w:hAnsi="Tahoma" w:cs="Tahoma"/>
                <w:sz w:val="20"/>
                <w:szCs w:val="20"/>
              </w:rPr>
            </w:pPr>
            <w:r>
              <w:rPr>
                <w:rFonts w:ascii="Tahoma" w:hAnsi="Tahoma" w:cs="Tahoma"/>
                <w:sz w:val="20"/>
                <w:szCs w:val="20"/>
              </w:rPr>
              <w:t xml:space="preserve">(2) </w:t>
            </w:r>
            <w:r w:rsidRPr="00D2194E">
              <w:rPr>
                <w:rFonts w:ascii="Tahoma" w:hAnsi="Tahoma" w:cs="Tahoma"/>
                <w:sz w:val="20"/>
                <w:szCs w:val="20"/>
              </w:rPr>
              <w:t xml:space="preserve">A </w:t>
            </w:r>
            <w:r w:rsidRPr="00C432F4">
              <w:rPr>
                <w:rFonts w:ascii="Tahoma" w:hAnsi="Tahoma" w:cs="Tahoma"/>
                <w:b/>
                <w:sz w:val="20"/>
                <w:szCs w:val="20"/>
              </w:rPr>
              <w:t>5-12 biology education</w:t>
            </w:r>
            <w:r w:rsidRPr="00D2194E">
              <w:rPr>
                <w:rFonts w:ascii="Tahoma" w:hAnsi="Tahoma" w:cs="Tahoma"/>
                <w:sz w:val="20"/>
                <w:szCs w:val="20"/>
              </w:rPr>
              <w:t xml:space="preserve"> program shall require the demonstrated knowledge and experiences in the systematic, quantitative, and qualitative study of the fundamentals of biology, to include the study of:</w:t>
            </w:r>
          </w:p>
          <w:p w:rsidR="00AF656C" w:rsidRPr="00D2194E" w:rsidRDefault="00AF656C" w:rsidP="00AF656C">
            <w:pPr>
              <w:rPr>
                <w:rFonts w:ascii="Tahoma" w:hAnsi="Tahoma" w:cs="Tahoma"/>
                <w:sz w:val="20"/>
                <w:szCs w:val="20"/>
              </w:rPr>
            </w:pPr>
          </w:p>
          <w:p w:rsidR="00AF656C" w:rsidRPr="00D2194E"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(a)  The relationship of species, ecology, morphology, anatomy, physiology, and genetics;</w:t>
            </w:r>
          </w:p>
          <w:p w:rsidR="00AF656C" w:rsidRPr="00D2194E" w:rsidRDefault="00AF656C" w:rsidP="00AF656C">
            <w:pPr>
              <w:rPr>
                <w:rFonts w:ascii="Tahoma" w:hAnsi="Tahoma" w:cs="Tahoma"/>
                <w:sz w:val="20"/>
                <w:szCs w:val="20"/>
              </w:rPr>
            </w:pPr>
          </w:p>
          <w:p w:rsidR="00AF656C" w:rsidRPr="00D2194E"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 xml:space="preserve">(b)  The development and classification of plants, animals, fungi, </w:t>
            </w:r>
            <w:proofErr w:type="spellStart"/>
            <w:r w:rsidRPr="00D2194E">
              <w:rPr>
                <w:rFonts w:ascii="Tahoma" w:hAnsi="Tahoma" w:cs="Tahoma"/>
                <w:sz w:val="20"/>
                <w:szCs w:val="20"/>
              </w:rPr>
              <w:t>prostista</w:t>
            </w:r>
            <w:proofErr w:type="spellEnd"/>
            <w:r w:rsidRPr="00D2194E">
              <w:rPr>
                <w:rFonts w:ascii="Tahoma" w:hAnsi="Tahoma" w:cs="Tahoma"/>
                <w:sz w:val="20"/>
                <w:szCs w:val="20"/>
              </w:rPr>
              <w:t xml:space="preserve">, and </w:t>
            </w:r>
            <w:proofErr w:type="spellStart"/>
            <w:r w:rsidRPr="00D2194E">
              <w:rPr>
                <w:rFonts w:ascii="Tahoma" w:hAnsi="Tahoma" w:cs="Tahoma"/>
                <w:sz w:val="20"/>
                <w:szCs w:val="20"/>
              </w:rPr>
              <w:t>monera</w:t>
            </w:r>
            <w:proofErr w:type="spellEnd"/>
            <w:r w:rsidRPr="00D2194E">
              <w:rPr>
                <w:rFonts w:ascii="Tahoma" w:hAnsi="Tahoma" w:cs="Tahoma"/>
                <w:sz w:val="20"/>
                <w:szCs w:val="20"/>
              </w:rPr>
              <w:t>; and</w:t>
            </w:r>
          </w:p>
          <w:p w:rsidR="00AF656C" w:rsidRPr="00D2194E" w:rsidRDefault="00AF656C" w:rsidP="00AF656C">
            <w:pPr>
              <w:rPr>
                <w:rFonts w:ascii="Tahoma" w:hAnsi="Tahoma" w:cs="Tahoma"/>
                <w:sz w:val="20"/>
                <w:szCs w:val="20"/>
              </w:rPr>
            </w:pPr>
          </w:p>
          <w:p w:rsidR="00AF656C" w:rsidRPr="00D2194E"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(c)  The structure and function of organisms at all levels of complexity from the molecular to the organ system;</w:t>
            </w:r>
          </w:p>
          <w:p w:rsidR="00AF656C" w:rsidRDefault="00AF656C" w:rsidP="00AF656C">
            <w:pPr>
              <w:rPr>
                <w:rFonts w:ascii="Tahoma" w:hAnsi="Tahoma" w:cs="Tahoma"/>
                <w:sz w:val="20"/>
                <w:szCs w:val="20"/>
              </w:rPr>
            </w:pPr>
          </w:p>
        </w:tc>
        <w:tc>
          <w:tcPr>
            <w:tcW w:w="1529" w:type="pct"/>
          </w:tcPr>
          <w:p w:rsidR="00AF656C" w:rsidRPr="00D1219E" w:rsidRDefault="00AF656C" w:rsidP="00AF656C">
            <w:pPr>
              <w:rPr>
                <w:rFonts w:ascii="Tahoma" w:hAnsi="Tahoma" w:cs="Tahoma"/>
                <w:sz w:val="20"/>
                <w:szCs w:val="20"/>
              </w:rPr>
            </w:pPr>
            <w:r w:rsidRPr="00D1219E">
              <w:rPr>
                <w:rFonts w:ascii="Tahoma" w:hAnsi="Tahoma" w:cs="Tahoma"/>
                <w:sz w:val="20"/>
                <w:szCs w:val="20"/>
              </w:rPr>
              <w:lastRenderedPageBreak/>
              <w:t>□#1     □#2     □#3     □#4</w:t>
            </w:r>
          </w:p>
          <w:p w:rsidR="00AF656C" w:rsidRPr="00D1219E" w:rsidRDefault="00AF656C" w:rsidP="00AF656C">
            <w:pPr>
              <w:rPr>
                <w:rFonts w:ascii="Tahoma" w:hAnsi="Tahoma" w:cs="Tahoma"/>
                <w:sz w:val="20"/>
                <w:szCs w:val="20"/>
              </w:rPr>
            </w:pPr>
            <w:r w:rsidRPr="00D1219E">
              <w:rPr>
                <w:rFonts w:ascii="Tahoma" w:hAnsi="Tahoma" w:cs="Tahoma"/>
                <w:sz w:val="20"/>
                <w:szCs w:val="20"/>
              </w:rPr>
              <w:t xml:space="preserve">□#5     □#6     □#7     □#8     </w:t>
            </w:r>
          </w:p>
        </w:tc>
      </w:tr>
      <w:tr w:rsidR="00AF656C">
        <w:tc>
          <w:tcPr>
            <w:tcW w:w="3471" w:type="pct"/>
          </w:tcPr>
          <w:p w:rsidR="00AF656C" w:rsidRPr="00D2194E" w:rsidRDefault="00AF656C" w:rsidP="00AF656C">
            <w:pPr>
              <w:rPr>
                <w:rFonts w:ascii="Tahoma" w:hAnsi="Tahoma" w:cs="Tahoma"/>
                <w:sz w:val="20"/>
                <w:szCs w:val="20"/>
              </w:rPr>
            </w:pPr>
            <w:r w:rsidRPr="00D2194E">
              <w:rPr>
                <w:rFonts w:ascii="Tahoma" w:hAnsi="Tahoma" w:cs="Tahoma"/>
                <w:sz w:val="20"/>
                <w:szCs w:val="20"/>
              </w:rPr>
              <w:t xml:space="preserve"> (3)  A </w:t>
            </w:r>
            <w:r w:rsidRPr="00C432F4">
              <w:rPr>
                <w:rFonts w:ascii="Tahoma" w:hAnsi="Tahoma" w:cs="Tahoma"/>
                <w:b/>
                <w:sz w:val="20"/>
                <w:szCs w:val="20"/>
              </w:rPr>
              <w:t>5-12 chemistry education</w:t>
            </w:r>
            <w:r w:rsidRPr="00D2194E">
              <w:rPr>
                <w:rFonts w:ascii="Tahoma" w:hAnsi="Tahoma" w:cs="Tahoma"/>
                <w:sz w:val="20"/>
                <w:szCs w:val="20"/>
              </w:rPr>
              <w:t xml:space="preserve"> program shall require demonstrated knowledge and experiences in the systematic, quantitative, and qualitative study of:</w:t>
            </w:r>
          </w:p>
          <w:p w:rsidR="00AF656C" w:rsidRPr="00D2194E" w:rsidRDefault="00AF656C" w:rsidP="00AF656C">
            <w:pPr>
              <w:rPr>
                <w:rFonts w:ascii="Tahoma" w:hAnsi="Tahoma" w:cs="Tahoma"/>
                <w:sz w:val="20"/>
                <w:szCs w:val="20"/>
              </w:rPr>
            </w:pPr>
          </w:p>
          <w:p w:rsidR="00AF656C" w:rsidRPr="00D2194E"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(a)  Fundamental principles of chemistry, biochemistry, and inorganic chemical nomenclature;</w:t>
            </w:r>
          </w:p>
          <w:p w:rsidR="00AF656C" w:rsidRPr="00D2194E" w:rsidRDefault="00AF656C" w:rsidP="00AF656C">
            <w:pPr>
              <w:rPr>
                <w:rFonts w:ascii="Tahoma" w:hAnsi="Tahoma" w:cs="Tahoma"/>
                <w:sz w:val="20"/>
                <w:szCs w:val="20"/>
              </w:rPr>
            </w:pPr>
          </w:p>
          <w:p w:rsidR="00AF656C" w:rsidRPr="00D2194E"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(b)  Descriptive study of elements, molecules, and formula units;</w:t>
            </w:r>
          </w:p>
          <w:p w:rsidR="00AF656C" w:rsidRPr="00D2194E" w:rsidRDefault="00AF656C" w:rsidP="00AF656C">
            <w:pPr>
              <w:rPr>
                <w:rFonts w:ascii="Tahoma" w:hAnsi="Tahoma" w:cs="Tahoma"/>
                <w:sz w:val="20"/>
                <w:szCs w:val="20"/>
              </w:rPr>
            </w:pPr>
          </w:p>
          <w:p w:rsidR="00AF656C" w:rsidRPr="00D2194E"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(c)  Study of organic chemistry with emphasis on reaction mechanisms, organic chemical nomenclature, and the identification of organic substances through chemical and spectrophotometric means; and</w:t>
            </w:r>
          </w:p>
          <w:p w:rsidR="00AF656C" w:rsidRPr="00D2194E" w:rsidRDefault="00AF656C" w:rsidP="00AF656C">
            <w:pPr>
              <w:rPr>
                <w:rFonts w:ascii="Tahoma" w:hAnsi="Tahoma" w:cs="Tahoma"/>
                <w:sz w:val="20"/>
                <w:szCs w:val="20"/>
              </w:rPr>
            </w:pPr>
          </w:p>
          <w:p w:rsidR="00AF656C" w:rsidRPr="00D2194E"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 xml:space="preserve">(d)  Analytical chemistry with emphasis on the fundamentals of analysis, wet chemist assay methods, separation chemistry, and relevant instrumentation; </w:t>
            </w:r>
          </w:p>
          <w:p w:rsidR="00AF656C" w:rsidRDefault="00AF656C" w:rsidP="00AF656C">
            <w:pPr>
              <w:rPr>
                <w:rFonts w:ascii="Tahoma" w:hAnsi="Tahoma" w:cs="Tahoma"/>
                <w:b/>
                <w:sz w:val="20"/>
                <w:szCs w:val="20"/>
              </w:rPr>
            </w:pPr>
          </w:p>
        </w:tc>
        <w:tc>
          <w:tcPr>
            <w:tcW w:w="1529" w:type="pct"/>
          </w:tcPr>
          <w:p w:rsidR="00AF656C" w:rsidRPr="00D1219E" w:rsidRDefault="00AF656C" w:rsidP="00AF656C">
            <w:pPr>
              <w:rPr>
                <w:rFonts w:ascii="Tahoma" w:hAnsi="Tahoma" w:cs="Tahoma"/>
                <w:sz w:val="20"/>
                <w:szCs w:val="20"/>
              </w:rPr>
            </w:pPr>
            <w:r w:rsidRPr="00D1219E">
              <w:rPr>
                <w:rFonts w:ascii="Tahoma" w:hAnsi="Tahoma" w:cs="Tahoma"/>
                <w:sz w:val="20"/>
                <w:szCs w:val="20"/>
              </w:rPr>
              <w:t>□#1     □#2     □#3     □#4</w:t>
            </w:r>
          </w:p>
          <w:p w:rsidR="00AF656C" w:rsidRDefault="00AF656C" w:rsidP="00AF656C">
            <w:pPr>
              <w:rPr>
                <w:rFonts w:ascii="Tahoma" w:hAnsi="Tahoma" w:cs="Tahoma"/>
                <w:b/>
                <w:sz w:val="20"/>
                <w:szCs w:val="20"/>
              </w:rPr>
            </w:pPr>
            <w:r w:rsidRPr="00D1219E">
              <w:rPr>
                <w:rFonts w:ascii="Tahoma" w:hAnsi="Tahoma" w:cs="Tahoma"/>
                <w:sz w:val="20"/>
                <w:szCs w:val="20"/>
              </w:rPr>
              <w:t xml:space="preserve">□#5     □#6     □#7     □#8     </w:t>
            </w:r>
          </w:p>
        </w:tc>
      </w:tr>
      <w:tr w:rsidR="00AF656C">
        <w:tc>
          <w:tcPr>
            <w:tcW w:w="3471" w:type="pct"/>
          </w:tcPr>
          <w:p w:rsidR="00AF656C" w:rsidRPr="00D2194E" w:rsidRDefault="00AF656C" w:rsidP="00AF656C">
            <w:pPr>
              <w:rPr>
                <w:rFonts w:ascii="Tahoma" w:hAnsi="Tahoma" w:cs="Tahoma"/>
                <w:sz w:val="20"/>
                <w:szCs w:val="20"/>
              </w:rPr>
            </w:pPr>
            <w:r w:rsidRPr="00D2194E">
              <w:rPr>
                <w:rFonts w:ascii="Tahoma" w:hAnsi="Tahoma" w:cs="Tahoma"/>
                <w:sz w:val="20"/>
                <w:szCs w:val="20"/>
              </w:rPr>
              <w:t xml:space="preserve">(4)  A </w:t>
            </w:r>
            <w:r w:rsidRPr="00FB7BB0">
              <w:rPr>
                <w:rFonts w:ascii="Tahoma" w:hAnsi="Tahoma" w:cs="Tahoma"/>
                <w:b/>
                <w:sz w:val="20"/>
                <w:szCs w:val="20"/>
              </w:rPr>
              <w:t xml:space="preserve">5-12 physics education </w:t>
            </w:r>
            <w:r w:rsidRPr="00D2194E">
              <w:rPr>
                <w:rFonts w:ascii="Tahoma" w:hAnsi="Tahoma" w:cs="Tahoma"/>
                <w:sz w:val="20"/>
                <w:szCs w:val="20"/>
              </w:rPr>
              <w:t>program shall require the demonstrated knowledge and experiences in the systematic, quantitative, and qualitative study of:</w:t>
            </w:r>
          </w:p>
          <w:p w:rsidR="00AF656C" w:rsidRPr="00D2194E" w:rsidRDefault="00AF656C" w:rsidP="00AF656C">
            <w:pPr>
              <w:rPr>
                <w:rFonts w:ascii="Tahoma" w:hAnsi="Tahoma" w:cs="Tahoma"/>
                <w:sz w:val="20"/>
                <w:szCs w:val="20"/>
              </w:rPr>
            </w:pPr>
          </w:p>
          <w:p w:rsidR="00AF656C"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(a)  Fundamental principles and laws of physics with emphasis on classical physics, optics, machines, fluid mechanics, kinetic theory, electrostatics, magnetism, electricity, and light;</w:t>
            </w:r>
          </w:p>
          <w:p w:rsidR="00AF656C" w:rsidRPr="00D2194E" w:rsidRDefault="00AF656C" w:rsidP="00AF656C">
            <w:pPr>
              <w:rPr>
                <w:rFonts w:ascii="Tahoma" w:hAnsi="Tahoma" w:cs="Tahoma"/>
                <w:sz w:val="20"/>
                <w:szCs w:val="20"/>
              </w:rPr>
            </w:pPr>
          </w:p>
          <w:p w:rsidR="00AF656C"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(b)  Fundamental atomic and nuclear physics with special emphasis on quantum mechanics, radioactivity, nuclear reactions, elementary particles, and instrumentation;</w:t>
            </w:r>
          </w:p>
          <w:p w:rsidR="00AF656C" w:rsidRPr="00D2194E" w:rsidRDefault="00AF656C" w:rsidP="00AF656C">
            <w:pPr>
              <w:rPr>
                <w:rFonts w:ascii="Tahoma" w:hAnsi="Tahoma" w:cs="Tahoma"/>
                <w:sz w:val="20"/>
                <w:szCs w:val="20"/>
              </w:rPr>
            </w:pPr>
          </w:p>
          <w:p w:rsidR="00AF656C" w:rsidRPr="00D2194E"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(c)  Modern physics with emphasis on relativity, wave theory, statistical mechanics, and solid state; and</w:t>
            </w:r>
          </w:p>
          <w:p w:rsidR="00AF656C" w:rsidRPr="00D2194E" w:rsidRDefault="00AF656C" w:rsidP="00AF656C">
            <w:pPr>
              <w:rPr>
                <w:rFonts w:ascii="Tahoma" w:hAnsi="Tahoma" w:cs="Tahoma"/>
                <w:sz w:val="20"/>
                <w:szCs w:val="20"/>
              </w:rPr>
            </w:pPr>
          </w:p>
          <w:p w:rsidR="00AF656C" w:rsidRPr="00D2194E"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(d)  Astrophysics or space science with emphasis on cosmology, characteristics of solar and galactic systems, instrumentation, and the history of astronomy;</w:t>
            </w:r>
          </w:p>
          <w:p w:rsidR="00AF656C" w:rsidRDefault="00AF656C" w:rsidP="00AF656C">
            <w:pPr>
              <w:rPr>
                <w:rFonts w:ascii="Tahoma" w:hAnsi="Tahoma" w:cs="Tahoma"/>
                <w:b/>
                <w:sz w:val="20"/>
                <w:szCs w:val="20"/>
              </w:rPr>
            </w:pPr>
          </w:p>
        </w:tc>
        <w:tc>
          <w:tcPr>
            <w:tcW w:w="1529" w:type="pct"/>
          </w:tcPr>
          <w:p w:rsidR="00AF656C" w:rsidRPr="00D1219E" w:rsidRDefault="00AF656C" w:rsidP="00AF656C">
            <w:pPr>
              <w:rPr>
                <w:rFonts w:ascii="Tahoma" w:hAnsi="Tahoma" w:cs="Tahoma"/>
                <w:sz w:val="20"/>
                <w:szCs w:val="20"/>
              </w:rPr>
            </w:pPr>
            <w:r w:rsidRPr="00D1219E">
              <w:rPr>
                <w:rFonts w:ascii="Tahoma" w:hAnsi="Tahoma" w:cs="Tahoma"/>
                <w:sz w:val="20"/>
                <w:szCs w:val="20"/>
              </w:rPr>
              <w:t>□#1     □#2     □#3     □#4</w:t>
            </w:r>
          </w:p>
          <w:p w:rsidR="00AF656C" w:rsidRDefault="00AF656C" w:rsidP="00AF656C">
            <w:pPr>
              <w:rPr>
                <w:rFonts w:ascii="Tahoma" w:hAnsi="Tahoma" w:cs="Tahoma"/>
                <w:b/>
                <w:sz w:val="20"/>
                <w:szCs w:val="20"/>
              </w:rPr>
            </w:pPr>
            <w:r w:rsidRPr="00D1219E">
              <w:rPr>
                <w:rFonts w:ascii="Tahoma" w:hAnsi="Tahoma" w:cs="Tahoma"/>
                <w:sz w:val="20"/>
                <w:szCs w:val="20"/>
              </w:rPr>
              <w:t xml:space="preserve">□#5     □#6     □#7     □#8     </w:t>
            </w:r>
          </w:p>
        </w:tc>
      </w:tr>
      <w:tr w:rsidR="00AF656C">
        <w:tc>
          <w:tcPr>
            <w:tcW w:w="3471" w:type="pct"/>
          </w:tcPr>
          <w:p w:rsidR="00AF656C" w:rsidRPr="00D2194E" w:rsidRDefault="00AF656C" w:rsidP="00AF656C">
            <w:pPr>
              <w:rPr>
                <w:rFonts w:ascii="Tahoma" w:hAnsi="Tahoma" w:cs="Tahoma"/>
                <w:sz w:val="20"/>
                <w:szCs w:val="20"/>
              </w:rPr>
            </w:pPr>
            <w:r w:rsidRPr="00D2194E">
              <w:rPr>
                <w:rFonts w:ascii="Tahoma" w:hAnsi="Tahoma" w:cs="Tahoma"/>
                <w:sz w:val="20"/>
                <w:szCs w:val="20"/>
              </w:rPr>
              <w:lastRenderedPageBreak/>
              <w:t xml:space="preserve">(5)  A </w:t>
            </w:r>
            <w:r w:rsidRPr="00FB7BB0">
              <w:rPr>
                <w:rFonts w:ascii="Tahoma" w:hAnsi="Tahoma" w:cs="Tahoma"/>
                <w:b/>
                <w:sz w:val="20"/>
                <w:szCs w:val="20"/>
              </w:rPr>
              <w:t>5-12 earth science education</w:t>
            </w:r>
            <w:r w:rsidRPr="00D2194E">
              <w:rPr>
                <w:rFonts w:ascii="Tahoma" w:hAnsi="Tahoma" w:cs="Tahoma"/>
                <w:sz w:val="20"/>
                <w:szCs w:val="20"/>
              </w:rPr>
              <w:t xml:space="preserve"> program shall require demonstrated knowledge and experiences in the systematic, quantitative, and qualitative study of:</w:t>
            </w:r>
          </w:p>
          <w:p w:rsidR="00AF656C" w:rsidRPr="00D2194E" w:rsidRDefault="00AF656C" w:rsidP="00AF656C">
            <w:pPr>
              <w:rPr>
                <w:rFonts w:ascii="Tahoma" w:hAnsi="Tahoma" w:cs="Tahoma"/>
                <w:sz w:val="20"/>
                <w:szCs w:val="20"/>
              </w:rPr>
            </w:pPr>
          </w:p>
          <w:p w:rsidR="00AF656C" w:rsidRPr="00D2194E"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(a)  Fundamental principles and laws of earth science with emphasis on physical geology, historical geology, paleontology, and geochemistry;</w:t>
            </w:r>
          </w:p>
          <w:p w:rsidR="00AF656C" w:rsidRPr="00D2194E" w:rsidRDefault="00AF656C" w:rsidP="00AF656C">
            <w:pPr>
              <w:rPr>
                <w:rFonts w:ascii="Tahoma" w:hAnsi="Tahoma" w:cs="Tahoma"/>
                <w:sz w:val="20"/>
                <w:szCs w:val="20"/>
              </w:rPr>
            </w:pPr>
          </w:p>
          <w:p w:rsidR="00AF656C" w:rsidRPr="00D2194E"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(b)  Fundamental meteorology with emphasis on nomenclature, mapping, instrumentation, and weather prediction;</w:t>
            </w:r>
          </w:p>
          <w:p w:rsidR="00AF656C" w:rsidRPr="00D2194E" w:rsidRDefault="00AF656C" w:rsidP="00AF656C">
            <w:pPr>
              <w:rPr>
                <w:rFonts w:ascii="Tahoma" w:hAnsi="Tahoma" w:cs="Tahoma"/>
                <w:sz w:val="20"/>
                <w:szCs w:val="20"/>
              </w:rPr>
            </w:pPr>
          </w:p>
          <w:p w:rsidR="00AF656C" w:rsidRPr="00D2194E"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(c)  Oceanography or hydrology with emphasis on origins, hydrologic cycles, aquatic life, composition, and water currents; and</w:t>
            </w:r>
          </w:p>
          <w:p w:rsidR="00AF656C" w:rsidRPr="00D2194E" w:rsidRDefault="00AF656C" w:rsidP="00AF656C">
            <w:pPr>
              <w:rPr>
                <w:rFonts w:ascii="Tahoma" w:hAnsi="Tahoma" w:cs="Tahoma"/>
                <w:sz w:val="20"/>
                <w:szCs w:val="20"/>
              </w:rPr>
            </w:pPr>
          </w:p>
          <w:p w:rsidR="00AF656C" w:rsidRPr="00D2194E"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(d)  Astronomy or space science with emphasis on cosmology, the origin of the solar system, characteristics of solar and galactic systems, instrumentation, and the history of astronomy;</w:t>
            </w:r>
          </w:p>
          <w:p w:rsidR="00AF656C" w:rsidRDefault="00AF656C" w:rsidP="00AF656C">
            <w:pPr>
              <w:rPr>
                <w:rFonts w:ascii="Tahoma" w:hAnsi="Tahoma" w:cs="Tahoma"/>
                <w:b/>
                <w:sz w:val="20"/>
                <w:szCs w:val="20"/>
              </w:rPr>
            </w:pPr>
          </w:p>
        </w:tc>
        <w:tc>
          <w:tcPr>
            <w:tcW w:w="1529" w:type="pct"/>
          </w:tcPr>
          <w:p w:rsidR="00AF656C" w:rsidRPr="00D1219E" w:rsidRDefault="00AF656C" w:rsidP="00AF656C">
            <w:pPr>
              <w:rPr>
                <w:rFonts w:ascii="Tahoma" w:hAnsi="Tahoma" w:cs="Tahoma"/>
                <w:sz w:val="20"/>
                <w:szCs w:val="20"/>
              </w:rPr>
            </w:pPr>
            <w:r w:rsidRPr="00D1219E">
              <w:rPr>
                <w:rFonts w:ascii="Tahoma" w:hAnsi="Tahoma" w:cs="Tahoma"/>
                <w:sz w:val="20"/>
                <w:szCs w:val="20"/>
              </w:rPr>
              <w:t>□#1     □#2     □#3     □#4</w:t>
            </w:r>
          </w:p>
          <w:p w:rsidR="00AF656C" w:rsidRDefault="00AF656C" w:rsidP="00AF656C">
            <w:pPr>
              <w:rPr>
                <w:rFonts w:ascii="Tahoma" w:hAnsi="Tahoma" w:cs="Tahoma"/>
                <w:b/>
                <w:sz w:val="20"/>
                <w:szCs w:val="20"/>
              </w:rPr>
            </w:pPr>
            <w:r w:rsidRPr="00D1219E">
              <w:rPr>
                <w:rFonts w:ascii="Tahoma" w:hAnsi="Tahoma" w:cs="Tahoma"/>
                <w:sz w:val="20"/>
                <w:szCs w:val="20"/>
              </w:rPr>
              <w:t xml:space="preserve">□#5     □#6     □#7     □#8     </w:t>
            </w:r>
          </w:p>
        </w:tc>
      </w:tr>
      <w:tr w:rsidR="00AF656C">
        <w:tc>
          <w:tcPr>
            <w:tcW w:w="3471" w:type="pct"/>
          </w:tcPr>
          <w:p w:rsidR="00AF656C" w:rsidRPr="00D2194E" w:rsidRDefault="00AF656C" w:rsidP="00AF656C">
            <w:pPr>
              <w:rPr>
                <w:rFonts w:ascii="Tahoma" w:hAnsi="Tahoma" w:cs="Tahoma"/>
                <w:sz w:val="20"/>
                <w:szCs w:val="20"/>
              </w:rPr>
            </w:pPr>
            <w:r w:rsidRPr="00D2194E">
              <w:rPr>
                <w:rFonts w:ascii="Tahoma" w:hAnsi="Tahoma" w:cs="Tahoma"/>
                <w:sz w:val="20"/>
                <w:szCs w:val="20"/>
              </w:rPr>
              <w:t xml:space="preserve">(6)  A </w:t>
            </w:r>
            <w:r w:rsidRPr="00FB7BB0">
              <w:rPr>
                <w:rFonts w:ascii="Tahoma" w:hAnsi="Tahoma" w:cs="Tahoma"/>
                <w:b/>
                <w:sz w:val="20"/>
                <w:szCs w:val="20"/>
              </w:rPr>
              <w:t>5-12 physical science education</w:t>
            </w:r>
            <w:r w:rsidRPr="00D2194E">
              <w:rPr>
                <w:rFonts w:ascii="Tahoma" w:hAnsi="Tahoma" w:cs="Tahoma"/>
                <w:sz w:val="20"/>
                <w:szCs w:val="20"/>
              </w:rPr>
              <w:t xml:space="preserve"> program shall require demonstrated knowledge and experiences in the study of physical science, which includes:</w:t>
            </w:r>
          </w:p>
          <w:p w:rsidR="00AF656C" w:rsidRPr="00D2194E" w:rsidRDefault="00AF656C" w:rsidP="00AF656C">
            <w:pPr>
              <w:rPr>
                <w:rFonts w:ascii="Tahoma" w:hAnsi="Tahoma" w:cs="Tahoma"/>
                <w:sz w:val="20"/>
                <w:szCs w:val="20"/>
              </w:rPr>
            </w:pPr>
          </w:p>
          <w:p w:rsidR="00AF656C" w:rsidRPr="00D2194E"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(a)  Experiences within the standards of the chemistry program and the physics program; and</w:t>
            </w:r>
          </w:p>
          <w:p w:rsidR="00AF656C" w:rsidRPr="00D2194E" w:rsidRDefault="00AF656C" w:rsidP="00AF656C">
            <w:pPr>
              <w:rPr>
                <w:rFonts w:ascii="Tahoma" w:hAnsi="Tahoma" w:cs="Tahoma"/>
                <w:sz w:val="20"/>
                <w:szCs w:val="20"/>
              </w:rPr>
            </w:pPr>
          </w:p>
          <w:p w:rsidR="00AF656C" w:rsidRPr="00D2194E" w:rsidRDefault="00AF656C" w:rsidP="00AF656C">
            <w:pPr>
              <w:rPr>
                <w:rFonts w:ascii="Tahoma" w:hAnsi="Tahoma" w:cs="Tahoma"/>
                <w:sz w:val="20"/>
                <w:szCs w:val="20"/>
              </w:rPr>
            </w:pPr>
            <w:r>
              <w:rPr>
                <w:rFonts w:ascii="Tahoma" w:hAnsi="Tahoma" w:cs="Tahoma"/>
                <w:sz w:val="20"/>
                <w:szCs w:val="20"/>
              </w:rPr>
              <w:tab/>
            </w:r>
            <w:r w:rsidRPr="00D2194E">
              <w:rPr>
                <w:rFonts w:ascii="Tahoma" w:hAnsi="Tahoma" w:cs="Tahoma"/>
                <w:sz w:val="20"/>
                <w:szCs w:val="20"/>
              </w:rPr>
              <w:t>(b)  Experiences in two of the following disciplines: astronomy, geology, or meteorology.</w:t>
            </w:r>
          </w:p>
          <w:p w:rsidR="00AF656C" w:rsidRDefault="00AF656C" w:rsidP="00AF656C">
            <w:pPr>
              <w:rPr>
                <w:rFonts w:ascii="Tahoma" w:hAnsi="Tahoma" w:cs="Tahoma"/>
                <w:b/>
                <w:sz w:val="20"/>
                <w:szCs w:val="20"/>
              </w:rPr>
            </w:pPr>
          </w:p>
        </w:tc>
        <w:tc>
          <w:tcPr>
            <w:tcW w:w="1529" w:type="pct"/>
          </w:tcPr>
          <w:p w:rsidR="00AF656C" w:rsidRPr="00D1219E" w:rsidRDefault="00AF656C" w:rsidP="00AF656C">
            <w:pPr>
              <w:rPr>
                <w:rFonts w:ascii="Tahoma" w:hAnsi="Tahoma" w:cs="Tahoma"/>
                <w:sz w:val="20"/>
                <w:szCs w:val="20"/>
              </w:rPr>
            </w:pPr>
            <w:r w:rsidRPr="00D1219E">
              <w:rPr>
                <w:rFonts w:ascii="Tahoma" w:hAnsi="Tahoma" w:cs="Tahoma"/>
                <w:sz w:val="20"/>
                <w:szCs w:val="20"/>
              </w:rPr>
              <w:t>□#1     □#2     □#3     □#4</w:t>
            </w:r>
          </w:p>
          <w:p w:rsidR="00AF656C" w:rsidRDefault="00AF656C" w:rsidP="00AF656C">
            <w:pPr>
              <w:rPr>
                <w:rFonts w:ascii="Tahoma" w:hAnsi="Tahoma" w:cs="Tahoma"/>
                <w:b/>
                <w:sz w:val="20"/>
                <w:szCs w:val="20"/>
              </w:rPr>
            </w:pPr>
            <w:r w:rsidRPr="00D1219E">
              <w:rPr>
                <w:rFonts w:ascii="Tahoma" w:hAnsi="Tahoma" w:cs="Tahoma"/>
                <w:sz w:val="20"/>
                <w:szCs w:val="20"/>
              </w:rPr>
              <w:t xml:space="preserve">□#5     □#6     □#7     □#8     </w:t>
            </w:r>
          </w:p>
        </w:tc>
      </w:tr>
      <w:tr w:rsidR="00AF656C" w:rsidTr="00F85A47">
        <w:tc>
          <w:tcPr>
            <w:tcW w:w="5000" w:type="pct"/>
            <w:gridSpan w:val="2"/>
          </w:tcPr>
          <w:p w:rsidR="00AF656C" w:rsidRPr="00F85A47" w:rsidRDefault="00AF656C" w:rsidP="00AF656C">
            <w:pPr>
              <w:rPr>
                <w:rFonts w:ascii="Tahoma" w:hAnsi="Tahoma" w:cs="Tahoma"/>
                <w:b/>
                <w:sz w:val="20"/>
                <w:szCs w:val="20"/>
              </w:rPr>
            </w:pPr>
            <w:r w:rsidRPr="00F85A47">
              <w:rPr>
                <w:rFonts w:ascii="Tahoma" w:hAnsi="Tahoma" w:cs="Tahoma"/>
                <w:b/>
                <w:sz w:val="20"/>
                <w:szCs w:val="20"/>
              </w:rPr>
              <w:t xml:space="preserve">NATIONAL SCIENCE TEACHERS ASSOCIATION </w:t>
            </w:r>
            <w:r>
              <w:rPr>
                <w:rFonts w:ascii="Tahoma" w:hAnsi="Tahoma" w:cs="Tahoma"/>
                <w:b/>
                <w:sz w:val="20"/>
                <w:szCs w:val="20"/>
              </w:rPr>
              <w:t>CORE COMPETENCIES</w:t>
            </w:r>
          </w:p>
          <w:p w:rsidR="00AF656C" w:rsidRPr="00D1219E" w:rsidRDefault="00AF656C" w:rsidP="00AF656C">
            <w:pPr>
              <w:rPr>
                <w:rFonts w:ascii="Tahoma" w:hAnsi="Tahoma" w:cs="Tahoma"/>
                <w:sz w:val="20"/>
                <w:szCs w:val="20"/>
              </w:rPr>
            </w:pPr>
            <w:r>
              <w:rPr>
                <w:rFonts w:ascii="Tahoma" w:hAnsi="Tahoma" w:cs="Tahoma"/>
                <w:b/>
                <w:sz w:val="20"/>
                <w:szCs w:val="20"/>
              </w:rPr>
              <w:t>*Respond only to the discipline for which the institution is seeking program approval.</w:t>
            </w:r>
          </w:p>
        </w:tc>
      </w:tr>
      <w:tr w:rsidR="00AF656C" w:rsidTr="00A20CD3">
        <w:tc>
          <w:tcPr>
            <w:tcW w:w="3471" w:type="pct"/>
          </w:tcPr>
          <w:p w:rsidR="00AF656C" w:rsidRDefault="00AF656C" w:rsidP="00AF656C">
            <w:pPr>
              <w:rPr>
                <w:rFonts w:ascii="Tahoma" w:hAnsi="Tahoma" w:cs="Tahoma"/>
                <w:bCs/>
                <w:sz w:val="20"/>
                <w:szCs w:val="20"/>
              </w:rPr>
            </w:pPr>
            <w:r>
              <w:rPr>
                <w:rFonts w:ascii="Tahoma" w:hAnsi="Tahoma" w:cs="Tahoma"/>
                <w:bCs/>
                <w:sz w:val="20"/>
                <w:szCs w:val="20"/>
              </w:rPr>
              <w:t xml:space="preserve">NSTA 1) </w:t>
            </w:r>
            <w:r w:rsidRPr="00FB7BB0">
              <w:rPr>
                <w:rFonts w:ascii="Tahoma" w:hAnsi="Tahoma" w:cs="Tahoma"/>
                <w:b/>
                <w:bCs/>
                <w:sz w:val="20"/>
                <w:szCs w:val="20"/>
              </w:rPr>
              <w:t>Biology:</w:t>
            </w:r>
          </w:p>
          <w:p w:rsidR="00AF656C" w:rsidRDefault="00AF656C" w:rsidP="00AF656C">
            <w:pPr>
              <w:rPr>
                <w:rFonts w:ascii="Tahoma" w:hAnsi="Tahoma" w:cs="Tahoma"/>
                <w:bCs/>
                <w:sz w:val="20"/>
                <w:szCs w:val="20"/>
              </w:rPr>
            </w:pPr>
          </w:p>
          <w:p w:rsidR="00AF656C" w:rsidRDefault="00AF656C" w:rsidP="00AF656C">
            <w:pPr>
              <w:rPr>
                <w:rFonts w:ascii="Tahoma" w:hAnsi="Tahoma" w:cs="Tahoma"/>
                <w:sz w:val="20"/>
                <w:szCs w:val="20"/>
              </w:rPr>
            </w:pPr>
            <w:r w:rsidRPr="00F342ED">
              <w:rPr>
                <w:rFonts w:ascii="Tahoma" w:hAnsi="Tahoma" w:cs="Tahoma"/>
                <w:sz w:val="20"/>
                <w:szCs w:val="20"/>
              </w:rPr>
              <w:t>All teachers of biology should be prepared to lead students to understand the unifying concepts required of all teachers of science, and should in addition be prepared to lead students to understand:</w:t>
            </w:r>
          </w:p>
          <w:p w:rsidR="00AF656C" w:rsidRDefault="00AF656C" w:rsidP="00AF656C">
            <w:pPr>
              <w:rPr>
                <w:rFonts w:ascii="Tahoma" w:hAnsi="Tahoma" w:cs="Tahoma"/>
                <w:sz w:val="20"/>
                <w:szCs w:val="20"/>
              </w:rPr>
            </w:pPr>
          </w:p>
          <w:p w:rsidR="00AF656C" w:rsidRPr="00D528BC" w:rsidRDefault="00AF656C" w:rsidP="00AF656C">
            <w:pPr>
              <w:rPr>
                <w:rFonts w:ascii="Tahoma" w:hAnsi="Tahoma" w:cs="Tahoma"/>
                <w:sz w:val="20"/>
                <w:szCs w:val="20"/>
              </w:rPr>
            </w:pPr>
            <w:r w:rsidRPr="00D528BC">
              <w:rPr>
                <w:rFonts w:ascii="Tahoma" w:hAnsi="Tahoma" w:cs="Tahoma"/>
                <w:sz w:val="20"/>
                <w:szCs w:val="20"/>
              </w:rPr>
              <w:t>1.</w:t>
            </w:r>
            <w:r>
              <w:rPr>
                <w:rFonts w:ascii="Tahoma" w:hAnsi="Tahoma" w:cs="Tahoma"/>
                <w:sz w:val="20"/>
                <w:szCs w:val="20"/>
              </w:rPr>
              <w:t xml:space="preserve"> </w:t>
            </w:r>
            <w:r w:rsidRPr="00D528BC">
              <w:rPr>
                <w:rFonts w:ascii="Tahoma" w:hAnsi="Tahoma" w:cs="Tahoma"/>
                <w:sz w:val="20"/>
                <w:szCs w:val="20"/>
              </w:rPr>
              <w:t xml:space="preserve"> Life processes in living systems including organization of matter and energy. </w:t>
            </w:r>
          </w:p>
          <w:p w:rsidR="00AF656C" w:rsidRPr="00D528BC" w:rsidRDefault="00AF656C" w:rsidP="00AF656C">
            <w:pPr>
              <w:rPr>
                <w:rFonts w:ascii="Tahoma" w:hAnsi="Tahoma" w:cs="Tahoma"/>
                <w:sz w:val="20"/>
                <w:szCs w:val="20"/>
              </w:rPr>
            </w:pPr>
            <w:r w:rsidRPr="00D528BC">
              <w:rPr>
                <w:rFonts w:ascii="Tahoma" w:hAnsi="Tahoma" w:cs="Tahoma"/>
                <w:sz w:val="20"/>
                <w:szCs w:val="20"/>
              </w:rPr>
              <w:t xml:space="preserve">2. </w:t>
            </w:r>
            <w:r>
              <w:rPr>
                <w:rFonts w:ascii="Tahoma" w:hAnsi="Tahoma" w:cs="Tahoma"/>
                <w:sz w:val="20"/>
                <w:szCs w:val="20"/>
              </w:rPr>
              <w:t xml:space="preserve"> </w:t>
            </w:r>
            <w:r w:rsidRPr="00D528BC">
              <w:rPr>
                <w:rFonts w:ascii="Tahoma" w:hAnsi="Tahoma" w:cs="Tahoma"/>
                <w:sz w:val="20"/>
                <w:szCs w:val="20"/>
              </w:rPr>
              <w:t xml:space="preserve">Similarities and differences among animals, plants, fungi, microorganisms, and viruses </w:t>
            </w:r>
          </w:p>
          <w:p w:rsidR="00AF656C" w:rsidRPr="00D528BC" w:rsidRDefault="00AF656C" w:rsidP="00AF656C">
            <w:pPr>
              <w:rPr>
                <w:rFonts w:ascii="Tahoma" w:hAnsi="Tahoma" w:cs="Tahoma"/>
                <w:sz w:val="20"/>
                <w:szCs w:val="20"/>
              </w:rPr>
            </w:pPr>
            <w:r w:rsidRPr="00D528BC">
              <w:rPr>
                <w:rFonts w:ascii="Tahoma" w:hAnsi="Tahoma" w:cs="Tahoma"/>
                <w:sz w:val="20"/>
                <w:szCs w:val="20"/>
              </w:rPr>
              <w:t xml:space="preserve">3. </w:t>
            </w:r>
            <w:r>
              <w:rPr>
                <w:rFonts w:ascii="Tahoma" w:hAnsi="Tahoma" w:cs="Tahoma"/>
                <w:sz w:val="20"/>
                <w:szCs w:val="20"/>
              </w:rPr>
              <w:t xml:space="preserve"> </w:t>
            </w:r>
            <w:r w:rsidRPr="00D528BC">
              <w:rPr>
                <w:rFonts w:ascii="Tahoma" w:hAnsi="Tahoma" w:cs="Tahoma"/>
                <w:sz w:val="20"/>
                <w:szCs w:val="20"/>
              </w:rPr>
              <w:t xml:space="preserve">Ecological systems including the interrelationships and dependencies of organisms with each other and their environments. </w:t>
            </w:r>
          </w:p>
          <w:p w:rsidR="00AF656C" w:rsidRPr="00D528BC" w:rsidRDefault="00AF656C" w:rsidP="00AF656C">
            <w:pPr>
              <w:rPr>
                <w:rFonts w:ascii="Tahoma" w:hAnsi="Tahoma" w:cs="Tahoma"/>
                <w:sz w:val="20"/>
                <w:szCs w:val="20"/>
              </w:rPr>
            </w:pPr>
            <w:r w:rsidRPr="00D528BC">
              <w:rPr>
                <w:rFonts w:ascii="Tahoma" w:hAnsi="Tahoma" w:cs="Tahoma"/>
                <w:sz w:val="20"/>
                <w:szCs w:val="20"/>
              </w:rPr>
              <w:t xml:space="preserve">4. </w:t>
            </w:r>
            <w:r>
              <w:rPr>
                <w:rFonts w:ascii="Tahoma" w:hAnsi="Tahoma" w:cs="Tahoma"/>
                <w:sz w:val="20"/>
                <w:szCs w:val="20"/>
              </w:rPr>
              <w:t xml:space="preserve"> </w:t>
            </w:r>
            <w:r w:rsidRPr="00D528BC">
              <w:rPr>
                <w:rFonts w:ascii="Tahoma" w:hAnsi="Tahoma" w:cs="Tahoma"/>
                <w:sz w:val="20"/>
                <w:szCs w:val="20"/>
              </w:rPr>
              <w:t xml:space="preserve">Population dynamics and the impact of population on its environment. </w:t>
            </w:r>
          </w:p>
          <w:p w:rsidR="00AF656C" w:rsidRPr="00D528BC" w:rsidRDefault="00AF656C" w:rsidP="00AF656C">
            <w:pPr>
              <w:rPr>
                <w:rFonts w:ascii="Tahoma" w:hAnsi="Tahoma" w:cs="Tahoma"/>
                <w:sz w:val="20"/>
                <w:szCs w:val="20"/>
              </w:rPr>
            </w:pPr>
            <w:r w:rsidRPr="00D528BC">
              <w:rPr>
                <w:rFonts w:ascii="Tahoma" w:hAnsi="Tahoma" w:cs="Tahoma"/>
                <w:sz w:val="20"/>
                <w:szCs w:val="20"/>
              </w:rPr>
              <w:t xml:space="preserve">5. </w:t>
            </w:r>
            <w:r>
              <w:rPr>
                <w:rFonts w:ascii="Tahoma" w:hAnsi="Tahoma" w:cs="Tahoma"/>
                <w:sz w:val="20"/>
                <w:szCs w:val="20"/>
              </w:rPr>
              <w:t xml:space="preserve"> </w:t>
            </w:r>
            <w:r w:rsidRPr="00D528BC">
              <w:rPr>
                <w:rFonts w:ascii="Tahoma" w:hAnsi="Tahoma" w:cs="Tahoma"/>
                <w:sz w:val="20"/>
                <w:szCs w:val="20"/>
              </w:rPr>
              <w:t xml:space="preserve">General concepts of genetics and heredity </w:t>
            </w:r>
          </w:p>
          <w:p w:rsidR="00AF656C" w:rsidRPr="00D528BC" w:rsidRDefault="00AF656C" w:rsidP="00AF656C">
            <w:pPr>
              <w:rPr>
                <w:rFonts w:ascii="Tahoma" w:hAnsi="Tahoma" w:cs="Tahoma"/>
                <w:sz w:val="20"/>
                <w:szCs w:val="20"/>
              </w:rPr>
            </w:pPr>
            <w:r w:rsidRPr="00D528BC">
              <w:rPr>
                <w:rFonts w:ascii="Tahoma" w:hAnsi="Tahoma" w:cs="Tahoma"/>
                <w:sz w:val="20"/>
                <w:szCs w:val="20"/>
              </w:rPr>
              <w:lastRenderedPageBreak/>
              <w:t xml:space="preserve">6. </w:t>
            </w:r>
            <w:r>
              <w:rPr>
                <w:rFonts w:ascii="Tahoma" w:hAnsi="Tahoma" w:cs="Tahoma"/>
                <w:sz w:val="20"/>
                <w:szCs w:val="20"/>
              </w:rPr>
              <w:t xml:space="preserve"> </w:t>
            </w:r>
            <w:r w:rsidRPr="00D528BC">
              <w:rPr>
                <w:rFonts w:ascii="Tahoma" w:hAnsi="Tahoma" w:cs="Tahoma"/>
                <w:sz w:val="20"/>
                <w:szCs w:val="20"/>
              </w:rPr>
              <w:t xml:space="preserve">Organizations and functions of cells and multi-cellular systems. </w:t>
            </w:r>
          </w:p>
          <w:p w:rsidR="00AF656C" w:rsidRPr="00D528BC" w:rsidRDefault="00AF656C" w:rsidP="00AF656C">
            <w:pPr>
              <w:rPr>
                <w:rFonts w:ascii="Tahoma" w:hAnsi="Tahoma" w:cs="Tahoma"/>
                <w:sz w:val="20"/>
                <w:szCs w:val="20"/>
              </w:rPr>
            </w:pPr>
            <w:r w:rsidRPr="00D528BC">
              <w:rPr>
                <w:rFonts w:ascii="Tahoma" w:hAnsi="Tahoma" w:cs="Tahoma"/>
                <w:sz w:val="20"/>
                <w:szCs w:val="20"/>
              </w:rPr>
              <w:t>7.</w:t>
            </w:r>
            <w:r>
              <w:rPr>
                <w:rFonts w:ascii="Tahoma" w:hAnsi="Tahoma" w:cs="Tahoma"/>
                <w:sz w:val="20"/>
                <w:szCs w:val="20"/>
              </w:rPr>
              <w:t xml:space="preserve"> </w:t>
            </w:r>
            <w:r w:rsidRPr="00D528BC">
              <w:rPr>
                <w:rFonts w:ascii="Tahoma" w:hAnsi="Tahoma" w:cs="Tahoma"/>
                <w:sz w:val="20"/>
                <w:szCs w:val="20"/>
              </w:rPr>
              <w:t xml:space="preserve"> Behavior of organisms and their relationships to social systems. </w:t>
            </w:r>
          </w:p>
          <w:p w:rsidR="00AF656C" w:rsidRPr="00D528BC" w:rsidRDefault="00AF656C" w:rsidP="00AF656C">
            <w:pPr>
              <w:rPr>
                <w:rFonts w:ascii="Tahoma" w:hAnsi="Tahoma" w:cs="Tahoma"/>
                <w:sz w:val="20"/>
                <w:szCs w:val="20"/>
              </w:rPr>
            </w:pPr>
            <w:r w:rsidRPr="00D528BC">
              <w:rPr>
                <w:rFonts w:ascii="Tahoma" w:hAnsi="Tahoma" w:cs="Tahoma"/>
                <w:sz w:val="20"/>
                <w:szCs w:val="20"/>
              </w:rPr>
              <w:t xml:space="preserve">8. </w:t>
            </w:r>
            <w:r>
              <w:rPr>
                <w:rFonts w:ascii="Tahoma" w:hAnsi="Tahoma" w:cs="Tahoma"/>
                <w:sz w:val="20"/>
                <w:szCs w:val="20"/>
              </w:rPr>
              <w:t xml:space="preserve"> </w:t>
            </w:r>
            <w:r w:rsidRPr="00D528BC">
              <w:rPr>
                <w:rFonts w:ascii="Tahoma" w:hAnsi="Tahoma" w:cs="Tahoma"/>
                <w:sz w:val="20"/>
                <w:szCs w:val="20"/>
              </w:rPr>
              <w:t xml:space="preserve">Regulation of biological systems including homeostatic mechanisms </w:t>
            </w:r>
          </w:p>
          <w:p w:rsidR="00AF656C" w:rsidRPr="00D528BC" w:rsidRDefault="00AF656C" w:rsidP="00AF656C">
            <w:pPr>
              <w:rPr>
                <w:rFonts w:ascii="Tahoma" w:hAnsi="Tahoma" w:cs="Tahoma"/>
                <w:sz w:val="20"/>
                <w:szCs w:val="20"/>
              </w:rPr>
            </w:pPr>
            <w:r w:rsidRPr="00D528BC">
              <w:rPr>
                <w:rFonts w:ascii="Tahoma" w:hAnsi="Tahoma" w:cs="Tahoma"/>
                <w:sz w:val="20"/>
                <w:szCs w:val="20"/>
              </w:rPr>
              <w:t xml:space="preserve">9. </w:t>
            </w:r>
            <w:r>
              <w:rPr>
                <w:rFonts w:ascii="Tahoma" w:hAnsi="Tahoma" w:cs="Tahoma"/>
                <w:sz w:val="20"/>
                <w:szCs w:val="20"/>
              </w:rPr>
              <w:t xml:space="preserve"> </w:t>
            </w:r>
            <w:r w:rsidRPr="00D528BC">
              <w:rPr>
                <w:rFonts w:ascii="Tahoma" w:hAnsi="Tahoma" w:cs="Tahoma"/>
                <w:sz w:val="20"/>
                <w:szCs w:val="20"/>
              </w:rPr>
              <w:t xml:space="preserve">Fundamental processes of modeling and investigating in the biological sciences </w:t>
            </w:r>
          </w:p>
          <w:p w:rsidR="00AF656C" w:rsidRPr="00D528BC" w:rsidRDefault="00AF656C" w:rsidP="00AF656C">
            <w:pPr>
              <w:rPr>
                <w:rFonts w:ascii="Tahoma" w:hAnsi="Tahoma" w:cs="Tahoma"/>
                <w:sz w:val="20"/>
                <w:szCs w:val="20"/>
              </w:rPr>
            </w:pPr>
            <w:r w:rsidRPr="00D528BC">
              <w:rPr>
                <w:rFonts w:ascii="Tahoma" w:hAnsi="Tahoma" w:cs="Tahoma"/>
                <w:sz w:val="20"/>
                <w:szCs w:val="20"/>
              </w:rPr>
              <w:t>10.</w:t>
            </w:r>
            <w:r>
              <w:rPr>
                <w:rFonts w:ascii="Tahoma" w:hAnsi="Tahoma" w:cs="Tahoma"/>
                <w:sz w:val="20"/>
                <w:szCs w:val="20"/>
              </w:rPr>
              <w:t xml:space="preserve"> </w:t>
            </w:r>
            <w:r w:rsidRPr="00D528BC">
              <w:rPr>
                <w:rFonts w:ascii="Tahoma" w:hAnsi="Tahoma" w:cs="Tahoma"/>
                <w:sz w:val="20"/>
                <w:szCs w:val="20"/>
              </w:rPr>
              <w:t xml:space="preserve"> Applications of biology in environmental quality and in personal and community health 11. Bioenergetics including major biochemical pathways </w:t>
            </w:r>
          </w:p>
          <w:p w:rsidR="00AF656C" w:rsidRPr="00D528BC" w:rsidRDefault="00AF656C" w:rsidP="00AF656C">
            <w:pPr>
              <w:rPr>
                <w:rFonts w:ascii="Tahoma" w:hAnsi="Tahoma" w:cs="Tahoma"/>
                <w:sz w:val="20"/>
                <w:szCs w:val="20"/>
              </w:rPr>
            </w:pPr>
            <w:r w:rsidRPr="00D528BC">
              <w:rPr>
                <w:rFonts w:ascii="Tahoma" w:hAnsi="Tahoma" w:cs="Tahoma"/>
                <w:sz w:val="20"/>
                <w:szCs w:val="20"/>
              </w:rPr>
              <w:t>12.</w:t>
            </w:r>
            <w:r>
              <w:rPr>
                <w:rFonts w:ascii="Tahoma" w:hAnsi="Tahoma" w:cs="Tahoma"/>
                <w:sz w:val="20"/>
                <w:szCs w:val="20"/>
              </w:rPr>
              <w:t xml:space="preserve"> </w:t>
            </w:r>
            <w:r w:rsidRPr="00D528BC">
              <w:rPr>
                <w:rFonts w:ascii="Tahoma" w:hAnsi="Tahoma" w:cs="Tahoma"/>
                <w:sz w:val="20"/>
                <w:szCs w:val="20"/>
              </w:rPr>
              <w:t xml:space="preserve"> Molecular genetics and heredity and mechanisms of genetic modification </w:t>
            </w:r>
          </w:p>
          <w:p w:rsidR="00AF656C" w:rsidRPr="00D528BC" w:rsidRDefault="00AF656C" w:rsidP="00AF656C">
            <w:pPr>
              <w:rPr>
                <w:rFonts w:ascii="Tahoma" w:hAnsi="Tahoma" w:cs="Tahoma"/>
                <w:sz w:val="20"/>
                <w:szCs w:val="20"/>
              </w:rPr>
            </w:pPr>
            <w:r w:rsidRPr="00D528BC">
              <w:rPr>
                <w:rFonts w:ascii="Tahoma" w:hAnsi="Tahoma" w:cs="Tahoma"/>
                <w:sz w:val="20"/>
                <w:szCs w:val="20"/>
              </w:rPr>
              <w:t>13.</w:t>
            </w:r>
            <w:r>
              <w:rPr>
                <w:rFonts w:ascii="Tahoma" w:hAnsi="Tahoma" w:cs="Tahoma"/>
                <w:sz w:val="20"/>
                <w:szCs w:val="20"/>
              </w:rPr>
              <w:t xml:space="preserve"> </w:t>
            </w:r>
            <w:r w:rsidRPr="00D528BC">
              <w:rPr>
                <w:rFonts w:ascii="Tahoma" w:hAnsi="Tahoma" w:cs="Tahoma"/>
                <w:sz w:val="20"/>
                <w:szCs w:val="20"/>
              </w:rPr>
              <w:t xml:space="preserve"> Molecular basis for evolutionary theory and classification</w:t>
            </w:r>
          </w:p>
          <w:p w:rsidR="00AF656C" w:rsidRPr="00F342ED" w:rsidRDefault="00AF656C" w:rsidP="00AF656C">
            <w:pPr>
              <w:ind w:left="720"/>
              <w:rPr>
                <w:rFonts w:ascii="Tahoma" w:hAnsi="Tahoma" w:cs="Tahoma"/>
                <w:sz w:val="20"/>
                <w:szCs w:val="20"/>
              </w:rPr>
            </w:pPr>
          </w:p>
        </w:tc>
        <w:tc>
          <w:tcPr>
            <w:tcW w:w="1529" w:type="pct"/>
          </w:tcPr>
          <w:p w:rsidR="00AF656C" w:rsidRPr="00D1219E" w:rsidRDefault="00AF656C" w:rsidP="00AF656C">
            <w:pPr>
              <w:rPr>
                <w:rFonts w:ascii="Tahoma" w:hAnsi="Tahoma" w:cs="Tahoma"/>
                <w:sz w:val="20"/>
                <w:szCs w:val="20"/>
              </w:rPr>
            </w:pPr>
            <w:r w:rsidRPr="00D1219E">
              <w:rPr>
                <w:rFonts w:ascii="Tahoma" w:hAnsi="Tahoma" w:cs="Tahoma"/>
                <w:sz w:val="20"/>
                <w:szCs w:val="20"/>
              </w:rPr>
              <w:lastRenderedPageBreak/>
              <w:t>□#1     □#2     □#3     □#4</w:t>
            </w:r>
          </w:p>
          <w:p w:rsidR="00AF656C" w:rsidRPr="00F85A47" w:rsidRDefault="00AF656C" w:rsidP="00AF656C">
            <w:pPr>
              <w:rPr>
                <w:rFonts w:ascii="Tahoma" w:hAnsi="Tahoma" w:cs="Tahoma"/>
                <w:b/>
                <w:sz w:val="20"/>
                <w:szCs w:val="20"/>
              </w:rPr>
            </w:pPr>
            <w:r w:rsidRPr="00D1219E">
              <w:rPr>
                <w:rFonts w:ascii="Tahoma" w:hAnsi="Tahoma" w:cs="Tahoma"/>
                <w:sz w:val="20"/>
                <w:szCs w:val="20"/>
              </w:rPr>
              <w:t xml:space="preserve">□#5     □#6     □#7     □#8     </w:t>
            </w:r>
          </w:p>
        </w:tc>
      </w:tr>
      <w:tr w:rsidR="00AF656C" w:rsidTr="00A20CD3">
        <w:tc>
          <w:tcPr>
            <w:tcW w:w="3471" w:type="pct"/>
          </w:tcPr>
          <w:p w:rsidR="00AF656C" w:rsidRDefault="00AF656C" w:rsidP="00AF656C">
            <w:pPr>
              <w:rPr>
                <w:rFonts w:ascii="Tahoma" w:hAnsi="Tahoma" w:cs="Tahoma"/>
                <w:sz w:val="20"/>
                <w:szCs w:val="20"/>
              </w:rPr>
            </w:pPr>
            <w:r>
              <w:rPr>
                <w:rFonts w:ascii="Tahoma" w:hAnsi="Tahoma" w:cs="Tahoma"/>
                <w:sz w:val="20"/>
                <w:szCs w:val="20"/>
              </w:rPr>
              <w:t xml:space="preserve">NSTA 2) </w:t>
            </w:r>
            <w:r w:rsidRPr="00FB7BB0">
              <w:rPr>
                <w:rFonts w:ascii="Tahoma" w:hAnsi="Tahoma" w:cs="Tahoma"/>
                <w:b/>
                <w:sz w:val="20"/>
                <w:szCs w:val="20"/>
              </w:rPr>
              <w:t>Chemistry:</w:t>
            </w:r>
          </w:p>
          <w:p w:rsidR="00AF656C" w:rsidRDefault="00AF656C" w:rsidP="00AF656C">
            <w:pPr>
              <w:rPr>
                <w:rFonts w:ascii="Tahoma" w:hAnsi="Tahoma" w:cs="Tahoma"/>
                <w:sz w:val="20"/>
                <w:szCs w:val="20"/>
              </w:rPr>
            </w:pPr>
          </w:p>
          <w:p w:rsidR="00AF656C" w:rsidRDefault="00AF656C" w:rsidP="00AF656C">
            <w:pPr>
              <w:rPr>
                <w:rFonts w:ascii="Tahoma" w:hAnsi="Tahoma" w:cs="Tahoma"/>
                <w:sz w:val="20"/>
                <w:szCs w:val="20"/>
              </w:rPr>
            </w:pPr>
            <w:r w:rsidRPr="00A14D98">
              <w:rPr>
                <w:rFonts w:ascii="Tahoma" w:hAnsi="Tahoma" w:cs="Tahoma"/>
                <w:sz w:val="20"/>
                <w:szCs w:val="20"/>
              </w:rPr>
              <w:t>All teachers of chemistry should be prepared lead students to understand the unifying concepts required of all teachers of science, and should in addition be prepared to lead students to understand:</w:t>
            </w:r>
          </w:p>
          <w:p w:rsidR="00AF656C" w:rsidRDefault="00AF656C" w:rsidP="00AF656C">
            <w:pPr>
              <w:rPr>
                <w:rFonts w:ascii="Tahoma" w:hAnsi="Tahoma" w:cs="Tahoma"/>
                <w:sz w:val="20"/>
                <w:szCs w:val="20"/>
              </w:rPr>
            </w:pPr>
          </w:p>
          <w:p w:rsidR="00AF656C" w:rsidRPr="00D528BC" w:rsidRDefault="00AF656C" w:rsidP="00AF656C">
            <w:pPr>
              <w:rPr>
                <w:rFonts w:ascii="Tahoma" w:hAnsi="Tahoma" w:cs="Tahoma"/>
                <w:sz w:val="20"/>
                <w:szCs w:val="20"/>
              </w:rPr>
            </w:pPr>
            <w:r w:rsidRPr="00D528BC">
              <w:rPr>
                <w:rFonts w:ascii="Tahoma" w:hAnsi="Tahoma" w:cs="Tahoma"/>
                <w:sz w:val="20"/>
                <w:szCs w:val="20"/>
              </w:rPr>
              <w:t xml:space="preserve">1. </w:t>
            </w:r>
            <w:r>
              <w:rPr>
                <w:rFonts w:ascii="Tahoma" w:hAnsi="Tahoma" w:cs="Tahoma"/>
                <w:sz w:val="20"/>
                <w:szCs w:val="20"/>
              </w:rPr>
              <w:t xml:space="preserve"> </w:t>
            </w:r>
            <w:r w:rsidRPr="00D528BC">
              <w:rPr>
                <w:rFonts w:ascii="Tahoma" w:hAnsi="Tahoma" w:cs="Tahoma"/>
                <w:sz w:val="20"/>
                <w:szCs w:val="20"/>
              </w:rPr>
              <w:t xml:space="preserve">Fundamental structures of atoms and molecules </w:t>
            </w:r>
          </w:p>
          <w:p w:rsidR="00AF656C" w:rsidRPr="00D528BC" w:rsidRDefault="00AF656C" w:rsidP="00AF656C">
            <w:pPr>
              <w:rPr>
                <w:rFonts w:ascii="Tahoma" w:hAnsi="Tahoma" w:cs="Tahoma"/>
                <w:sz w:val="20"/>
                <w:szCs w:val="20"/>
              </w:rPr>
            </w:pPr>
            <w:r w:rsidRPr="00D528BC">
              <w:rPr>
                <w:rFonts w:ascii="Tahoma" w:hAnsi="Tahoma" w:cs="Tahoma"/>
                <w:sz w:val="20"/>
                <w:szCs w:val="20"/>
              </w:rPr>
              <w:t xml:space="preserve">2. </w:t>
            </w:r>
            <w:r>
              <w:rPr>
                <w:rFonts w:ascii="Tahoma" w:hAnsi="Tahoma" w:cs="Tahoma"/>
                <w:sz w:val="20"/>
                <w:szCs w:val="20"/>
              </w:rPr>
              <w:t xml:space="preserve"> </w:t>
            </w:r>
            <w:r w:rsidRPr="00D528BC">
              <w:rPr>
                <w:rFonts w:ascii="Tahoma" w:hAnsi="Tahoma" w:cs="Tahoma"/>
                <w:sz w:val="20"/>
                <w:szCs w:val="20"/>
              </w:rPr>
              <w:t xml:space="preserve">Basic principles of ionic, covalent, and metallic bonding </w:t>
            </w:r>
          </w:p>
          <w:p w:rsidR="00AF656C" w:rsidRPr="00D528BC" w:rsidRDefault="00AF656C" w:rsidP="00AF656C">
            <w:pPr>
              <w:rPr>
                <w:rFonts w:ascii="Tahoma" w:hAnsi="Tahoma" w:cs="Tahoma"/>
                <w:sz w:val="20"/>
                <w:szCs w:val="20"/>
              </w:rPr>
            </w:pPr>
            <w:r w:rsidRPr="00D528BC">
              <w:rPr>
                <w:rFonts w:ascii="Tahoma" w:hAnsi="Tahoma" w:cs="Tahoma"/>
                <w:sz w:val="20"/>
                <w:szCs w:val="20"/>
              </w:rPr>
              <w:t>3.</w:t>
            </w:r>
            <w:r>
              <w:rPr>
                <w:rFonts w:ascii="Tahoma" w:hAnsi="Tahoma" w:cs="Tahoma"/>
                <w:sz w:val="20"/>
                <w:szCs w:val="20"/>
              </w:rPr>
              <w:t xml:space="preserve"> </w:t>
            </w:r>
            <w:r w:rsidRPr="00D528BC">
              <w:rPr>
                <w:rFonts w:ascii="Tahoma" w:hAnsi="Tahoma" w:cs="Tahoma"/>
                <w:sz w:val="20"/>
                <w:szCs w:val="20"/>
              </w:rPr>
              <w:t xml:space="preserve"> Periodicity of physical and chemical properties of elements </w:t>
            </w:r>
          </w:p>
          <w:p w:rsidR="00AF656C" w:rsidRPr="00D528BC" w:rsidRDefault="00AF656C" w:rsidP="00AF656C">
            <w:pPr>
              <w:rPr>
                <w:rFonts w:ascii="Tahoma" w:hAnsi="Tahoma" w:cs="Tahoma"/>
                <w:sz w:val="20"/>
                <w:szCs w:val="20"/>
              </w:rPr>
            </w:pPr>
            <w:r w:rsidRPr="00D528BC">
              <w:rPr>
                <w:rFonts w:ascii="Tahoma" w:hAnsi="Tahoma" w:cs="Tahoma"/>
                <w:sz w:val="20"/>
                <w:szCs w:val="20"/>
              </w:rPr>
              <w:t xml:space="preserve">4. </w:t>
            </w:r>
            <w:r>
              <w:rPr>
                <w:rFonts w:ascii="Tahoma" w:hAnsi="Tahoma" w:cs="Tahoma"/>
                <w:sz w:val="20"/>
                <w:szCs w:val="20"/>
              </w:rPr>
              <w:t xml:space="preserve"> </w:t>
            </w:r>
            <w:r w:rsidRPr="00D528BC">
              <w:rPr>
                <w:rFonts w:ascii="Tahoma" w:hAnsi="Tahoma" w:cs="Tahoma"/>
                <w:sz w:val="20"/>
                <w:szCs w:val="20"/>
              </w:rPr>
              <w:t xml:space="preserve">Laws of conservation of matter and energy </w:t>
            </w:r>
          </w:p>
          <w:p w:rsidR="00AF656C" w:rsidRPr="00D528BC" w:rsidRDefault="00AF656C" w:rsidP="00AF656C">
            <w:pPr>
              <w:rPr>
                <w:rFonts w:ascii="Tahoma" w:hAnsi="Tahoma" w:cs="Tahoma"/>
                <w:sz w:val="20"/>
                <w:szCs w:val="20"/>
              </w:rPr>
            </w:pPr>
            <w:r w:rsidRPr="00D528BC">
              <w:rPr>
                <w:rFonts w:ascii="Tahoma" w:hAnsi="Tahoma" w:cs="Tahoma"/>
                <w:sz w:val="20"/>
                <w:szCs w:val="20"/>
              </w:rPr>
              <w:t xml:space="preserve">5. </w:t>
            </w:r>
            <w:r>
              <w:rPr>
                <w:rFonts w:ascii="Tahoma" w:hAnsi="Tahoma" w:cs="Tahoma"/>
                <w:sz w:val="20"/>
                <w:szCs w:val="20"/>
              </w:rPr>
              <w:t xml:space="preserve"> </w:t>
            </w:r>
            <w:r w:rsidRPr="00D528BC">
              <w:rPr>
                <w:rFonts w:ascii="Tahoma" w:hAnsi="Tahoma" w:cs="Tahoma"/>
                <w:sz w:val="20"/>
                <w:szCs w:val="20"/>
              </w:rPr>
              <w:t xml:space="preserve">Fundamental of chemical kinetics, equilibrium and thermodynamics </w:t>
            </w:r>
          </w:p>
          <w:p w:rsidR="00AF656C" w:rsidRPr="00D528BC" w:rsidRDefault="00AF656C" w:rsidP="00AF656C">
            <w:pPr>
              <w:rPr>
                <w:rFonts w:ascii="Tahoma" w:hAnsi="Tahoma" w:cs="Tahoma"/>
                <w:sz w:val="20"/>
                <w:szCs w:val="20"/>
              </w:rPr>
            </w:pPr>
            <w:r w:rsidRPr="00D528BC">
              <w:rPr>
                <w:rFonts w:ascii="Tahoma" w:hAnsi="Tahoma" w:cs="Tahoma"/>
                <w:sz w:val="20"/>
                <w:szCs w:val="20"/>
              </w:rPr>
              <w:t>6.</w:t>
            </w:r>
            <w:r>
              <w:rPr>
                <w:rFonts w:ascii="Tahoma" w:hAnsi="Tahoma" w:cs="Tahoma"/>
                <w:sz w:val="20"/>
                <w:szCs w:val="20"/>
              </w:rPr>
              <w:t xml:space="preserve"> </w:t>
            </w:r>
            <w:r w:rsidRPr="00D528BC">
              <w:rPr>
                <w:rFonts w:ascii="Tahoma" w:hAnsi="Tahoma" w:cs="Tahoma"/>
                <w:sz w:val="20"/>
                <w:szCs w:val="20"/>
              </w:rPr>
              <w:t xml:space="preserve"> Kinetic molecular theory and gas laws </w:t>
            </w:r>
          </w:p>
          <w:p w:rsidR="00AF656C" w:rsidRPr="00D528BC" w:rsidRDefault="00AF656C" w:rsidP="00AF656C">
            <w:pPr>
              <w:rPr>
                <w:rFonts w:ascii="Tahoma" w:hAnsi="Tahoma" w:cs="Tahoma"/>
                <w:sz w:val="20"/>
                <w:szCs w:val="20"/>
              </w:rPr>
            </w:pPr>
            <w:r w:rsidRPr="00D528BC">
              <w:rPr>
                <w:rFonts w:ascii="Tahoma" w:hAnsi="Tahoma" w:cs="Tahoma"/>
                <w:sz w:val="20"/>
                <w:szCs w:val="20"/>
              </w:rPr>
              <w:t>7.</w:t>
            </w:r>
            <w:r>
              <w:rPr>
                <w:rFonts w:ascii="Tahoma" w:hAnsi="Tahoma" w:cs="Tahoma"/>
                <w:sz w:val="20"/>
                <w:szCs w:val="20"/>
              </w:rPr>
              <w:t xml:space="preserve"> </w:t>
            </w:r>
            <w:r w:rsidRPr="00D528BC">
              <w:rPr>
                <w:rFonts w:ascii="Tahoma" w:hAnsi="Tahoma" w:cs="Tahoma"/>
                <w:sz w:val="20"/>
                <w:szCs w:val="20"/>
              </w:rPr>
              <w:t xml:space="preserve"> Mole concept, stoichiometry, and laws of composition </w:t>
            </w:r>
          </w:p>
          <w:p w:rsidR="00AF656C" w:rsidRPr="00D528BC" w:rsidRDefault="00AF656C" w:rsidP="00AF656C">
            <w:pPr>
              <w:rPr>
                <w:rFonts w:ascii="Tahoma" w:hAnsi="Tahoma" w:cs="Tahoma"/>
                <w:sz w:val="20"/>
                <w:szCs w:val="20"/>
              </w:rPr>
            </w:pPr>
            <w:r w:rsidRPr="00D528BC">
              <w:rPr>
                <w:rFonts w:ascii="Tahoma" w:hAnsi="Tahoma" w:cs="Tahoma"/>
                <w:sz w:val="20"/>
                <w:szCs w:val="20"/>
              </w:rPr>
              <w:t>8.</w:t>
            </w:r>
            <w:r>
              <w:rPr>
                <w:rFonts w:ascii="Tahoma" w:hAnsi="Tahoma" w:cs="Tahoma"/>
                <w:sz w:val="20"/>
                <w:szCs w:val="20"/>
              </w:rPr>
              <w:t xml:space="preserve"> </w:t>
            </w:r>
            <w:r w:rsidRPr="00D528BC">
              <w:rPr>
                <w:rFonts w:ascii="Tahoma" w:hAnsi="Tahoma" w:cs="Tahoma"/>
                <w:sz w:val="20"/>
                <w:szCs w:val="20"/>
              </w:rPr>
              <w:t xml:space="preserve"> Solutions, colloids, and colligative properties </w:t>
            </w:r>
          </w:p>
          <w:p w:rsidR="00AF656C" w:rsidRPr="00D528BC" w:rsidRDefault="00AF656C" w:rsidP="00AF656C">
            <w:pPr>
              <w:rPr>
                <w:rFonts w:ascii="Tahoma" w:hAnsi="Tahoma" w:cs="Tahoma"/>
                <w:sz w:val="20"/>
                <w:szCs w:val="20"/>
              </w:rPr>
            </w:pPr>
            <w:r w:rsidRPr="00D528BC">
              <w:rPr>
                <w:rFonts w:ascii="Tahoma" w:hAnsi="Tahoma" w:cs="Tahoma"/>
                <w:sz w:val="20"/>
                <w:szCs w:val="20"/>
              </w:rPr>
              <w:t xml:space="preserve">9. </w:t>
            </w:r>
            <w:r>
              <w:rPr>
                <w:rFonts w:ascii="Tahoma" w:hAnsi="Tahoma" w:cs="Tahoma"/>
                <w:sz w:val="20"/>
                <w:szCs w:val="20"/>
              </w:rPr>
              <w:t xml:space="preserve"> </w:t>
            </w:r>
            <w:r w:rsidRPr="00D528BC">
              <w:rPr>
                <w:rFonts w:ascii="Tahoma" w:hAnsi="Tahoma" w:cs="Tahoma"/>
                <w:sz w:val="20"/>
                <w:szCs w:val="20"/>
              </w:rPr>
              <w:t xml:space="preserve">Acids/base chemistry </w:t>
            </w:r>
          </w:p>
          <w:p w:rsidR="00AF656C" w:rsidRPr="00D528BC" w:rsidRDefault="00AF656C" w:rsidP="00AF656C">
            <w:pPr>
              <w:rPr>
                <w:rFonts w:ascii="Tahoma" w:hAnsi="Tahoma" w:cs="Tahoma"/>
                <w:sz w:val="20"/>
                <w:szCs w:val="20"/>
              </w:rPr>
            </w:pPr>
            <w:r w:rsidRPr="00D528BC">
              <w:rPr>
                <w:rFonts w:ascii="Tahoma" w:hAnsi="Tahoma" w:cs="Tahoma"/>
                <w:sz w:val="20"/>
                <w:szCs w:val="20"/>
              </w:rPr>
              <w:t>10.</w:t>
            </w:r>
            <w:r>
              <w:rPr>
                <w:rFonts w:ascii="Tahoma" w:hAnsi="Tahoma" w:cs="Tahoma"/>
                <w:sz w:val="20"/>
                <w:szCs w:val="20"/>
              </w:rPr>
              <w:t xml:space="preserve"> </w:t>
            </w:r>
            <w:r w:rsidRPr="00D528BC">
              <w:rPr>
                <w:rFonts w:ascii="Tahoma" w:hAnsi="Tahoma" w:cs="Tahoma"/>
                <w:sz w:val="20"/>
                <w:szCs w:val="20"/>
              </w:rPr>
              <w:t xml:space="preserve"> Fundamental oxidation-reduction chemistry </w:t>
            </w:r>
          </w:p>
          <w:p w:rsidR="00AF656C" w:rsidRPr="00D528BC" w:rsidRDefault="00AF656C" w:rsidP="00AF656C">
            <w:pPr>
              <w:rPr>
                <w:rFonts w:ascii="Tahoma" w:hAnsi="Tahoma" w:cs="Tahoma"/>
                <w:sz w:val="20"/>
                <w:szCs w:val="20"/>
              </w:rPr>
            </w:pPr>
            <w:r w:rsidRPr="00D528BC">
              <w:rPr>
                <w:rFonts w:ascii="Tahoma" w:hAnsi="Tahoma" w:cs="Tahoma"/>
                <w:sz w:val="20"/>
                <w:szCs w:val="20"/>
              </w:rPr>
              <w:t xml:space="preserve">11. </w:t>
            </w:r>
            <w:r>
              <w:rPr>
                <w:rFonts w:ascii="Tahoma" w:hAnsi="Tahoma" w:cs="Tahoma"/>
                <w:sz w:val="20"/>
                <w:szCs w:val="20"/>
              </w:rPr>
              <w:t xml:space="preserve"> </w:t>
            </w:r>
            <w:r w:rsidRPr="00D528BC">
              <w:rPr>
                <w:rFonts w:ascii="Tahoma" w:hAnsi="Tahoma" w:cs="Tahoma"/>
                <w:sz w:val="20"/>
                <w:szCs w:val="20"/>
              </w:rPr>
              <w:t xml:space="preserve">Fundamental organic chemistry and biochemistry </w:t>
            </w:r>
          </w:p>
          <w:p w:rsidR="00AF656C" w:rsidRPr="00D528BC" w:rsidRDefault="00AF656C" w:rsidP="00AF656C">
            <w:pPr>
              <w:rPr>
                <w:rFonts w:ascii="Tahoma" w:hAnsi="Tahoma" w:cs="Tahoma"/>
                <w:sz w:val="20"/>
                <w:szCs w:val="20"/>
              </w:rPr>
            </w:pPr>
            <w:r w:rsidRPr="00D528BC">
              <w:rPr>
                <w:rFonts w:ascii="Tahoma" w:hAnsi="Tahoma" w:cs="Tahoma"/>
                <w:sz w:val="20"/>
                <w:szCs w:val="20"/>
              </w:rPr>
              <w:t xml:space="preserve">12. </w:t>
            </w:r>
            <w:r>
              <w:rPr>
                <w:rFonts w:ascii="Tahoma" w:hAnsi="Tahoma" w:cs="Tahoma"/>
                <w:sz w:val="20"/>
                <w:szCs w:val="20"/>
              </w:rPr>
              <w:t xml:space="preserve"> </w:t>
            </w:r>
            <w:r w:rsidRPr="00D528BC">
              <w:rPr>
                <w:rFonts w:ascii="Tahoma" w:hAnsi="Tahoma" w:cs="Tahoma"/>
                <w:sz w:val="20"/>
                <w:szCs w:val="20"/>
              </w:rPr>
              <w:t xml:space="preserve">Nature of science: Fundamental processes in chemistry </w:t>
            </w:r>
          </w:p>
          <w:p w:rsidR="00AF656C" w:rsidRPr="00D528BC" w:rsidRDefault="00AF656C" w:rsidP="00AF656C">
            <w:pPr>
              <w:rPr>
                <w:rFonts w:ascii="Tahoma" w:hAnsi="Tahoma" w:cs="Tahoma"/>
                <w:sz w:val="20"/>
                <w:szCs w:val="20"/>
              </w:rPr>
            </w:pPr>
            <w:r w:rsidRPr="00D528BC">
              <w:rPr>
                <w:rFonts w:ascii="Tahoma" w:hAnsi="Tahoma" w:cs="Tahoma"/>
                <w:sz w:val="20"/>
                <w:szCs w:val="20"/>
              </w:rPr>
              <w:t xml:space="preserve">13. </w:t>
            </w:r>
            <w:r>
              <w:rPr>
                <w:rFonts w:ascii="Tahoma" w:hAnsi="Tahoma" w:cs="Tahoma"/>
                <w:sz w:val="20"/>
                <w:szCs w:val="20"/>
              </w:rPr>
              <w:t xml:space="preserve"> </w:t>
            </w:r>
            <w:r w:rsidRPr="00D528BC">
              <w:rPr>
                <w:rFonts w:ascii="Tahoma" w:hAnsi="Tahoma" w:cs="Tahoma"/>
                <w:sz w:val="20"/>
                <w:szCs w:val="20"/>
              </w:rPr>
              <w:t xml:space="preserve">Applications of chemistry in personal and community health and environmental quality 14. Fundamentals of nuclear chemistry </w:t>
            </w:r>
          </w:p>
          <w:p w:rsidR="00AF656C" w:rsidRPr="00D528BC" w:rsidRDefault="00AF656C" w:rsidP="00AF656C">
            <w:pPr>
              <w:rPr>
                <w:rFonts w:ascii="Tahoma" w:hAnsi="Tahoma" w:cs="Tahoma"/>
                <w:sz w:val="20"/>
                <w:szCs w:val="20"/>
              </w:rPr>
            </w:pPr>
            <w:r w:rsidRPr="00D528BC">
              <w:rPr>
                <w:rFonts w:ascii="Tahoma" w:hAnsi="Tahoma" w:cs="Tahoma"/>
                <w:sz w:val="20"/>
                <w:szCs w:val="20"/>
              </w:rPr>
              <w:t xml:space="preserve">15. </w:t>
            </w:r>
            <w:r>
              <w:rPr>
                <w:rFonts w:ascii="Tahoma" w:hAnsi="Tahoma" w:cs="Tahoma"/>
                <w:sz w:val="20"/>
                <w:szCs w:val="20"/>
              </w:rPr>
              <w:t xml:space="preserve"> </w:t>
            </w:r>
            <w:r w:rsidRPr="00D528BC">
              <w:rPr>
                <w:rFonts w:ascii="Tahoma" w:hAnsi="Tahoma" w:cs="Tahoma"/>
                <w:sz w:val="20"/>
                <w:szCs w:val="20"/>
              </w:rPr>
              <w:t>Historical development and perspectives in chemistry</w:t>
            </w:r>
          </w:p>
          <w:p w:rsidR="00AF656C" w:rsidRPr="00F85A47" w:rsidRDefault="00AF656C" w:rsidP="00AF656C">
            <w:pPr>
              <w:ind w:left="720"/>
              <w:rPr>
                <w:rFonts w:ascii="Tahoma" w:hAnsi="Tahoma" w:cs="Tahoma"/>
                <w:b/>
                <w:sz w:val="20"/>
                <w:szCs w:val="20"/>
              </w:rPr>
            </w:pPr>
          </w:p>
        </w:tc>
        <w:tc>
          <w:tcPr>
            <w:tcW w:w="1529" w:type="pct"/>
          </w:tcPr>
          <w:p w:rsidR="00AF656C" w:rsidRPr="00D1219E" w:rsidRDefault="00AF656C" w:rsidP="00AF656C">
            <w:pPr>
              <w:rPr>
                <w:rFonts w:ascii="Tahoma" w:hAnsi="Tahoma" w:cs="Tahoma"/>
                <w:sz w:val="20"/>
                <w:szCs w:val="20"/>
              </w:rPr>
            </w:pPr>
            <w:r w:rsidRPr="00D1219E">
              <w:rPr>
                <w:rFonts w:ascii="Tahoma" w:hAnsi="Tahoma" w:cs="Tahoma"/>
                <w:sz w:val="20"/>
                <w:szCs w:val="20"/>
              </w:rPr>
              <w:t>□#1     □#2     □#3     □#4</w:t>
            </w:r>
          </w:p>
          <w:p w:rsidR="00AF656C" w:rsidRPr="00F85A47" w:rsidRDefault="00AF656C" w:rsidP="00AF656C">
            <w:pPr>
              <w:rPr>
                <w:rFonts w:ascii="Tahoma" w:hAnsi="Tahoma" w:cs="Tahoma"/>
                <w:b/>
                <w:sz w:val="20"/>
                <w:szCs w:val="20"/>
              </w:rPr>
            </w:pPr>
            <w:r w:rsidRPr="00D1219E">
              <w:rPr>
                <w:rFonts w:ascii="Tahoma" w:hAnsi="Tahoma" w:cs="Tahoma"/>
                <w:sz w:val="20"/>
                <w:szCs w:val="20"/>
              </w:rPr>
              <w:t xml:space="preserve">□#5     □#6     □#7     □#8     </w:t>
            </w:r>
          </w:p>
        </w:tc>
      </w:tr>
      <w:tr w:rsidR="00AF656C" w:rsidTr="00A20CD3">
        <w:tc>
          <w:tcPr>
            <w:tcW w:w="3471" w:type="pct"/>
          </w:tcPr>
          <w:p w:rsidR="00AF656C" w:rsidRDefault="00AF656C" w:rsidP="00AF656C">
            <w:pPr>
              <w:rPr>
                <w:rFonts w:ascii="Tahoma" w:hAnsi="Tahoma" w:cs="Tahoma"/>
                <w:sz w:val="20"/>
                <w:szCs w:val="20"/>
              </w:rPr>
            </w:pPr>
            <w:r>
              <w:rPr>
                <w:rFonts w:ascii="Tahoma" w:hAnsi="Tahoma" w:cs="Tahoma"/>
                <w:sz w:val="20"/>
                <w:szCs w:val="20"/>
              </w:rPr>
              <w:t xml:space="preserve">NSTA 3) </w:t>
            </w:r>
            <w:r w:rsidRPr="00FB7BB0">
              <w:rPr>
                <w:rFonts w:ascii="Tahoma" w:hAnsi="Tahoma" w:cs="Tahoma"/>
                <w:b/>
                <w:sz w:val="20"/>
                <w:szCs w:val="20"/>
              </w:rPr>
              <w:t>Earth and Space Science:</w:t>
            </w:r>
            <w:r>
              <w:rPr>
                <w:rFonts w:ascii="Tahoma" w:hAnsi="Tahoma" w:cs="Tahoma"/>
                <w:sz w:val="20"/>
                <w:szCs w:val="20"/>
              </w:rPr>
              <w:t xml:space="preserve"> </w:t>
            </w:r>
          </w:p>
          <w:p w:rsidR="00AF656C" w:rsidRDefault="00AF656C" w:rsidP="00AF656C">
            <w:pPr>
              <w:rPr>
                <w:rFonts w:ascii="Tahoma" w:hAnsi="Tahoma" w:cs="Tahoma"/>
                <w:sz w:val="20"/>
                <w:szCs w:val="20"/>
              </w:rPr>
            </w:pPr>
          </w:p>
          <w:p w:rsidR="00AF656C" w:rsidRDefault="00AF656C" w:rsidP="00AF656C">
            <w:pPr>
              <w:rPr>
                <w:rFonts w:ascii="Tahoma" w:hAnsi="Tahoma" w:cs="Tahoma"/>
                <w:sz w:val="20"/>
                <w:szCs w:val="20"/>
              </w:rPr>
            </w:pPr>
            <w:r w:rsidRPr="002F0F11">
              <w:rPr>
                <w:rFonts w:ascii="Tahoma" w:hAnsi="Tahoma" w:cs="Tahoma"/>
                <w:sz w:val="20"/>
                <w:szCs w:val="20"/>
              </w:rPr>
              <w:t>All teachers of the Earth and space sciences should be prepared lead students to understand the unifying concepts required of all teachers of science, and should in addition be prepared to lead students to understand:</w:t>
            </w:r>
          </w:p>
          <w:p w:rsidR="00AF656C" w:rsidRPr="002F0F11" w:rsidRDefault="00AF656C" w:rsidP="00AF656C">
            <w:pPr>
              <w:rPr>
                <w:rFonts w:ascii="Tahoma" w:hAnsi="Tahoma" w:cs="Tahoma"/>
                <w:sz w:val="20"/>
                <w:szCs w:val="20"/>
              </w:rPr>
            </w:pPr>
          </w:p>
          <w:p w:rsidR="00AF656C" w:rsidRPr="00D528BC" w:rsidRDefault="00AF656C" w:rsidP="00AF656C">
            <w:pPr>
              <w:rPr>
                <w:rFonts w:ascii="Tahoma" w:hAnsi="Tahoma" w:cs="Tahoma"/>
                <w:sz w:val="20"/>
                <w:szCs w:val="20"/>
              </w:rPr>
            </w:pPr>
            <w:r>
              <w:rPr>
                <w:rFonts w:ascii="Tahoma" w:hAnsi="Tahoma" w:cs="Tahoma"/>
                <w:sz w:val="20"/>
                <w:szCs w:val="20"/>
              </w:rPr>
              <w:t>1.</w:t>
            </w:r>
            <w:r w:rsidRPr="00D528BC">
              <w:rPr>
                <w:rFonts w:ascii="Tahoma" w:hAnsi="Tahoma" w:cs="Tahoma"/>
                <w:sz w:val="20"/>
                <w:szCs w:val="20"/>
              </w:rPr>
              <w:t xml:space="preserve">Characteristics of land, atmosphere, and ocean systems on Earth </w:t>
            </w:r>
          </w:p>
          <w:p w:rsidR="00AF656C" w:rsidRPr="00D528BC" w:rsidRDefault="00AF656C" w:rsidP="00AF656C">
            <w:pPr>
              <w:rPr>
                <w:rFonts w:ascii="Tahoma" w:hAnsi="Tahoma" w:cs="Tahoma"/>
                <w:sz w:val="20"/>
                <w:szCs w:val="20"/>
              </w:rPr>
            </w:pPr>
            <w:r>
              <w:rPr>
                <w:rFonts w:ascii="Tahoma" w:hAnsi="Tahoma" w:cs="Tahoma"/>
                <w:sz w:val="20"/>
                <w:szCs w:val="20"/>
              </w:rPr>
              <w:lastRenderedPageBreak/>
              <w:t>2.</w:t>
            </w:r>
            <w:r w:rsidRPr="00D528BC">
              <w:rPr>
                <w:rFonts w:ascii="Tahoma" w:hAnsi="Tahoma" w:cs="Tahoma"/>
                <w:sz w:val="20"/>
                <w:szCs w:val="20"/>
              </w:rPr>
              <w:t xml:space="preserve">Properties, measurement, and classification of Earth materials </w:t>
            </w:r>
          </w:p>
          <w:p w:rsidR="00AF656C" w:rsidRDefault="00AF656C" w:rsidP="00AF656C">
            <w:pPr>
              <w:rPr>
                <w:rFonts w:ascii="Tahoma" w:hAnsi="Tahoma" w:cs="Tahoma"/>
                <w:sz w:val="20"/>
                <w:szCs w:val="20"/>
              </w:rPr>
            </w:pPr>
            <w:r w:rsidRPr="00D528BC">
              <w:rPr>
                <w:rFonts w:ascii="Tahoma" w:hAnsi="Tahoma" w:cs="Tahoma"/>
                <w:sz w:val="20"/>
                <w:szCs w:val="20"/>
              </w:rPr>
              <w:t>3. Changes in the Earth includ</w:t>
            </w:r>
            <w:r>
              <w:rPr>
                <w:rFonts w:ascii="Tahoma" w:hAnsi="Tahoma" w:cs="Tahoma"/>
                <w:sz w:val="20"/>
                <w:szCs w:val="20"/>
              </w:rPr>
              <w:t xml:space="preserve">ing land formation and erosion </w:t>
            </w:r>
          </w:p>
          <w:p w:rsidR="00AF656C" w:rsidRDefault="00AF656C" w:rsidP="00AF656C">
            <w:pPr>
              <w:rPr>
                <w:rFonts w:ascii="Tahoma" w:hAnsi="Tahoma" w:cs="Tahoma"/>
                <w:sz w:val="20"/>
                <w:szCs w:val="20"/>
              </w:rPr>
            </w:pPr>
            <w:r w:rsidRPr="00D528BC">
              <w:rPr>
                <w:rFonts w:ascii="Tahoma" w:hAnsi="Tahoma" w:cs="Tahoma"/>
                <w:sz w:val="20"/>
                <w:szCs w:val="20"/>
              </w:rPr>
              <w:t>4. Geochemical cycles including biotic and abiotic systems</w:t>
            </w:r>
            <w:r>
              <w:rPr>
                <w:rFonts w:ascii="Tahoma" w:hAnsi="Tahoma" w:cs="Tahoma"/>
                <w:sz w:val="20"/>
                <w:szCs w:val="20"/>
              </w:rPr>
              <w:t xml:space="preserve"> </w:t>
            </w:r>
          </w:p>
          <w:p w:rsidR="00AF656C" w:rsidRDefault="00AF656C" w:rsidP="00AF656C">
            <w:pPr>
              <w:rPr>
                <w:rFonts w:ascii="Tahoma" w:hAnsi="Tahoma" w:cs="Tahoma"/>
                <w:sz w:val="20"/>
                <w:szCs w:val="20"/>
              </w:rPr>
            </w:pPr>
            <w:r w:rsidRPr="00D528BC">
              <w:rPr>
                <w:rFonts w:ascii="Tahoma" w:hAnsi="Tahoma" w:cs="Tahoma"/>
                <w:sz w:val="20"/>
                <w:szCs w:val="20"/>
              </w:rPr>
              <w:t>5. Energy flow and t</w:t>
            </w:r>
            <w:r>
              <w:rPr>
                <w:rFonts w:ascii="Tahoma" w:hAnsi="Tahoma" w:cs="Tahoma"/>
                <w:sz w:val="20"/>
                <w:szCs w:val="20"/>
              </w:rPr>
              <w:t xml:space="preserve">ransformation in Earth systems </w:t>
            </w:r>
          </w:p>
          <w:p w:rsidR="00AF656C" w:rsidRDefault="00AF656C" w:rsidP="00AF656C">
            <w:pPr>
              <w:rPr>
                <w:rFonts w:ascii="Tahoma" w:hAnsi="Tahoma" w:cs="Tahoma"/>
                <w:sz w:val="20"/>
                <w:szCs w:val="20"/>
              </w:rPr>
            </w:pPr>
            <w:r w:rsidRPr="00D528BC">
              <w:rPr>
                <w:rFonts w:ascii="Tahoma" w:hAnsi="Tahoma" w:cs="Tahoma"/>
                <w:sz w:val="20"/>
                <w:szCs w:val="20"/>
              </w:rPr>
              <w:t>6. Hydr</w:t>
            </w:r>
            <w:r>
              <w:rPr>
                <w:rFonts w:ascii="Tahoma" w:hAnsi="Tahoma" w:cs="Tahoma"/>
                <w:sz w:val="20"/>
                <w:szCs w:val="20"/>
              </w:rPr>
              <w:t xml:space="preserve">ological features of the Earth </w:t>
            </w:r>
          </w:p>
          <w:p w:rsidR="00AF656C" w:rsidRDefault="00AF656C" w:rsidP="00AF656C">
            <w:pPr>
              <w:rPr>
                <w:rFonts w:ascii="Tahoma" w:hAnsi="Tahoma" w:cs="Tahoma"/>
                <w:sz w:val="20"/>
                <w:szCs w:val="20"/>
              </w:rPr>
            </w:pPr>
            <w:r w:rsidRPr="00D528BC">
              <w:rPr>
                <w:rFonts w:ascii="Tahoma" w:hAnsi="Tahoma" w:cs="Tahoma"/>
                <w:sz w:val="20"/>
                <w:szCs w:val="20"/>
              </w:rPr>
              <w:t>7. Patterns and changes in the at</w:t>
            </w:r>
            <w:r>
              <w:rPr>
                <w:rFonts w:ascii="Tahoma" w:hAnsi="Tahoma" w:cs="Tahoma"/>
                <w:sz w:val="20"/>
                <w:szCs w:val="20"/>
              </w:rPr>
              <w:t xml:space="preserve">mosphere, weather, and climate </w:t>
            </w:r>
          </w:p>
          <w:p w:rsidR="00AF656C" w:rsidRDefault="00AF656C" w:rsidP="00AF656C">
            <w:pPr>
              <w:rPr>
                <w:rFonts w:ascii="Tahoma" w:hAnsi="Tahoma" w:cs="Tahoma"/>
                <w:sz w:val="20"/>
                <w:szCs w:val="20"/>
              </w:rPr>
            </w:pPr>
            <w:r w:rsidRPr="00D528BC">
              <w:rPr>
                <w:rFonts w:ascii="Tahoma" w:hAnsi="Tahoma" w:cs="Tahoma"/>
                <w:sz w:val="20"/>
                <w:szCs w:val="20"/>
              </w:rPr>
              <w:t>8. Origin, evolution, an</w:t>
            </w:r>
            <w:r>
              <w:rPr>
                <w:rFonts w:ascii="Tahoma" w:hAnsi="Tahoma" w:cs="Tahoma"/>
                <w:sz w:val="20"/>
                <w:szCs w:val="20"/>
              </w:rPr>
              <w:t xml:space="preserve">d planetary behaviors of Earth </w:t>
            </w:r>
          </w:p>
          <w:p w:rsidR="00AF656C" w:rsidRDefault="00AF656C" w:rsidP="00AF656C">
            <w:pPr>
              <w:rPr>
                <w:rFonts w:ascii="Tahoma" w:hAnsi="Tahoma" w:cs="Tahoma"/>
                <w:sz w:val="20"/>
                <w:szCs w:val="20"/>
              </w:rPr>
            </w:pPr>
            <w:r w:rsidRPr="00D528BC">
              <w:rPr>
                <w:rFonts w:ascii="Tahoma" w:hAnsi="Tahoma" w:cs="Tahoma"/>
                <w:sz w:val="20"/>
                <w:szCs w:val="20"/>
              </w:rPr>
              <w:t>9. Origin, evolution, and properties of th</w:t>
            </w:r>
            <w:r>
              <w:rPr>
                <w:rFonts w:ascii="Tahoma" w:hAnsi="Tahoma" w:cs="Tahoma"/>
                <w:sz w:val="20"/>
                <w:szCs w:val="20"/>
              </w:rPr>
              <w:t xml:space="preserve">e universe </w:t>
            </w:r>
          </w:p>
          <w:p w:rsidR="00AF656C" w:rsidRDefault="00AF656C" w:rsidP="00AF656C">
            <w:pPr>
              <w:rPr>
                <w:rFonts w:ascii="Tahoma" w:hAnsi="Tahoma" w:cs="Tahoma"/>
                <w:sz w:val="20"/>
                <w:szCs w:val="20"/>
              </w:rPr>
            </w:pPr>
            <w:r w:rsidRPr="00D528BC">
              <w:rPr>
                <w:rFonts w:ascii="Tahoma" w:hAnsi="Tahoma" w:cs="Tahoma"/>
                <w:sz w:val="20"/>
                <w:szCs w:val="20"/>
              </w:rPr>
              <w:t>10. Fundamental processes of investigating i</w:t>
            </w:r>
            <w:r>
              <w:rPr>
                <w:rFonts w:ascii="Tahoma" w:hAnsi="Tahoma" w:cs="Tahoma"/>
                <w:sz w:val="20"/>
                <w:szCs w:val="20"/>
              </w:rPr>
              <w:t xml:space="preserve">n the Earth and space sciences </w:t>
            </w:r>
          </w:p>
          <w:p w:rsidR="00AF656C" w:rsidRDefault="00AF656C" w:rsidP="00AF656C">
            <w:pPr>
              <w:rPr>
                <w:rFonts w:ascii="Tahoma" w:hAnsi="Tahoma" w:cs="Tahoma"/>
                <w:sz w:val="20"/>
                <w:szCs w:val="20"/>
              </w:rPr>
            </w:pPr>
            <w:r w:rsidRPr="00D528BC">
              <w:rPr>
                <w:rFonts w:ascii="Tahoma" w:hAnsi="Tahoma" w:cs="Tahoma"/>
                <w:sz w:val="20"/>
                <w:szCs w:val="20"/>
              </w:rPr>
              <w:t>11. Sources a</w:t>
            </w:r>
            <w:r>
              <w:rPr>
                <w:rFonts w:ascii="Tahoma" w:hAnsi="Tahoma" w:cs="Tahoma"/>
                <w:sz w:val="20"/>
                <w:szCs w:val="20"/>
              </w:rPr>
              <w:t xml:space="preserve">nd limits of natural resources </w:t>
            </w:r>
          </w:p>
          <w:p w:rsidR="00AF656C" w:rsidRPr="00D528BC" w:rsidRDefault="00AF656C" w:rsidP="00AF656C">
            <w:pPr>
              <w:rPr>
                <w:rFonts w:ascii="Tahoma" w:hAnsi="Tahoma" w:cs="Tahoma"/>
                <w:sz w:val="20"/>
                <w:szCs w:val="20"/>
              </w:rPr>
            </w:pPr>
            <w:r w:rsidRPr="00D528BC">
              <w:rPr>
                <w:rFonts w:ascii="Tahoma" w:hAnsi="Tahoma" w:cs="Tahoma"/>
                <w:sz w:val="20"/>
                <w:szCs w:val="20"/>
              </w:rPr>
              <w:t>12. Applications of Earth and space sciences to environmental quality and to personal and community health and welfare.</w:t>
            </w:r>
          </w:p>
        </w:tc>
        <w:tc>
          <w:tcPr>
            <w:tcW w:w="1529" w:type="pct"/>
          </w:tcPr>
          <w:p w:rsidR="00AF656C" w:rsidRPr="00D1219E" w:rsidRDefault="00AF656C" w:rsidP="00AF656C">
            <w:pPr>
              <w:rPr>
                <w:rFonts w:ascii="Tahoma" w:hAnsi="Tahoma" w:cs="Tahoma"/>
                <w:sz w:val="20"/>
                <w:szCs w:val="20"/>
              </w:rPr>
            </w:pPr>
            <w:r w:rsidRPr="00D1219E">
              <w:rPr>
                <w:rFonts w:ascii="Tahoma" w:hAnsi="Tahoma" w:cs="Tahoma"/>
                <w:sz w:val="20"/>
                <w:szCs w:val="20"/>
              </w:rPr>
              <w:lastRenderedPageBreak/>
              <w:t>□#1     □#2     □#3     □#4</w:t>
            </w:r>
          </w:p>
          <w:p w:rsidR="00AF656C" w:rsidRPr="00F85A47" w:rsidRDefault="00AF656C" w:rsidP="00AF656C">
            <w:pPr>
              <w:rPr>
                <w:rFonts w:ascii="Tahoma" w:hAnsi="Tahoma" w:cs="Tahoma"/>
                <w:b/>
                <w:sz w:val="20"/>
                <w:szCs w:val="20"/>
              </w:rPr>
            </w:pPr>
            <w:r w:rsidRPr="00D1219E">
              <w:rPr>
                <w:rFonts w:ascii="Tahoma" w:hAnsi="Tahoma" w:cs="Tahoma"/>
                <w:sz w:val="20"/>
                <w:szCs w:val="20"/>
              </w:rPr>
              <w:t xml:space="preserve">□#5     □#6     □#7     □#8     </w:t>
            </w:r>
          </w:p>
        </w:tc>
      </w:tr>
      <w:tr w:rsidR="00AF656C" w:rsidTr="00A20CD3">
        <w:tc>
          <w:tcPr>
            <w:tcW w:w="3471" w:type="pct"/>
          </w:tcPr>
          <w:p w:rsidR="00AF656C" w:rsidRDefault="00AF656C" w:rsidP="00AF656C">
            <w:pPr>
              <w:rPr>
                <w:rFonts w:ascii="Tahoma" w:hAnsi="Tahoma" w:cs="Tahoma"/>
                <w:sz w:val="20"/>
                <w:szCs w:val="20"/>
              </w:rPr>
            </w:pPr>
            <w:r>
              <w:rPr>
                <w:rFonts w:ascii="Tahoma" w:hAnsi="Tahoma" w:cs="Tahoma"/>
                <w:sz w:val="20"/>
                <w:szCs w:val="20"/>
              </w:rPr>
              <w:t xml:space="preserve">NSTA 4) </w:t>
            </w:r>
            <w:r w:rsidRPr="00FB7BB0">
              <w:rPr>
                <w:rFonts w:ascii="Tahoma" w:hAnsi="Tahoma" w:cs="Tahoma"/>
                <w:b/>
                <w:sz w:val="20"/>
                <w:szCs w:val="20"/>
              </w:rPr>
              <w:t xml:space="preserve">Physics </w:t>
            </w:r>
          </w:p>
          <w:p w:rsidR="00AF656C" w:rsidRDefault="00AF656C" w:rsidP="00AF656C">
            <w:pPr>
              <w:rPr>
                <w:rFonts w:ascii="Tahoma" w:hAnsi="Tahoma" w:cs="Tahoma"/>
                <w:sz w:val="20"/>
                <w:szCs w:val="20"/>
              </w:rPr>
            </w:pPr>
          </w:p>
          <w:p w:rsidR="00AF656C" w:rsidRDefault="00AF656C" w:rsidP="00AF656C">
            <w:pPr>
              <w:rPr>
                <w:rFonts w:ascii="Tahoma" w:hAnsi="Tahoma" w:cs="Tahoma"/>
                <w:sz w:val="20"/>
                <w:szCs w:val="20"/>
              </w:rPr>
            </w:pPr>
            <w:r w:rsidRPr="00697570">
              <w:rPr>
                <w:rFonts w:ascii="Tahoma" w:hAnsi="Tahoma" w:cs="Tahoma"/>
                <w:sz w:val="20"/>
                <w:szCs w:val="20"/>
              </w:rPr>
              <w:t>All teachers of physics should be prepared lead students to understand the unifying concepts required of all teachers of science, and should in addition be prepared to lead students to understand:</w:t>
            </w:r>
            <w:r>
              <w:rPr>
                <w:rFonts w:ascii="Tahoma" w:hAnsi="Tahoma" w:cs="Tahoma"/>
                <w:sz w:val="20"/>
                <w:szCs w:val="20"/>
              </w:rPr>
              <w:t xml:space="preserve"> </w:t>
            </w:r>
          </w:p>
          <w:p w:rsidR="00AF656C" w:rsidRPr="00697570" w:rsidRDefault="00AF656C" w:rsidP="00AF656C">
            <w:pPr>
              <w:rPr>
                <w:rFonts w:ascii="Tahoma" w:hAnsi="Tahoma" w:cs="Tahoma"/>
                <w:sz w:val="20"/>
                <w:szCs w:val="20"/>
              </w:rPr>
            </w:pPr>
          </w:p>
          <w:p w:rsidR="00AF656C" w:rsidRDefault="00AF656C" w:rsidP="00AF656C">
            <w:pPr>
              <w:rPr>
                <w:rFonts w:ascii="Tahoma" w:hAnsi="Tahoma" w:cs="Tahoma"/>
                <w:sz w:val="20"/>
                <w:szCs w:val="20"/>
              </w:rPr>
            </w:pPr>
            <w:r w:rsidRPr="00D528BC">
              <w:rPr>
                <w:rFonts w:ascii="Tahoma" w:hAnsi="Tahoma" w:cs="Tahoma"/>
                <w:sz w:val="20"/>
                <w:szCs w:val="20"/>
              </w:rPr>
              <w:t>1.E</w:t>
            </w:r>
            <w:r>
              <w:rPr>
                <w:rFonts w:ascii="Tahoma" w:hAnsi="Tahoma" w:cs="Tahoma"/>
                <w:sz w:val="20"/>
                <w:szCs w:val="20"/>
              </w:rPr>
              <w:t xml:space="preserve">nergy, work, and power </w:t>
            </w:r>
          </w:p>
          <w:p w:rsidR="00AF656C" w:rsidRDefault="00AF656C" w:rsidP="00AF656C">
            <w:pPr>
              <w:rPr>
                <w:rFonts w:ascii="Tahoma" w:hAnsi="Tahoma" w:cs="Tahoma"/>
                <w:sz w:val="20"/>
                <w:szCs w:val="20"/>
              </w:rPr>
            </w:pPr>
            <w:r w:rsidRPr="00D528BC">
              <w:rPr>
                <w:rFonts w:ascii="Tahoma" w:hAnsi="Tahoma" w:cs="Tahoma"/>
                <w:sz w:val="20"/>
                <w:szCs w:val="20"/>
              </w:rPr>
              <w:t>2. Moti</w:t>
            </w:r>
            <w:r>
              <w:rPr>
                <w:rFonts w:ascii="Tahoma" w:hAnsi="Tahoma" w:cs="Tahoma"/>
                <w:sz w:val="20"/>
                <w:szCs w:val="20"/>
              </w:rPr>
              <w:t xml:space="preserve">on, major forces, and momentum </w:t>
            </w:r>
          </w:p>
          <w:p w:rsidR="00AF656C" w:rsidRDefault="00AF656C" w:rsidP="00AF656C">
            <w:pPr>
              <w:rPr>
                <w:rFonts w:ascii="Tahoma" w:hAnsi="Tahoma" w:cs="Tahoma"/>
                <w:sz w:val="20"/>
                <w:szCs w:val="20"/>
              </w:rPr>
            </w:pPr>
            <w:r w:rsidRPr="00D528BC">
              <w:rPr>
                <w:rFonts w:ascii="Tahoma" w:hAnsi="Tahoma" w:cs="Tahoma"/>
                <w:sz w:val="20"/>
                <w:szCs w:val="20"/>
              </w:rPr>
              <w:t>3. Newtonian phys</w:t>
            </w:r>
            <w:r>
              <w:rPr>
                <w:rFonts w:ascii="Tahoma" w:hAnsi="Tahoma" w:cs="Tahoma"/>
                <w:sz w:val="20"/>
                <w:szCs w:val="20"/>
              </w:rPr>
              <w:t>ics w/engineering applications</w:t>
            </w:r>
          </w:p>
          <w:p w:rsidR="00AF656C" w:rsidRDefault="00AF656C" w:rsidP="00AF656C">
            <w:pPr>
              <w:rPr>
                <w:rFonts w:ascii="Tahoma" w:hAnsi="Tahoma" w:cs="Tahoma"/>
                <w:sz w:val="20"/>
                <w:szCs w:val="20"/>
              </w:rPr>
            </w:pPr>
            <w:r w:rsidRPr="00D528BC">
              <w:rPr>
                <w:rFonts w:ascii="Tahoma" w:hAnsi="Tahoma" w:cs="Tahoma"/>
                <w:sz w:val="20"/>
                <w:szCs w:val="20"/>
              </w:rPr>
              <w:t>4. Conservation mass</w:t>
            </w:r>
            <w:r>
              <w:rPr>
                <w:rFonts w:ascii="Tahoma" w:hAnsi="Tahoma" w:cs="Tahoma"/>
                <w:sz w:val="20"/>
                <w:szCs w:val="20"/>
              </w:rPr>
              <w:t xml:space="preserve">, momentum, energy, and charge </w:t>
            </w:r>
          </w:p>
          <w:p w:rsidR="00AF656C" w:rsidRDefault="00AF656C" w:rsidP="00AF656C">
            <w:pPr>
              <w:rPr>
                <w:rFonts w:ascii="Tahoma" w:hAnsi="Tahoma" w:cs="Tahoma"/>
                <w:sz w:val="20"/>
                <w:szCs w:val="20"/>
              </w:rPr>
            </w:pPr>
            <w:r w:rsidRPr="00D528BC">
              <w:rPr>
                <w:rFonts w:ascii="Tahoma" w:hAnsi="Tahoma" w:cs="Tahoma"/>
                <w:sz w:val="20"/>
                <w:szCs w:val="20"/>
              </w:rPr>
              <w:t>5. Physical properties of matt</w:t>
            </w:r>
            <w:r>
              <w:rPr>
                <w:rFonts w:ascii="Tahoma" w:hAnsi="Tahoma" w:cs="Tahoma"/>
                <w:sz w:val="20"/>
                <w:szCs w:val="20"/>
              </w:rPr>
              <w:t xml:space="preserve">er: solids, liquids, and gases </w:t>
            </w:r>
          </w:p>
          <w:p w:rsidR="00AF656C" w:rsidRDefault="00AF656C" w:rsidP="00AF656C">
            <w:pPr>
              <w:rPr>
                <w:rFonts w:ascii="Tahoma" w:hAnsi="Tahoma" w:cs="Tahoma"/>
                <w:sz w:val="20"/>
                <w:szCs w:val="20"/>
              </w:rPr>
            </w:pPr>
            <w:r w:rsidRPr="00D528BC">
              <w:rPr>
                <w:rFonts w:ascii="Tahoma" w:hAnsi="Tahoma" w:cs="Tahoma"/>
                <w:sz w:val="20"/>
                <w:szCs w:val="20"/>
              </w:rPr>
              <w:t>6. Kinetic-molecular motion an</w:t>
            </w:r>
            <w:r>
              <w:rPr>
                <w:rFonts w:ascii="Tahoma" w:hAnsi="Tahoma" w:cs="Tahoma"/>
                <w:sz w:val="20"/>
                <w:szCs w:val="20"/>
              </w:rPr>
              <w:t xml:space="preserve">d atomic models </w:t>
            </w:r>
          </w:p>
          <w:p w:rsidR="00AF656C" w:rsidRDefault="00AF656C" w:rsidP="00AF656C">
            <w:pPr>
              <w:rPr>
                <w:rFonts w:ascii="Tahoma" w:hAnsi="Tahoma" w:cs="Tahoma"/>
                <w:sz w:val="20"/>
                <w:szCs w:val="20"/>
              </w:rPr>
            </w:pPr>
            <w:r w:rsidRPr="00D528BC">
              <w:rPr>
                <w:rFonts w:ascii="Tahoma" w:hAnsi="Tahoma" w:cs="Tahoma"/>
                <w:sz w:val="20"/>
                <w:szCs w:val="20"/>
              </w:rPr>
              <w:t>7. Radioactivity, nuclear</w:t>
            </w:r>
            <w:r>
              <w:rPr>
                <w:rFonts w:ascii="Tahoma" w:hAnsi="Tahoma" w:cs="Tahoma"/>
                <w:sz w:val="20"/>
                <w:szCs w:val="20"/>
              </w:rPr>
              <w:t xml:space="preserve"> reactors, fission, and fusion </w:t>
            </w:r>
          </w:p>
          <w:p w:rsidR="00AF656C" w:rsidRDefault="00AF656C" w:rsidP="00AF656C">
            <w:pPr>
              <w:rPr>
                <w:rFonts w:ascii="Tahoma" w:hAnsi="Tahoma" w:cs="Tahoma"/>
                <w:sz w:val="20"/>
                <w:szCs w:val="20"/>
              </w:rPr>
            </w:pPr>
            <w:r w:rsidRPr="00D528BC">
              <w:rPr>
                <w:rFonts w:ascii="Tahoma" w:hAnsi="Tahoma" w:cs="Tahoma"/>
                <w:sz w:val="20"/>
                <w:szCs w:val="20"/>
              </w:rPr>
              <w:t>8. Wave theory, sound, light, the elect</w:t>
            </w:r>
            <w:r>
              <w:rPr>
                <w:rFonts w:ascii="Tahoma" w:hAnsi="Tahoma" w:cs="Tahoma"/>
                <w:sz w:val="20"/>
                <w:szCs w:val="20"/>
              </w:rPr>
              <w:t xml:space="preserve">romagnetic spectrum and optics </w:t>
            </w:r>
          </w:p>
          <w:p w:rsidR="00AF656C" w:rsidRDefault="00AF656C" w:rsidP="00AF656C">
            <w:pPr>
              <w:rPr>
                <w:rFonts w:ascii="Tahoma" w:hAnsi="Tahoma" w:cs="Tahoma"/>
                <w:sz w:val="20"/>
                <w:szCs w:val="20"/>
              </w:rPr>
            </w:pPr>
            <w:r>
              <w:rPr>
                <w:rFonts w:ascii="Tahoma" w:hAnsi="Tahoma" w:cs="Tahoma"/>
                <w:sz w:val="20"/>
                <w:szCs w:val="20"/>
              </w:rPr>
              <w:t xml:space="preserve">9. Electricity and magnetism </w:t>
            </w:r>
          </w:p>
          <w:p w:rsidR="00AF656C" w:rsidRDefault="00AF656C" w:rsidP="00AF656C">
            <w:pPr>
              <w:rPr>
                <w:rFonts w:ascii="Tahoma" w:hAnsi="Tahoma" w:cs="Tahoma"/>
                <w:sz w:val="20"/>
                <w:szCs w:val="20"/>
              </w:rPr>
            </w:pPr>
            <w:r w:rsidRPr="00D528BC">
              <w:rPr>
                <w:rFonts w:ascii="Tahoma" w:hAnsi="Tahoma" w:cs="Tahoma"/>
                <w:sz w:val="20"/>
                <w:szCs w:val="20"/>
              </w:rPr>
              <w:t>10. Fundamental process</w:t>
            </w:r>
            <w:r>
              <w:rPr>
                <w:rFonts w:ascii="Tahoma" w:hAnsi="Tahoma" w:cs="Tahoma"/>
                <w:sz w:val="20"/>
                <w:szCs w:val="20"/>
              </w:rPr>
              <w:t xml:space="preserve">es of investigating in physics </w:t>
            </w:r>
          </w:p>
          <w:p w:rsidR="00AF656C" w:rsidRPr="00D528BC" w:rsidRDefault="00AF656C" w:rsidP="00AF656C">
            <w:pPr>
              <w:rPr>
                <w:rFonts w:ascii="Tahoma" w:hAnsi="Tahoma" w:cs="Tahoma"/>
                <w:sz w:val="20"/>
                <w:szCs w:val="20"/>
              </w:rPr>
            </w:pPr>
            <w:r w:rsidRPr="00D528BC">
              <w:rPr>
                <w:rFonts w:ascii="Tahoma" w:hAnsi="Tahoma" w:cs="Tahoma"/>
                <w:sz w:val="20"/>
                <w:szCs w:val="20"/>
              </w:rPr>
              <w:t>11. Applications of physics in environmental quality and to personal and community health</w:t>
            </w:r>
          </w:p>
        </w:tc>
        <w:tc>
          <w:tcPr>
            <w:tcW w:w="1529" w:type="pct"/>
          </w:tcPr>
          <w:p w:rsidR="00AF656C" w:rsidRPr="00D1219E" w:rsidRDefault="00AF656C" w:rsidP="00AF656C">
            <w:pPr>
              <w:rPr>
                <w:rFonts w:ascii="Tahoma" w:hAnsi="Tahoma" w:cs="Tahoma"/>
                <w:sz w:val="20"/>
                <w:szCs w:val="20"/>
              </w:rPr>
            </w:pPr>
            <w:r w:rsidRPr="00D1219E">
              <w:rPr>
                <w:rFonts w:ascii="Tahoma" w:hAnsi="Tahoma" w:cs="Tahoma"/>
                <w:sz w:val="20"/>
                <w:szCs w:val="20"/>
              </w:rPr>
              <w:t>□#1     □#2     □#3     □#4</w:t>
            </w:r>
          </w:p>
          <w:p w:rsidR="00AF656C" w:rsidRPr="00F85A47" w:rsidRDefault="00AF656C" w:rsidP="00AF656C">
            <w:pPr>
              <w:rPr>
                <w:rFonts w:ascii="Tahoma" w:hAnsi="Tahoma" w:cs="Tahoma"/>
                <w:b/>
                <w:sz w:val="20"/>
                <w:szCs w:val="20"/>
              </w:rPr>
            </w:pPr>
            <w:r w:rsidRPr="00D1219E">
              <w:rPr>
                <w:rFonts w:ascii="Tahoma" w:hAnsi="Tahoma" w:cs="Tahoma"/>
                <w:sz w:val="20"/>
                <w:szCs w:val="20"/>
              </w:rPr>
              <w:t xml:space="preserve">□#5     □#6     □#7     □#8     </w:t>
            </w:r>
          </w:p>
        </w:tc>
      </w:tr>
      <w:bookmarkEnd w:id="7"/>
    </w:tbl>
    <w:p w:rsidR="00F85A47" w:rsidRPr="00D1219E" w:rsidRDefault="00F85A47" w:rsidP="00D76F9C">
      <w:pPr>
        <w:rPr>
          <w:rFonts w:ascii="Tahoma" w:hAnsi="Tahoma" w:cs="Tahoma"/>
          <w:b/>
          <w:sz w:val="20"/>
          <w:szCs w:val="20"/>
        </w:rPr>
        <w:sectPr w:rsidR="00F85A47" w:rsidRPr="00D1219E" w:rsidSect="003D42E5">
          <w:pgSz w:w="15840" w:h="12240" w:orient="landscape"/>
          <w:pgMar w:top="1440" w:right="1440" w:bottom="1440" w:left="1440" w:header="720" w:footer="720" w:gutter="0"/>
          <w:cols w:space="720"/>
          <w:docGrid w:linePitch="360"/>
        </w:sectPr>
      </w:pPr>
    </w:p>
    <w:p w:rsidR="009E1B5B" w:rsidRPr="00D1219E" w:rsidRDefault="00252BEE"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9CF54"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D1219E">
        <w:rPr>
          <w:rFonts w:ascii="Tahoma" w:hAnsi="Tahoma" w:cs="Tahoma"/>
          <w:b/>
          <w:sz w:val="20"/>
          <w:szCs w:val="20"/>
        </w:rPr>
        <w:t>SECTION IV—EVIDENCE FOR MEETING STANDARDS</w:t>
      </w:r>
    </w:p>
    <w:p w:rsidR="009E1B5B" w:rsidRPr="00D1219E" w:rsidRDefault="009E1B5B" w:rsidP="009E1B5B">
      <w:pPr>
        <w:rPr>
          <w:rFonts w:ascii="Tahoma" w:hAnsi="Tahoma" w:cs="Tahoma"/>
          <w:sz w:val="20"/>
          <w:szCs w:val="20"/>
        </w:rPr>
      </w:pPr>
    </w:p>
    <w:p w:rsidR="009E1B5B" w:rsidRPr="00D1219E" w:rsidRDefault="009E1B5B" w:rsidP="009E1B5B">
      <w:pPr>
        <w:rPr>
          <w:rFonts w:ascii="Tahoma" w:hAnsi="Tahoma" w:cs="Tahoma"/>
          <w:sz w:val="20"/>
          <w:szCs w:val="20"/>
        </w:rPr>
      </w:pPr>
      <w:r w:rsidRPr="00D1219E">
        <w:rPr>
          <w:rFonts w:ascii="Tahoma" w:hAnsi="Tahoma" w:cs="Tahoma"/>
          <w:sz w:val="20"/>
          <w:szCs w:val="20"/>
        </w:rPr>
        <w:t xml:space="preserve">DIRECTIONS: The </w:t>
      </w:r>
      <w:r w:rsidR="005573C8">
        <w:rPr>
          <w:rFonts w:ascii="Tahoma" w:hAnsi="Tahoma" w:cs="Tahoma"/>
          <w:sz w:val="20"/>
          <w:szCs w:val="20"/>
        </w:rPr>
        <w:t>6</w:t>
      </w:r>
      <w:r w:rsidR="00A05B09">
        <w:rPr>
          <w:rFonts w:ascii="Tahoma" w:hAnsi="Tahoma" w:cs="Tahoma"/>
          <w:sz w:val="20"/>
          <w:szCs w:val="20"/>
        </w:rPr>
        <w:t>-8</w:t>
      </w:r>
      <w:r w:rsidRPr="00D1219E">
        <w:rPr>
          <w:rFonts w:ascii="Tahoma" w:hAnsi="Tahoma" w:cs="Tahoma"/>
          <w:sz w:val="20"/>
          <w:szCs w:val="20"/>
        </w:rPr>
        <w:t xml:space="preserve">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D1219E" w:rsidRDefault="009E1B5B" w:rsidP="009E1B5B">
      <w:pPr>
        <w:rPr>
          <w:rFonts w:ascii="Tahoma" w:hAnsi="Tahoma" w:cs="Tahoma"/>
          <w:sz w:val="20"/>
          <w:szCs w:val="20"/>
        </w:rPr>
      </w:pPr>
      <w:r w:rsidRPr="00D1219E">
        <w:rPr>
          <w:rFonts w:ascii="Tahoma" w:hAnsi="Tahoma" w:cs="Tahoma"/>
          <w:sz w:val="20"/>
          <w:szCs w:val="20"/>
        </w:rPr>
        <w:t>•</w:t>
      </w:r>
      <w:r w:rsidRPr="00D1219E">
        <w:rPr>
          <w:rFonts w:ascii="Tahoma" w:hAnsi="Tahoma" w:cs="Tahoma"/>
          <w:sz w:val="20"/>
          <w:szCs w:val="20"/>
        </w:rPr>
        <w:tab/>
        <w:t xml:space="preserve">Content knowledge </w:t>
      </w:r>
    </w:p>
    <w:p w:rsidR="009E1B5B" w:rsidRPr="00D1219E" w:rsidRDefault="009E1B5B" w:rsidP="009E1B5B">
      <w:pPr>
        <w:rPr>
          <w:rFonts w:ascii="Tahoma" w:hAnsi="Tahoma" w:cs="Tahoma"/>
          <w:sz w:val="20"/>
          <w:szCs w:val="20"/>
        </w:rPr>
      </w:pPr>
      <w:r w:rsidRPr="00D1219E">
        <w:rPr>
          <w:rFonts w:ascii="Tahoma" w:hAnsi="Tahoma" w:cs="Tahoma"/>
          <w:sz w:val="20"/>
          <w:szCs w:val="20"/>
        </w:rPr>
        <w:t>•</w:t>
      </w:r>
      <w:r w:rsidRPr="00D1219E">
        <w:rPr>
          <w:rFonts w:ascii="Tahoma" w:hAnsi="Tahoma" w:cs="Tahoma"/>
          <w:sz w:val="20"/>
          <w:szCs w:val="20"/>
        </w:rPr>
        <w:tab/>
        <w:t>Pedagogical and professional knowledge and skills</w:t>
      </w:r>
    </w:p>
    <w:p w:rsidR="009E1B5B" w:rsidRPr="00D1219E" w:rsidRDefault="009E1B5B" w:rsidP="009E1B5B">
      <w:pPr>
        <w:rPr>
          <w:rFonts w:ascii="Tahoma" w:hAnsi="Tahoma" w:cs="Tahoma"/>
          <w:sz w:val="20"/>
          <w:szCs w:val="20"/>
        </w:rPr>
      </w:pPr>
      <w:r w:rsidRPr="00D1219E">
        <w:rPr>
          <w:rFonts w:ascii="Tahoma" w:hAnsi="Tahoma" w:cs="Tahoma"/>
          <w:sz w:val="20"/>
          <w:szCs w:val="20"/>
        </w:rPr>
        <w:t>•</w:t>
      </w:r>
      <w:r w:rsidRPr="00D1219E">
        <w:rPr>
          <w:rFonts w:ascii="Tahoma" w:hAnsi="Tahoma" w:cs="Tahoma"/>
          <w:sz w:val="20"/>
          <w:szCs w:val="20"/>
        </w:rPr>
        <w:tab/>
        <w:t>Focus on student learning</w:t>
      </w:r>
    </w:p>
    <w:p w:rsidR="009E1B5B" w:rsidRPr="00D1219E" w:rsidRDefault="009E1B5B" w:rsidP="009E1B5B">
      <w:pPr>
        <w:rPr>
          <w:rFonts w:ascii="Tahoma" w:hAnsi="Tahoma" w:cs="Tahoma"/>
          <w:sz w:val="20"/>
          <w:szCs w:val="20"/>
        </w:rPr>
      </w:pPr>
    </w:p>
    <w:p w:rsidR="009E1B5B" w:rsidRPr="00D1219E" w:rsidRDefault="009E1B5B" w:rsidP="009E1B5B">
      <w:pPr>
        <w:rPr>
          <w:rFonts w:ascii="Tahoma" w:hAnsi="Tahoma" w:cs="Tahoma"/>
          <w:sz w:val="20"/>
          <w:szCs w:val="20"/>
        </w:rPr>
      </w:pPr>
      <w:r w:rsidRPr="00D1219E">
        <w:rPr>
          <w:rFonts w:ascii="Tahoma" w:hAnsi="Tahoma" w:cs="Tahoma"/>
          <w:sz w:val="20"/>
          <w:szCs w:val="20"/>
        </w:rPr>
        <w:t>For each assessment, the evidence for meeting standards should include the following information:</w:t>
      </w:r>
    </w:p>
    <w:p w:rsidR="009E1B5B" w:rsidRPr="00D1219E" w:rsidRDefault="009E1B5B" w:rsidP="009E1B5B">
      <w:pPr>
        <w:rPr>
          <w:rFonts w:ascii="Tahoma" w:hAnsi="Tahoma" w:cs="Tahoma"/>
          <w:sz w:val="20"/>
          <w:szCs w:val="20"/>
        </w:rPr>
      </w:pPr>
    </w:p>
    <w:p w:rsidR="009E1B5B" w:rsidRPr="00D1219E" w:rsidRDefault="009E1B5B" w:rsidP="009E1B5B">
      <w:pPr>
        <w:rPr>
          <w:rFonts w:ascii="Tahoma" w:hAnsi="Tahoma" w:cs="Tahoma"/>
          <w:sz w:val="20"/>
          <w:szCs w:val="20"/>
        </w:rPr>
      </w:pPr>
      <w:r w:rsidRPr="00D1219E">
        <w:rPr>
          <w:rFonts w:ascii="Tahoma" w:hAnsi="Tahoma" w:cs="Tahoma"/>
          <w:sz w:val="20"/>
          <w:szCs w:val="20"/>
        </w:rPr>
        <w:t>1. A brief description of the assessment and its use in the program (one sentence may be sufficient);</w:t>
      </w:r>
    </w:p>
    <w:p w:rsidR="009E1B5B" w:rsidRPr="00D1219E" w:rsidRDefault="009E1B5B" w:rsidP="009E1B5B">
      <w:pPr>
        <w:rPr>
          <w:rFonts w:ascii="Tahoma" w:hAnsi="Tahoma" w:cs="Tahoma"/>
          <w:sz w:val="20"/>
          <w:szCs w:val="20"/>
        </w:rPr>
      </w:pPr>
      <w:r w:rsidRPr="00D1219E">
        <w:rPr>
          <w:rFonts w:ascii="Tahoma" w:hAnsi="Tahoma" w:cs="Tahoma"/>
          <w:sz w:val="20"/>
          <w:szCs w:val="20"/>
        </w:rPr>
        <w:t xml:space="preserve">2. A chart or description of how this assessment specifically aligns with the standards it is cited for in Section III; </w:t>
      </w:r>
    </w:p>
    <w:p w:rsidR="009E1B5B" w:rsidRPr="00D1219E" w:rsidRDefault="009E1B5B" w:rsidP="009E1B5B">
      <w:pPr>
        <w:rPr>
          <w:rFonts w:ascii="Tahoma" w:hAnsi="Tahoma" w:cs="Tahoma"/>
          <w:sz w:val="20"/>
          <w:szCs w:val="20"/>
        </w:rPr>
      </w:pPr>
      <w:r w:rsidRPr="00D1219E">
        <w:rPr>
          <w:rFonts w:ascii="Tahoma" w:hAnsi="Tahoma" w:cs="Tahoma"/>
          <w:sz w:val="20"/>
          <w:szCs w:val="20"/>
        </w:rPr>
        <w:t>3. A brief analysis of the data findings;</w:t>
      </w:r>
    </w:p>
    <w:p w:rsidR="009E1B5B" w:rsidRPr="00D1219E" w:rsidRDefault="009E1B5B" w:rsidP="009E1B5B">
      <w:pPr>
        <w:rPr>
          <w:rFonts w:ascii="Tahoma" w:hAnsi="Tahoma" w:cs="Tahoma"/>
          <w:sz w:val="20"/>
          <w:szCs w:val="20"/>
        </w:rPr>
      </w:pPr>
      <w:r w:rsidRPr="00D1219E">
        <w:rPr>
          <w:rFonts w:ascii="Tahoma" w:hAnsi="Tahoma" w:cs="Tahoma"/>
          <w:sz w:val="20"/>
          <w:szCs w:val="20"/>
        </w:rPr>
        <w:t>4. An interpretation of how that data provides evidence for meeting standards; and</w:t>
      </w:r>
    </w:p>
    <w:p w:rsidR="009E1B5B" w:rsidRPr="00D1219E" w:rsidRDefault="009E1B5B" w:rsidP="009E1B5B">
      <w:pPr>
        <w:rPr>
          <w:rFonts w:ascii="Tahoma" w:hAnsi="Tahoma" w:cs="Tahoma"/>
          <w:sz w:val="20"/>
          <w:szCs w:val="20"/>
        </w:rPr>
      </w:pPr>
      <w:r w:rsidRPr="00D1219E">
        <w:rPr>
          <w:rFonts w:ascii="Tahoma" w:hAnsi="Tahoma" w:cs="Tahoma"/>
          <w:sz w:val="20"/>
          <w:szCs w:val="20"/>
        </w:rPr>
        <w:t>5. Attachment of assessment documentation, including:</w:t>
      </w:r>
    </w:p>
    <w:p w:rsidR="009E1B5B" w:rsidRPr="00D1219E" w:rsidRDefault="009E1B5B" w:rsidP="002F6B33">
      <w:pPr>
        <w:ind w:firstLine="720"/>
        <w:rPr>
          <w:rFonts w:ascii="Tahoma" w:hAnsi="Tahoma" w:cs="Tahoma"/>
          <w:sz w:val="20"/>
          <w:szCs w:val="20"/>
        </w:rPr>
      </w:pPr>
      <w:r w:rsidRPr="00D1219E">
        <w:rPr>
          <w:rFonts w:ascii="Tahoma" w:hAnsi="Tahoma" w:cs="Tahoma"/>
          <w:sz w:val="20"/>
          <w:szCs w:val="20"/>
        </w:rPr>
        <w:t xml:space="preserve">(a) the assessment tool or description of the assignment; </w:t>
      </w:r>
    </w:p>
    <w:p w:rsidR="009E1B5B" w:rsidRPr="00D1219E" w:rsidRDefault="009E1B5B" w:rsidP="002F6B33">
      <w:pPr>
        <w:ind w:firstLine="720"/>
        <w:rPr>
          <w:rFonts w:ascii="Tahoma" w:hAnsi="Tahoma" w:cs="Tahoma"/>
          <w:sz w:val="20"/>
          <w:szCs w:val="20"/>
        </w:rPr>
      </w:pPr>
      <w:r w:rsidRPr="00D1219E">
        <w:rPr>
          <w:rFonts w:ascii="Tahoma" w:hAnsi="Tahoma" w:cs="Tahoma"/>
          <w:sz w:val="20"/>
          <w:szCs w:val="20"/>
        </w:rPr>
        <w:t xml:space="preserve">(b) the scoring guide for the assessment; and </w:t>
      </w:r>
    </w:p>
    <w:p w:rsidR="009E1B5B" w:rsidRPr="00D1219E" w:rsidRDefault="009E1B5B" w:rsidP="002F6B33">
      <w:pPr>
        <w:ind w:firstLine="720"/>
        <w:rPr>
          <w:rFonts w:ascii="Tahoma" w:hAnsi="Tahoma" w:cs="Tahoma"/>
          <w:sz w:val="20"/>
          <w:szCs w:val="20"/>
        </w:rPr>
      </w:pPr>
      <w:r w:rsidRPr="00D1219E">
        <w:rPr>
          <w:rFonts w:ascii="Tahoma" w:hAnsi="Tahoma" w:cs="Tahoma"/>
          <w:sz w:val="20"/>
          <w:szCs w:val="20"/>
        </w:rPr>
        <w:t xml:space="preserve">(c) candidate data derived from the assessment. </w:t>
      </w:r>
    </w:p>
    <w:p w:rsidR="009E1B5B" w:rsidRPr="00D1219E" w:rsidRDefault="009E1B5B" w:rsidP="009E1B5B">
      <w:pPr>
        <w:rPr>
          <w:rFonts w:ascii="Tahoma" w:hAnsi="Tahoma" w:cs="Tahoma"/>
          <w:sz w:val="20"/>
          <w:szCs w:val="20"/>
        </w:rPr>
      </w:pPr>
    </w:p>
    <w:p w:rsidR="007723D0" w:rsidRDefault="009E1B5B" w:rsidP="007723D0">
      <w:pPr>
        <w:rPr>
          <w:rFonts w:ascii="Tahoma" w:hAnsi="Tahoma" w:cs="Tahoma"/>
          <w:sz w:val="20"/>
          <w:szCs w:val="20"/>
        </w:rPr>
      </w:pPr>
      <w:r w:rsidRPr="00D1219E">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4B2796" w:rsidRPr="00D1219E" w:rsidRDefault="004B2796" w:rsidP="007723D0">
      <w:pPr>
        <w:rPr>
          <w:rFonts w:ascii="Tahoma" w:hAnsi="Tahoma" w:cs="Tahoma"/>
          <w:sz w:val="20"/>
          <w:szCs w:val="20"/>
        </w:rPr>
      </w:pPr>
    </w:p>
    <w:p w:rsidR="007723D0" w:rsidRPr="00BF7295" w:rsidRDefault="00C3013A" w:rsidP="004B279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F7295">
        <w:rPr>
          <w:rFonts w:ascii="Tahoma" w:hAnsi="Tahoma" w:cs="Tahoma"/>
          <w:b/>
          <w:bCs/>
          <w:sz w:val="20"/>
          <w:szCs w:val="20"/>
        </w:rPr>
        <w:t>#1 (Required)-CONTENT KNOWLEDGE</w:t>
      </w:r>
      <w:r w:rsidRPr="00BF7295">
        <w:rPr>
          <w:rFonts w:ascii="Tahoma" w:hAnsi="Tahoma" w:cs="Tahoma"/>
          <w:b/>
          <w:bCs/>
          <w:sz w:val="20"/>
          <w:szCs w:val="20"/>
          <w:shd w:val="clear" w:color="auto" w:fill="E0E0E0"/>
        </w:rPr>
        <w:t xml:space="preserve">: </w:t>
      </w:r>
      <w:r w:rsidRPr="00BF7295">
        <w:rPr>
          <w:rFonts w:ascii="Tahoma" w:hAnsi="Tahoma" w:cs="Tahoma"/>
          <w:b/>
          <w:bCs/>
          <w:sz w:val="20"/>
          <w:szCs w:val="20"/>
        </w:rPr>
        <w:t>Data from licensure tests or professional examinations of content knowledge.</w:t>
      </w:r>
      <w:r w:rsidRPr="00BF7295">
        <w:rPr>
          <w:rFonts w:ascii="Tahoma" w:hAnsi="Tahoma" w:cs="Tahoma"/>
          <w:sz w:val="20"/>
          <w:szCs w:val="20"/>
        </w:rPr>
        <w:t xml:space="preserve"> If a Praxis II Content Certification exam has not been adopted for this program area, data from another assessment must be presented to document candidate attainment of content knowledge. </w:t>
      </w:r>
    </w:p>
    <w:p w:rsidR="00BF7295" w:rsidRPr="00BF7295" w:rsidRDefault="00BF7295" w:rsidP="004B279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BF7295" w:rsidRPr="00BF7295" w:rsidRDefault="00BF7295" w:rsidP="004B279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7723D0" w:rsidRPr="00BF7295" w:rsidRDefault="007723D0" w:rsidP="007723D0">
      <w:pPr>
        <w:rPr>
          <w:rFonts w:ascii="Tahoma" w:hAnsi="Tahoma" w:cs="Tahoma"/>
          <w:sz w:val="20"/>
          <w:szCs w:val="20"/>
        </w:rPr>
      </w:pPr>
    </w:p>
    <w:p w:rsidR="007723D0" w:rsidRPr="00BF7295" w:rsidRDefault="007723D0" w:rsidP="007723D0">
      <w:pPr>
        <w:pBdr>
          <w:top w:val="single" w:sz="4" w:space="1" w:color="auto"/>
          <w:left w:val="single" w:sz="4" w:space="4" w:color="auto"/>
          <w:bottom w:val="single" w:sz="4" w:space="1" w:color="auto"/>
          <w:right w:val="single" w:sz="4" w:space="4" w:color="auto"/>
        </w:pBdr>
        <w:spacing w:before="120"/>
        <w:jc w:val="both"/>
        <w:rPr>
          <w:rFonts w:ascii="Tahoma" w:hAnsi="Tahoma" w:cs="Tahoma"/>
          <w:sz w:val="20"/>
          <w:szCs w:val="20"/>
        </w:rPr>
      </w:pPr>
      <w:r w:rsidRPr="00BF7295">
        <w:rPr>
          <w:rFonts w:ascii="Tahoma" w:hAnsi="Tahoma" w:cs="Tahoma"/>
          <w:b/>
          <w:bCs/>
          <w:sz w:val="20"/>
          <w:szCs w:val="20"/>
        </w:rPr>
        <w:t>#2 (Required)-CONTENT KNOWLEDGE: An assessment that demonstrates candidate knowledge of the conceptual science to be taught and related fields</w:t>
      </w:r>
      <w:r w:rsidRPr="00BF7295">
        <w:rPr>
          <w:rFonts w:ascii="Tahoma" w:hAnsi="Tahoma" w:cs="Tahoma"/>
          <w:b/>
          <w:sz w:val="20"/>
          <w:szCs w:val="20"/>
        </w:rPr>
        <w:t xml:space="preserve">.  </w:t>
      </w:r>
      <w:r w:rsidRPr="00BF7295">
        <w:rPr>
          <w:rFonts w:ascii="Tahoma" w:hAnsi="Tahoma" w:cs="Tahoma"/>
          <w:sz w:val="20"/>
          <w:szCs w:val="20"/>
        </w:rPr>
        <w:t xml:space="preserve">An assessment that demonstrates that candidates are well prepared in the breadth of knowledge needed to teach in </w:t>
      </w:r>
      <w:r w:rsidR="00CA5893" w:rsidRPr="00BF7295">
        <w:rPr>
          <w:rFonts w:ascii="Tahoma" w:hAnsi="Tahoma" w:cs="Tahoma"/>
          <w:sz w:val="20"/>
          <w:szCs w:val="20"/>
        </w:rPr>
        <w:t xml:space="preserve">their fields of licensure. </w:t>
      </w:r>
    </w:p>
    <w:p w:rsidR="007723D0" w:rsidRPr="00BF7295" w:rsidRDefault="007723D0" w:rsidP="007723D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7723D0" w:rsidRPr="00BF7295" w:rsidRDefault="007723D0" w:rsidP="007723D0">
      <w:pPr>
        <w:pStyle w:val="BodyText"/>
        <w:pBdr>
          <w:top w:val="single" w:sz="4" w:space="1" w:color="auto"/>
          <w:left w:val="single" w:sz="4" w:space="4" w:color="auto"/>
          <w:bottom w:val="single" w:sz="4" w:space="1" w:color="auto"/>
          <w:right w:val="single" w:sz="4" w:space="4" w:color="auto"/>
        </w:pBdr>
        <w:jc w:val="both"/>
        <w:rPr>
          <w:sz w:val="20"/>
          <w:szCs w:val="20"/>
        </w:rPr>
      </w:pPr>
      <w:r w:rsidRPr="00BF7295">
        <w:rPr>
          <w:sz w:val="20"/>
          <w:szCs w:val="20"/>
        </w:rPr>
        <w:t>Assessments could include grade point averages and minimum grade requirements,</w:t>
      </w:r>
      <w:r w:rsidR="00E15F8F" w:rsidRPr="00BF7295">
        <w:rPr>
          <w:sz w:val="20"/>
          <w:szCs w:val="20"/>
        </w:rPr>
        <w:t xml:space="preserve"> </w:t>
      </w:r>
      <w:r w:rsidRPr="00BF7295">
        <w:rPr>
          <w:sz w:val="20"/>
          <w:szCs w:val="20"/>
        </w:rPr>
        <w:t>or comprehensive examinations in the discipline, or some other indicator of broad content preparation in the teaching discipline.</w:t>
      </w:r>
    </w:p>
    <w:p w:rsidR="007723D0" w:rsidRPr="00BF7295" w:rsidRDefault="007723D0" w:rsidP="007723D0">
      <w:pPr>
        <w:pStyle w:val="BodyText"/>
        <w:pBdr>
          <w:top w:val="single" w:sz="4" w:space="1" w:color="auto"/>
          <w:left w:val="single" w:sz="4" w:space="4" w:color="auto"/>
          <w:bottom w:val="single" w:sz="4" w:space="1" w:color="auto"/>
          <w:right w:val="single" w:sz="4" w:space="4" w:color="auto"/>
        </w:pBdr>
        <w:jc w:val="both"/>
        <w:rPr>
          <w:sz w:val="20"/>
          <w:szCs w:val="20"/>
        </w:rPr>
      </w:pPr>
      <w:r w:rsidRPr="00BF7295">
        <w:rPr>
          <w:sz w:val="20"/>
          <w:szCs w:val="20"/>
        </w:rPr>
        <w:t xml:space="preserve"> </w:t>
      </w:r>
    </w:p>
    <w:p w:rsidR="007723D0" w:rsidRPr="00BF7295" w:rsidRDefault="007723D0" w:rsidP="007723D0">
      <w:pPr>
        <w:pStyle w:val="BodyText"/>
        <w:pBdr>
          <w:top w:val="single" w:sz="4" w:space="1" w:color="auto"/>
          <w:left w:val="single" w:sz="4" w:space="4" w:color="auto"/>
          <w:bottom w:val="single" w:sz="4" w:space="1" w:color="auto"/>
          <w:right w:val="single" w:sz="4" w:space="4" w:color="auto"/>
        </w:pBdr>
        <w:jc w:val="both"/>
        <w:rPr>
          <w:bCs w:val="0"/>
          <w:sz w:val="20"/>
          <w:szCs w:val="20"/>
        </w:rPr>
      </w:pPr>
      <w:r w:rsidRPr="00BF7295">
        <w:rPr>
          <w:sz w:val="20"/>
          <w:szCs w:val="20"/>
        </w:rPr>
        <w:t>Provide assessment information (items 1-5) as outlined in the directions for Section</w:t>
      </w:r>
      <w:r w:rsidRPr="00BF7295" w:rsidDel="00982C21">
        <w:rPr>
          <w:sz w:val="20"/>
          <w:szCs w:val="20"/>
        </w:rPr>
        <w:t xml:space="preserve"> IV</w:t>
      </w:r>
    </w:p>
    <w:p w:rsidR="007723D0" w:rsidRPr="00BF7295" w:rsidRDefault="007723D0" w:rsidP="007723D0">
      <w:pPr>
        <w:rPr>
          <w:rFonts w:ascii="Tahoma" w:hAnsi="Tahoma" w:cs="Tahoma"/>
          <w:b/>
          <w:sz w:val="20"/>
          <w:szCs w:val="20"/>
        </w:rPr>
      </w:pPr>
    </w:p>
    <w:p w:rsidR="007723D0" w:rsidRPr="00BF7295" w:rsidRDefault="007723D0" w:rsidP="007723D0">
      <w:pPr>
        <w:pBdr>
          <w:top w:val="single" w:sz="4" w:space="1" w:color="auto"/>
          <w:left w:val="single" w:sz="4" w:space="4" w:color="auto"/>
          <w:bottom w:val="single" w:sz="4" w:space="1" w:color="auto"/>
          <w:right w:val="single" w:sz="4" w:space="4" w:color="auto"/>
        </w:pBdr>
        <w:rPr>
          <w:rFonts w:ascii="Tahoma" w:hAnsi="Tahoma" w:cs="Tahoma"/>
          <w:b/>
          <w:sz w:val="20"/>
          <w:szCs w:val="20"/>
        </w:rPr>
      </w:pPr>
    </w:p>
    <w:p w:rsidR="007723D0" w:rsidRPr="00BF7295" w:rsidRDefault="007723D0" w:rsidP="007723D0">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BF7295">
        <w:rPr>
          <w:rFonts w:ascii="Tahoma" w:hAnsi="Tahoma" w:cs="Tahoma"/>
          <w:b/>
          <w:sz w:val="20"/>
          <w:szCs w:val="20"/>
        </w:rPr>
        <w:t xml:space="preserve">#3 </w:t>
      </w:r>
      <w:r w:rsidRPr="00BF7295">
        <w:rPr>
          <w:rFonts w:ascii="Tahoma" w:hAnsi="Tahoma" w:cs="Tahoma"/>
          <w:b/>
          <w:bCs/>
          <w:sz w:val="20"/>
          <w:szCs w:val="20"/>
        </w:rPr>
        <w:t>(Required)</w:t>
      </w:r>
      <w:r w:rsidRPr="00BF7295">
        <w:rPr>
          <w:rFonts w:ascii="Tahoma" w:hAnsi="Tahoma" w:cs="Tahoma"/>
          <w:b/>
          <w:sz w:val="20"/>
          <w:szCs w:val="20"/>
        </w:rPr>
        <w:t>-</w:t>
      </w:r>
      <w:r w:rsidRPr="00BF7295">
        <w:rPr>
          <w:rFonts w:ascii="Tahoma" w:hAnsi="Tahoma" w:cs="Tahoma"/>
          <w:b/>
          <w:bCs/>
          <w:sz w:val="20"/>
          <w:szCs w:val="20"/>
          <w:shd w:val="clear" w:color="auto" w:fill="D9D9D9"/>
        </w:rPr>
        <w:t xml:space="preserve">PEDAGOGICAL </w:t>
      </w:r>
      <w:smartTag w:uri="urn:schemas-microsoft-com:office:smarttags" w:element="stockticker">
        <w:r w:rsidRPr="00BF7295">
          <w:rPr>
            <w:rFonts w:ascii="Tahoma" w:hAnsi="Tahoma" w:cs="Tahoma"/>
            <w:b/>
            <w:bCs/>
            <w:sz w:val="20"/>
            <w:szCs w:val="20"/>
            <w:shd w:val="clear" w:color="auto" w:fill="D9D9D9"/>
          </w:rPr>
          <w:t>AND</w:t>
        </w:r>
      </w:smartTag>
      <w:r w:rsidRPr="00BF7295">
        <w:rPr>
          <w:rFonts w:ascii="Tahoma" w:hAnsi="Tahoma" w:cs="Tahoma"/>
          <w:b/>
          <w:bCs/>
          <w:sz w:val="20"/>
          <w:szCs w:val="20"/>
          <w:shd w:val="clear" w:color="auto" w:fill="D9D9D9"/>
        </w:rPr>
        <w:t xml:space="preserve"> PRO</w:t>
      </w:r>
      <w:r w:rsidR="00E15F8F" w:rsidRPr="00BF7295">
        <w:rPr>
          <w:rFonts w:ascii="Tahoma" w:hAnsi="Tahoma" w:cs="Tahoma"/>
          <w:b/>
          <w:bCs/>
          <w:sz w:val="20"/>
          <w:szCs w:val="20"/>
          <w:shd w:val="clear" w:color="auto" w:fill="D9D9D9"/>
        </w:rPr>
        <w:t>FESSIONAL KNOWLEDGE and SKILLS</w:t>
      </w:r>
      <w:r w:rsidRPr="00BF7295">
        <w:rPr>
          <w:rFonts w:ascii="Tahoma" w:hAnsi="Tahoma" w:cs="Tahoma"/>
          <w:b/>
          <w:bCs/>
          <w:sz w:val="20"/>
          <w:szCs w:val="20"/>
          <w:shd w:val="clear" w:color="auto" w:fill="D9D9D9"/>
        </w:rPr>
        <w:t>:</w:t>
      </w:r>
      <w:r w:rsidRPr="00BF7295">
        <w:rPr>
          <w:rFonts w:ascii="Tahoma" w:hAnsi="Tahoma" w:cs="Tahoma"/>
          <w:b/>
          <w:bCs/>
          <w:sz w:val="20"/>
          <w:szCs w:val="20"/>
        </w:rPr>
        <w:t xml:space="preserve"> An assessment that demonstrates candidates can plan effective classroom-based instruction, and design assessments, </w:t>
      </w:r>
      <w:r w:rsidRPr="00BF7295">
        <w:rPr>
          <w:rFonts w:ascii="Tahoma" w:hAnsi="Tahoma" w:cs="Tahoma"/>
          <w:b/>
          <w:sz w:val="20"/>
          <w:szCs w:val="20"/>
        </w:rPr>
        <w:t>consistent with goals of the National Science Education Standards</w:t>
      </w:r>
      <w:r w:rsidRPr="00BF7295">
        <w:rPr>
          <w:rFonts w:ascii="Tahoma" w:hAnsi="Tahoma" w:cs="Tahoma"/>
          <w:sz w:val="20"/>
          <w:szCs w:val="20"/>
        </w:rPr>
        <w:t xml:space="preserve">. </w:t>
      </w:r>
      <w:r w:rsidRPr="00BF7295">
        <w:rPr>
          <w:rFonts w:ascii="Tahoma" w:hAnsi="Tahoma" w:cs="Tahoma"/>
          <w:bCs/>
          <w:sz w:val="20"/>
          <w:szCs w:val="20"/>
        </w:rPr>
        <w:t xml:space="preserve"> </w:t>
      </w:r>
    </w:p>
    <w:p w:rsidR="007723D0" w:rsidRPr="00BF7295" w:rsidRDefault="007723D0" w:rsidP="007723D0">
      <w:pPr>
        <w:pStyle w:val="BodyText"/>
        <w:pBdr>
          <w:top w:val="single" w:sz="4" w:space="1" w:color="auto"/>
          <w:left w:val="single" w:sz="4" w:space="4" w:color="auto"/>
          <w:bottom w:val="single" w:sz="4" w:space="1" w:color="auto"/>
          <w:right w:val="single" w:sz="4" w:space="4" w:color="auto"/>
        </w:pBdr>
        <w:jc w:val="both"/>
        <w:rPr>
          <w:sz w:val="20"/>
          <w:szCs w:val="20"/>
        </w:rPr>
      </w:pPr>
    </w:p>
    <w:p w:rsidR="007723D0" w:rsidRPr="00BF7295" w:rsidRDefault="007723D0" w:rsidP="007723D0">
      <w:pPr>
        <w:pStyle w:val="BodyText"/>
        <w:pBdr>
          <w:top w:val="single" w:sz="4" w:space="1" w:color="auto"/>
          <w:left w:val="single" w:sz="4" w:space="4" w:color="auto"/>
          <w:bottom w:val="single" w:sz="4" w:space="1" w:color="auto"/>
          <w:right w:val="single" w:sz="4" w:space="4" w:color="auto"/>
        </w:pBdr>
        <w:jc w:val="both"/>
        <w:rPr>
          <w:bCs w:val="0"/>
          <w:sz w:val="20"/>
          <w:szCs w:val="20"/>
        </w:rPr>
      </w:pPr>
      <w:r w:rsidRPr="00BF7295">
        <w:rPr>
          <w:sz w:val="20"/>
          <w:szCs w:val="20"/>
        </w:rPr>
        <w:t>Provide assessment information (items 1-5) as outlined in the directions for Section</w:t>
      </w:r>
      <w:r w:rsidRPr="00BF7295" w:rsidDel="00982C21">
        <w:rPr>
          <w:sz w:val="20"/>
          <w:szCs w:val="20"/>
        </w:rPr>
        <w:t xml:space="preserve"> IV</w:t>
      </w:r>
    </w:p>
    <w:p w:rsidR="007723D0" w:rsidRPr="00BF7295" w:rsidRDefault="007723D0" w:rsidP="007723D0">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7723D0" w:rsidRPr="00BF7295" w:rsidRDefault="007723D0" w:rsidP="007723D0">
      <w:pPr>
        <w:rPr>
          <w:rFonts w:ascii="Tahoma" w:hAnsi="Tahoma" w:cs="Tahoma"/>
          <w:sz w:val="20"/>
          <w:szCs w:val="20"/>
        </w:rPr>
      </w:pPr>
    </w:p>
    <w:p w:rsidR="0099764D" w:rsidRPr="00BF7295" w:rsidRDefault="007723D0" w:rsidP="0099764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F7295">
        <w:rPr>
          <w:rFonts w:ascii="Tahoma" w:hAnsi="Tahoma" w:cs="Tahoma"/>
          <w:b/>
          <w:bCs/>
          <w:sz w:val="20"/>
          <w:szCs w:val="20"/>
        </w:rPr>
        <w:t>#4 (Required)</w:t>
      </w:r>
      <w:r w:rsidRPr="00BF7295">
        <w:rPr>
          <w:rFonts w:ascii="Tahoma" w:hAnsi="Tahoma" w:cs="Tahoma"/>
          <w:b/>
          <w:sz w:val="20"/>
          <w:szCs w:val="20"/>
        </w:rPr>
        <w:t>-</w:t>
      </w:r>
      <w:r w:rsidRPr="00BF7295">
        <w:rPr>
          <w:rFonts w:ascii="Tahoma" w:hAnsi="Tahoma" w:cs="Tahoma"/>
          <w:b/>
          <w:bCs/>
          <w:sz w:val="20"/>
          <w:szCs w:val="20"/>
          <w:shd w:val="clear" w:color="auto" w:fill="D9D9D9"/>
        </w:rPr>
        <w:t xml:space="preserve">PEDAGOGICAL </w:t>
      </w:r>
      <w:smartTag w:uri="urn:schemas-microsoft-com:office:smarttags" w:element="stockticker">
        <w:r w:rsidRPr="00BF7295">
          <w:rPr>
            <w:rFonts w:ascii="Tahoma" w:hAnsi="Tahoma" w:cs="Tahoma"/>
            <w:b/>
            <w:bCs/>
            <w:sz w:val="20"/>
            <w:szCs w:val="20"/>
            <w:shd w:val="clear" w:color="auto" w:fill="D9D9D9"/>
          </w:rPr>
          <w:t>AND</w:t>
        </w:r>
      </w:smartTag>
      <w:r w:rsidR="00E15F8F" w:rsidRPr="00BF7295">
        <w:rPr>
          <w:rFonts w:ascii="Tahoma" w:hAnsi="Tahoma" w:cs="Tahoma"/>
          <w:b/>
          <w:bCs/>
          <w:sz w:val="20"/>
          <w:szCs w:val="20"/>
          <w:shd w:val="clear" w:color="auto" w:fill="D9D9D9"/>
        </w:rPr>
        <w:t xml:space="preserve"> PROFESSIONAL KNOWLEDGE and </w:t>
      </w:r>
      <w:r w:rsidRPr="00BF7295">
        <w:rPr>
          <w:rFonts w:ascii="Tahoma" w:hAnsi="Tahoma" w:cs="Tahoma"/>
          <w:b/>
          <w:bCs/>
          <w:sz w:val="20"/>
          <w:szCs w:val="20"/>
          <w:shd w:val="clear" w:color="auto" w:fill="D9D9D9"/>
        </w:rPr>
        <w:t>SKILLS</w:t>
      </w:r>
      <w:r w:rsidRPr="00BF7295">
        <w:rPr>
          <w:rFonts w:ascii="Tahoma" w:hAnsi="Tahoma" w:cs="Tahoma"/>
          <w:b/>
          <w:bCs/>
          <w:sz w:val="20"/>
          <w:szCs w:val="20"/>
        </w:rPr>
        <w:t xml:space="preserve">: </w:t>
      </w:r>
      <w:r w:rsidRPr="00BF7295">
        <w:rPr>
          <w:rFonts w:ascii="Tahoma" w:hAnsi="Tahoma" w:cs="Tahoma"/>
          <w:b/>
          <w:color w:val="000000"/>
          <w:sz w:val="20"/>
          <w:szCs w:val="20"/>
        </w:rPr>
        <w:t>Assessment that demo</w:t>
      </w:r>
      <w:r w:rsidR="00DD46F6" w:rsidRPr="00BF7295">
        <w:rPr>
          <w:rFonts w:ascii="Tahoma" w:hAnsi="Tahoma" w:cs="Tahoma"/>
          <w:b/>
          <w:color w:val="000000"/>
          <w:sz w:val="20"/>
          <w:szCs w:val="20"/>
        </w:rPr>
        <w:t xml:space="preserve">nstrates candidates' knowledge and </w:t>
      </w:r>
      <w:r w:rsidRPr="00BF7295">
        <w:rPr>
          <w:rFonts w:ascii="Tahoma" w:hAnsi="Tahoma" w:cs="Tahoma"/>
          <w:b/>
          <w:color w:val="000000"/>
          <w:sz w:val="20"/>
          <w:szCs w:val="20"/>
        </w:rPr>
        <w:t>skills are applied effectively in practice</w:t>
      </w:r>
      <w:r w:rsidRPr="00BF7295">
        <w:rPr>
          <w:rFonts w:ascii="Tahoma" w:hAnsi="Tahoma" w:cs="Tahoma"/>
          <w:b/>
          <w:sz w:val="20"/>
          <w:szCs w:val="20"/>
        </w:rPr>
        <w:t>.</w:t>
      </w:r>
      <w:r w:rsidRPr="00BF7295">
        <w:rPr>
          <w:rFonts w:ascii="Tahoma" w:hAnsi="Tahoma" w:cs="Tahoma"/>
          <w:bCs/>
          <w:sz w:val="20"/>
          <w:szCs w:val="20"/>
        </w:rPr>
        <w:t xml:space="preserve"> </w:t>
      </w:r>
      <w:r w:rsidR="0099764D" w:rsidRPr="00BF7295">
        <w:rPr>
          <w:rFonts w:ascii="Tahoma" w:hAnsi="Tahoma" w:cs="Tahoma"/>
          <w:sz w:val="20"/>
          <w:szCs w:val="20"/>
        </w:rPr>
        <w:t xml:space="preserve">The assessment instrument used in student teaching and the internship should be submitted. </w:t>
      </w:r>
    </w:p>
    <w:p w:rsidR="0099764D" w:rsidRPr="00BF7295" w:rsidRDefault="0099764D" w:rsidP="007723D0">
      <w:pPr>
        <w:pBdr>
          <w:top w:val="single" w:sz="4" w:space="1" w:color="auto"/>
          <w:left w:val="single" w:sz="4" w:space="4" w:color="auto"/>
          <w:bottom w:val="single" w:sz="4" w:space="1" w:color="auto"/>
          <w:right w:val="single" w:sz="4" w:space="4" w:color="auto"/>
        </w:pBdr>
        <w:ind w:left="360" w:hanging="360"/>
        <w:rPr>
          <w:rFonts w:ascii="Tahoma" w:hAnsi="Tahoma" w:cs="Tahoma"/>
          <w:sz w:val="20"/>
          <w:szCs w:val="20"/>
        </w:rPr>
      </w:pPr>
    </w:p>
    <w:p w:rsidR="0099764D" w:rsidRPr="00BF7295" w:rsidRDefault="0099764D" w:rsidP="007723D0">
      <w:pPr>
        <w:pBdr>
          <w:top w:val="single" w:sz="4" w:space="1" w:color="auto"/>
          <w:left w:val="single" w:sz="4" w:space="4" w:color="auto"/>
          <w:bottom w:val="single" w:sz="4" w:space="1" w:color="auto"/>
          <w:right w:val="single" w:sz="4" w:space="4" w:color="auto"/>
        </w:pBdr>
        <w:ind w:left="360" w:hanging="360"/>
        <w:rPr>
          <w:rFonts w:ascii="Tahoma" w:hAnsi="Tahoma" w:cs="Tahoma"/>
          <w:sz w:val="20"/>
          <w:szCs w:val="20"/>
        </w:rPr>
      </w:pPr>
    </w:p>
    <w:p w:rsidR="00852655" w:rsidRPr="00BF7295" w:rsidRDefault="00852655" w:rsidP="007723D0">
      <w:pPr>
        <w:pBdr>
          <w:top w:val="single" w:sz="4" w:space="1" w:color="auto"/>
          <w:left w:val="single" w:sz="4" w:space="4" w:color="auto"/>
          <w:bottom w:val="single" w:sz="4" w:space="1" w:color="auto"/>
          <w:right w:val="single" w:sz="4" w:space="4" w:color="auto"/>
        </w:pBdr>
        <w:ind w:left="360" w:hanging="360"/>
        <w:rPr>
          <w:rFonts w:ascii="Tahoma" w:hAnsi="Tahoma" w:cs="Tahoma"/>
          <w:sz w:val="20"/>
          <w:szCs w:val="20"/>
        </w:rPr>
      </w:pPr>
    </w:p>
    <w:p w:rsidR="00852655" w:rsidRPr="00BF7295" w:rsidRDefault="00852655" w:rsidP="00852655">
      <w:pPr>
        <w:pBdr>
          <w:top w:val="single" w:sz="4" w:space="1" w:color="auto"/>
          <w:left w:val="single" w:sz="4" w:space="4" w:color="auto"/>
          <w:bottom w:val="single" w:sz="4" w:space="1" w:color="auto"/>
          <w:right w:val="single" w:sz="4" w:space="4" w:color="auto"/>
        </w:pBdr>
        <w:ind w:left="360" w:hanging="360"/>
        <w:rPr>
          <w:rFonts w:ascii="Tahoma" w:hAnsi="Tahoma" w:cs="Tahoma"/>
          <w:sz w:val="20"/>
          <w:szCs w:val="20"/>
        </w:rPr>
      </w:pPr>
      <w:r w:rsidRPr="00BF7295">
        <w:rPr>
          <w:rFonts w:ascii="Tahoma" w:hAnsi="Tahoma" w:cs="Tahoma"/>
          <w:bCs/>
          <w:sz w:val="20"/>
          <w:szCs w:val="20"/>
        </w:rPr>
        <w:t>Provide assessment information (items 1-5) as outlined in the directions for Section</w:t>
      </w:r>
      <w:r w:rsidRPr="00BF7295" w:rsidDel="00982C21">
        <w:rPr>
          <w:rFonts w:ascii="Tahoma" w:hAnsi="Tahoma" w:cs="Tahoma"/>
          <w:bCs/>
          <w:sz w:val="20"/>
          <w:szCs w:val="20"/>
        </w:rPr>
        <w:t xml:space="preserve"> IV</w:t>
      </w:r>
    </w:p>
    <w:p w:rsidR="007723D0" w:rsidRPr="00BF7295" w:rsidRDefault="007723D0" w:rsidP="007723D0">
      <w:pPr>
        <w:rPr>
          <w:rFonts w:ascii="Tahoma" w:hAnsi="Tahoma" w:cs="Tahoma"/>
          <w:sz w:val="20"/>
          <w:szCs w:val="20"/>
        </w:rPr>
      </w:pPr>
    </w:p>
    <w:p w:rsidR="007723D0" w:rsidRPr="00BF7295" w:rsidRDefault="007723D0" w:rsidP="007723D0">
      <w:pPr>
        <w:pBdr>
          <w:top w:val="single" w:sz="4" w:space="1" w:color="auto"/>
          <w:left w:val="single" w:sz="4" w:space="4" w:color="auto"/>
          <w:bottom w:val="single" w:sz="4" w:space="1" w:color="auto"/>
          <w:right w:val="single" w:sz="4" w:space="4" w:color="auto"/>
        </w:pBdr>
        <w:spacing w:before="120"/>
        <w:jc w:val="both"/>
        <w:rPr>
          <w:rFonts w:ascii="Tahoma" w:hAnsi="Tahoma" w:cs="Tahoma"/>
          <w:sz w:val="20"/>
          <w:szCs w:val="20"/>
        </w:rPr>
      </w:pPr>
      <w:r w:rsidRPr="00BF7295">
        <w:rPr>
          <w:rFonts w:ascii="Tahoma" w:hAnsi="Tahoma" w:cs="Tahoma"/>
          <w:b/>
          <w:bCs/>
          <w:sz w:val="20"/>
          <w:szCs w:val="20"/>
        </w:rPr>
        <w:t xml:space="preserve">#5 (Required) </w:t>
      </w:r>
      <w:r w:rsidRPr="00BF7295">
        <w:rPr>
          <w:rFonts w:ascii="Tahoma" w:hAnsi="Tahoma" w:cs="Tahoma"/>
          <w:b/>
          <w:bCs/>
          <w:sz w:val="20"/>
          <w:szCs w:val="20"/>
          <w:shd w:val="clear" w:color="auto" w:fill="D9D9D9"/>
        </w:rPr>
        <w:t xml:space="preserve">EFFECTS ON STUDENT LEARNING:  </w:t>
      </w:r>
      <w:r w:rsidRPr="00BF7295">
        <w:rPr>
          <w:rFonts w:ascii="Tahoma" w:hAnsi="Tahoma" w:cs="Tahoma"/>
          <w:b/>
          <w:sz w:val="20"/>
          <w:szCs w:val="20"/>
        </w:rPr>
        <w:t>An assessment that demonstrates candidate effects on student learning</w:t>
      </w:r>
      <w:r w:rsidRPr="00BF7295">
        <w:rPr>
          <w:rFonts w:ascii="Tahoma" w:hAnsi="Tahoma" w:cs="Tahoma"/>
          <w:sz w:val="20"/>
          <w:szCs w:val="20"/>
        </w:rPr>
        <w:t xml:space="preserve"> of science, including major concepts, principles, theories, laws; the unifying concepts of science; the nature of science; the practice of inquiry (including student engagement in inquiry); analysis of issues related to science and technology and the impact of science on themselves and their </w:t>
      </w:r>
      <w:proofErr w:type="gramStart"/>
      <w:r w:rsidRPr="00BF7295">
        <w:rPr>
          <w:rFonts w:ascii="Tahoma" w:hAnsi="Tahoma" w:cs="Tahoma"/>
          <w:sz w:val="20"/>
          <w:szCs w:val="20"/>
        </w:rPr>
        <w:t xml:space="preserve">community.  </w:t>
      </w:r>
      <w:r w:rsidR="00852655" w:rsidRPr="00BF7295">
        <w:rPr>
          <w:rFonts w:ascii="Tahoma" w:hAnsi="Tahoma" w:cs="Tahoma"/>
          <w:bCs/>
          <w:sz w:val="20"/>
          <w:szCs w:val="20"/>
        </w:rPr>
        <w:t>.</w:t>
      </w:r>
      <w:proofErr w:type="gramEnd"/>
    </w:p>
    <w:p w:rsidR="007723D0" w:rsidRPr="00BF7295" w:rsidRDefault="007723D0" w:rsidP="007723D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7723D0" w:rsidRPr="00BF7295" w:rsidRDefault="007723D0" w:rsidP="007723D0">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BF7295">
        <w:rPr>
          <w:rFonts w:ascii="Tahoma" w:hAnsi="Tahoma" w:cs="Tahoma"/>
          <w:sz w:val="20"/>
          <w:szCs w:val="20"/>
        </w:rPr>
        <w:t xml:space="preserve">An indicator might include an assessment of candidate on work samples aligned with these standards in which student performances are used to validate candidate performances or overall performance in a unit including these requirements. </w:t>
      </w:r>
      <w:r w:rsidR="00852655" w:rsidRPr="00BF7295">
        <w:rPr>
          <w:rFonts w:ascii="Tahoma" w:hAnsi="Tahoma" w:cs="Tahoma"/>
          <w:sz w:val="20"/>
          <w:szCs w:val="20"/>
        </w:rPr>
        <w:t>Work samples may include pre and post test data with analysis and reflections.</w:t>
      </w:r>
    </w:p>
    <w:p w:rsidR="007723D0" w:rsidRPr="00BF7295" w:rsidRDefault="007723D0" w:rsidP="007723D0">
      <w:pPr>
        <w:pBdr>
          <w:top w:val="single" w:sz="4" w:space="1" w:color="auto"/>
          <w:left w:val="single" w:sz="4" w:space="4" w:color="auto"/>
          <w:bottom w:val="single" w:sz="4" w:space="1" w:color="auto"/>
          <w:right w:val="single" w:sz="4" w:space="4" w:color="auto"/>
        </w:pBdr>
        <w:rPr>
          <w:rFonts w:ascii="Tahoma" w:hAnsi="Tahoma" w:cs="Tahoma"/>
          <w:sz w:val="20"/>
          <w:szCs w:val="20"/>
          <w:shd w:val="pct12" w:color="auto" w:fill="auto"/>
        </w:rPr>
      </w:pPr>
    </w:p>
    <w:p w:rsidR="007723D0" w:rsidRPr="00BF7295" w:rsidRDefault="007723D0" w:rsidP="007723D0">
      <w:pPr>
        <w:pBdr>
          <w:top w:val="single" w:sz="4" w:space="1" w:color="auto"/>
          <w:left w:val="single" w:sz="4" w:space="4" w:color="auto"/>
          <w:bottom w:val="single" w:sz="4" w:space="1" w:color="auto"/>
          <w:right w:val="single" w:sz="4" w:space="4" w:color="auto"/>
        </w:pBdr>
        <w:rPr>
          <w:rFonts w:ascii="Tahoma" w:hAnsi="Tahoma" w:cs="Tahoma"/>
          <w:sz w:val="20"/>
          <w:szCs w:val="20"/>
          <w:shd w:val="pct12" w:color="auto" w:fill="auto"/>
        </w:rPr>
      </w:pPr>
      <w:r w:rsidRPr="00BF7295">
        <w:rPr>
          <w:rFonts w:ascii="Tahoma" w:hAnsi="Tahoma" w:cs="Tahoma"/>
          <w:sz w:val="20"/>
          <w:szCs w:val="20"/>
        </w:rPr>
        <w:t>Provide assessment information (items 1-5) as outlined in the directions for Section</w:t>
      </w:r>
      <w:r w:rsidRPr="00BF7295" w:rsidDel="00982C21">
        <w:rPr>
          <w:rFonts w:ascii="Tahoma" w:hAnsi="Tahoma" w:cs="Tahoma"/>
          <w:sz w:val="20"/>
          <w:szCs w:val="20"/>
        </w:rPr>
        <w:t xml:space="preserve"> IV</w:t>
      </w:r>
    </w:p>
    <w:p w:rsidR="007723D0" w:rsidRPr="00BF7295" w:rsidRDefault="007723D0" w:rsidP="007723D0">
      <w:pPr>
        <w:rPr>
          <w:rFonts w:ascii="Tahoma" w:hAnsi="Tahoma" w:cs="Tahoma"/>
          <w:sz w:val="20"/>
          <w:szCs w:val="20"/>
          <w:shd w:val="pct12" w:color="auto" w:fill="auto"/>
        </w:rPr>
      </w:pPr>
    </w:p>
    <w:p w:rsidR="007723D0" w:rsidRPr="00BF7295" w:rsidRDefault="007723D0" w:rsidP="007723D0">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BF7295">
        <w:rPr>
          <w:rFonts w:ascii="Tahoma" w:hAnsi="Tahoma" w:cs="Tahoma"/>
          <w:b/>
          <w:bCs/>
          <w:sz w:val="20"/>
          <w:szCs w:val="20"/>
        </w:rPr>
        <w:t xml:space="preserve">#6 (Required):  PLT.  </w:t>
      </w:r>
      <w:r w:rsidRPr="00BF7295">
        <w:rPr>
          <w:rFonts w:ascii="Tahoma" w:hAnsi="Tahoma" w:cs="Tahoma"/>
          <w:bCs/>
          <w:sz w:val="20"/>
          <w:szCs w:val="20"/>
        </w:rPr>
        <w:t xml:space="preserve">South Dakota has adopted the </w:t>
      </w:r>
      <w:r w:rsidR="00CE1E99" w:rsidRPr="00BF7295">
        <w:rPr>
          <w:rFonts w:ascii="Tahoma" w:hAnsi="Tahoma" w:cs="Tahoma"/>
          <w:bCs/>
          <w:sz w:val="20"/>
          <w:szCs w:val="20"/>
        </w:rPr>
        <w:t xml:space="preserve">Principles </w:t>
      </w:r>
      <w:r w:rsidRPr="00BF7295">
        <w:rPr>
          <w:rFonts w:ascii="Tahoma" w:hAnsi="Tahoma" w:cs="Tahoma"/>
          <w:bCs/>
          <w:sz w:val="20"/>
          <w:szCs w:val="20"/>
        </w:rPr>
        <w:t xml:space="preserve">of Learning and Teaching exam for all teacher education program completers. Examples of data for this assessment cold include tables showing the number of exams taken and a pass rate of all program completers. </w:t>
      </w:r>
    </w:p>
    <w:p w:rsidR="007723D0" w:rsidRPr="00BF7295" w:rsidRDefault="007723D0" w:rsidP="007723D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7723D0" w:rsidRPr="00BF7295" w:rsidRDefault="007723D0" w:rsidP="007723D0">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BF7295">
        <w:rPr>
          <w:rFonts w:ascii="Tahoma" w:hAnsi="Tahoma" w:cs="Tahoma"/>
          <w:sz w:val="20"/>
          <w:szCs w:val="20"/>
        </w:rPr>
        <w:t>Provide assessment information (items 1-5) as outlined in the directions for Section</w:t>
      </w:r>
      <w:r w:rsidRPr="00BF7295" w:rsidDel="00982C21">
        <w:rPr>
          <w:rFonts w:ascii="Tahoma" w:hAnsi="Tahoma" w:cs="Tahoma"/>
          <w:sz w:val="20"/>
          <w:szCs w:val="20"/>
        </w:rPr>
        <w:t xml:space="preserve"> IV</w:t>
      </w:r>
    </w:p>
    <w:p w:rsidR="007723D0" w:rsidRPr="00BF7295" w:rsidRDefault="007723D0" w:rsidP="007723D0">
      <w:pPr>
        <w:rPr>
          <w:rFonts w:ascii="Tahoma" w:hAnsi="Tahoma" w:cs="Tahoma"/>
          <w:sz w:val="20"/>
          <w:szCs w:val="20"/>
          <w:shd w:val="pct12" w:color="auto" w:fill="auto"/>
        </w:rPr>
      </w:pPr>
    </w:p>
    <w:p w:rsidR="00E15F8F" w:rsidRPr="00BF7295" w:rsidRDefault="00E15F8F" w:rsidP="00E15F8F">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BF7295">
        <w:rPr>
          <w:rFonts w:ascii="Tahoma" w:hAnsi="Tahoma" w:cs="Tahoma"/>
          <w:b/>
          <w:bCs/>
          <w:sz w:val="20"/>
          <w:szCs w:val="20"/>
        </w:rPr>
        <w:t xml:space="preserve">#7 (Optional):  Additional assessment that addresses </w:t>
      </w:r>
      <w:smartTag w:uri="urn:schemas-microsoft-com:office:smarttags" w:element="stockticker">
        <w:r w:rsidRPr="00BF7295">
          <w:rPr>
            <w:rFonts w:ascii="Tahoma" w:hAnsi="Tahoma" w:cs="Tahoma"/>
            <w:b/>
            <w:bCs/>
            <w:sz w:val="20"/>
            <w:szCs w:val="20"/>
          </w:rPr>
          <w:t>ARSD</w:t>
        </w:r>
      </w:smartTag>
      <w:r w:rsidRPr="00BF7295">
        <w:rPr>
          <w:rFonts w:ascii="Tahoma" w:hAnsi="Tahoma" w:cs="Tahoma"/>
          <w:b/>
          <w:bCs/>
          <w:sz w:val="20"/>
          <w:szCs w:val="20"/>
        </w:rPr>
        <w:t xml:space="preserve"> 24:53:07:10 standards. </w:t>
      </w:r>
      <w:r w:rsidRPr="00BF7295">
        <w:rPr>
          <w:rFonts w:ascii="Tahoma" w:hAnsi="Tahoma" w:cs="Tahoma"/>
          <w:bCs/>
          <w:sz w:val="20"/>
          <w:szCs w:val="20"/>
        </w:rPr>
        <w:t>Examples of assessments include evaluations of field experiences, case studies, portfolio tasks, licensure tests not reported in #1, and follow-up studies.</w:t>
      </w:r>
    </w:p>
    <w:p w:rsidR="00E15F8F" w:rsidRPr="00BF7295" w:rsidRDefault="00E15F8F" w:rsidP="00E15F8F">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15F8F" w:rsidRPr="00BF7295" w:rsidRDefault="00E15F8F" w:rsidP="00E15F8F">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BF7295">
        <w:rPr>
          <w:rFonts w:ascii="Tahoma" w:hAnsi="Tahoma" w:cs="Tahoma"/>
          <w:sz w:val="20"/>
          <w:szCs w:val="20"/>
        </w:rPr>
        <w:t>Provide assessment information (items 1-5) as outlined in the directions for Section</w:t>
      </w:r>
      <w:r w:rsidRPr="00BF7295" w:rsidDel="00982C21">
        <w:rPr>
          <w:rFonts w:ascii="Tahoma" w:hAnsi="Tahoma" w:cs="Tahoma"/>
          <w:sz w:val="20"/>
          <w:szCs w:val="20"/>
        </w:rPr>
        <w:t xml:space="preserve"> IV</w:t>
      </w:r>
    </w:p>
    <w:p w:rsidR="007723D0" w:rsidRPr="00BF7295" w:rsidRDefault="007723D0" w:rsidP="007723D0">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7723D0" w:rsidRPr="00BF7295" w:rsidRDefault="007723D0" w:rsidP="007723D0">
      <w:pPr>
        <w:rPr>
          <w:rFonts w:ascii="Tahoma" w:hAnsi="Tahoma" w:cs="Tahoma"/>
          <w:sz w:val="20"/>
          <w:szCs w:val="20"/>
          <w:shd w:val="pct12" w:color="auto" w:fill="auto"/>
        </w:rPr>
      </w:pPr>
    </w:p>
    <w:p w:rsidR="00E15F8F" w:rsidRPr="005B405F" w:rsidRDefault="007723D0" w:rsidP="00E15F8F">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BF7295">
        <w:rPr>
          <w:rFonts w:ascii="Tahoma" w:hAnsi="Tahoma" w:cs="Tahoma"/>
          <w:b/>
          <w:bCs/>
          <w:sz w:val="20"/>
          <w:szCs w:val="20"/>
        </w:rPr>
        <w:t>#8</w:t>
      </w:r>
      <w:r w:rsidR="00E15F8F" w:rsidRPr="00BF7295">
        <w:rPr>
          <w:rFonts w:ascii="Tahoma" w:hAnsi="Tahoma" w:cs="Tahoma"/>
          <w:b/>
          <w:bCs/>
          <w:sz w:val="20"/>
          <w:szCs w:val="20"/>
        </w:rPr>
        <w:t xml:space="preserve"> (Optional):</w:t>
      </w:r>
      <w:r w:rsidR="00E15F8F" w:rsidRPr="005B405F">
        <w:rPr>
          <w:rFonts w:ascii="Tahoma" w:hAnsi="Tahoma" w:cs="Tahoma"/>
          <w:b/>
          <w:bCs/>
          <w:sz w:val="20"/>
          <w:szCs w:val="20"/>
        </w:rPr>
        <w:t xml:space="preserve">  Additional assessment that addresses </w:t>
      </w:r>
      <w:smartTag w:uri="urn:schemas-microsoft-com:office:smarttags" w:element="stockticker">
        <w:r w:rsidR="00E15F8F" w:rsidRPr="005B405F">
          <w:rPr>
            <w:rFonts w:ascii="Tahoma" w:hAnsi="Tahoma" w:cs="Tahoma"/>
            <w:b/>
            <w:bCs/>
            <w:sz w:val="20"/>
            <w:szCs w:val="20"/>
          </w:rPr>
          <w:t>ARSD</w:t>
        </w:r>
      </w:smartTag>
      <w:r w:rsidR="00E15F8F">
        <w:rPr>
          <w:rFonts w:ascii="Tahoma" w:hAnsi="Tahoma" w:cs="Tahoma"/>
          <w:b/>
          <w:bCs/>
          <w:sz w:val="20"/>
          <w:szCs w:val="20"/>
        </w:rPr>
        <w:t xml:space="preserve"> 24:53:07:10</w:t>
      </w:r>
      <w:r w:rsidR="00E15F8F" w:rsidRPr="005B405F">
        <w:rPr>
          <w:rFonts w:ascii="Tahoma" w:hAnsi="Tahoma" w:cs="Tahoma"/>
          <w:b/>
          <w:bCs/>
          <w:sz w:val="20"/>
          <w:szCs w:val="20"/>
        </w:rPr>
        <w:t xml:space="preserve"> standards. </w:t>
      </w:r>
      <w:r w:rsidR="00E15F8F" w:rsidRPr="005B405F">
        <w:rPr>
          <w:rFonts w:ascii="Tahoma" w:hAnsi="Tahoma" w:cs="Tahoma"/>
          <w:bCs/>
          <w:sz w:val="20"/>
          <w:szCs w:val="20"/>
        </w:rPr>
        <w:t>Examples of assessments include evaluations of field experiences, case studies, portfolio tasks, licensure tests not reported in #1, and follow-up studies.</w:t>
      </w:r>
    </w:p>
    <w:p w:rsidR="00E15F8F" w:rsidRPr="005B405F" w:rsidRDefault="00E15F8F" w:rsidP="00E15F8F">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15F8F" w:rsidRPr="005B405F" w:rsidRDefault="00E15F8F" w:rsidP="00E15F8F">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7723D0" w:rsidRPr="00D1219E" w:rsidRDefault="007723D0" w:rsidP="007723D0">
      <w:pPr>
        <w:pBdr>
          <w:top w:val="single" w:sz="4" w:space="1" w:color="auto"/>
          <w:left w:val="single" w:sz="4" w:space="4" w:color="auto"/>
          <w:bottom w:val="single" w:sz="4" w:space="1" w:color="auto"/>
          <w:right w:val="single" w:sz="4" w:space="4" w:color="auto"/>
        </w:pBdr>
        <w:rPr>
          <w:rFonts w:ascii="Tahoma" w:hAnsi="Tahoma" w:cs="Tahoma"/>
          <w:b/>
          <w:bCs/>
          <w:sz w:val="20"/>
          <w:szCs w:val="20"/>
        </w:rPr>
      </w:pPr>
    </w:p>
    <w:p w:rsidR="007723D0" w:rsidRPr="00D1219E" w:rsidRDefault="007723D0" w:rsidP="007723D0">
      <w:pPr>
        <w:rPr>
          <w:rFonts w:ascii="Tahoma" w:hAnsi="Tahoma" w:cs="Tahoma"/>
          <w:b/>
          <w:bCs/>
          <w:sz w:val="20"/>
          <w:szCs w:val="20"/>
        </w:rPr>
      </w:pPr>
    </w:p>
    <w:p w:rsidR="007723D0" w:rsidRPr="00D1219E" w:rsidRDefault="007723D0" w:rsidP="007723D0">
      <w:pPr>
        <w:rPr>
          <w:rFonts w:ascii="Tahoma" w:hAnsi="Tahoma" w:cs="Tahoma"/>
          <w:b/>
          <w:sz w:val="20"/>
          <w:szCs w:val="20"/>
        </w:rPr>
      </w:pPr>
    </w:p>
    <w:p w:rsidR="007723D0" w:rsidRDefault="007723D0" w:rsidP="007723D0">
      <w:pPr>
        <w:rPr>
          <w:rFonts w:ascii="Tahoma" w:hAnsi="Tahoma" w:cs="Tahoma"/>
          <w:b/>
          <w:sz w:val="20"/>
          <w:szCs w:val="20"/>
        </w:rPr>
      </w:pPr>
    </w:p>
    <w:p w:rsidR="00D1219E" w:rsidRDefault="00D1219E" w:rsidP="007723D0">
      <w:pPr>
        <w:rPr>
          <w:rFonts w:ascii="Tahoma" w:hAnsi="Tahoma" w:cs="Tahoma"/>
          <w:b/>
          <w:sz w:val="20"/>
          <w:szCs w:val="20"/>
        </w:rPr>
      </w:pPr>
    </w:p>
    <w:p w:rsidR="00D1219E" w:rsidRDefault="00D1219E" w:rsidP="007723D0">
      <w:pPr>
        <w:rPr>
          <w:rFonts w:ascii="Tahoma" w:hAnsi="Tahoma" w:cs="Tahoma"/>
          <w:b/>
          <w:sz w:val="20"/>
          <w:szCs w:val="20"/>
        </w:rPr>
      </w:pPr>
    </w:p>
    <w:p w:rsidR="00D1219E" w:rsidRDefault="00D1219E" w:rsidP="007723D0">
      <w:pPr>
        <w:rPr>
          <w:rFonts w:ascii="Tahoma" w:hAnsi="Tahoma" w:cs="Tahoma"/>
          <w:b/>
          <w:sz w:val="20"/>
          <w:szCs w:val="20"/>
        </w:rPr>
      </w:pPr>
    </w:p>
    <w:p w:rsidR="00D1219E" w:rsidRDefault="00D1219E" w:rsidP="007723D0">
      <w:pPr>
        <w:rPr>
          <w:rFonts w:ascii="Tahoma" w:hAnsi="Tahoma" w:cs="Tahoma"/>
          <w:b/>
          <w:sz w:val="20"/>
          <w:szCs w:val="20"/>
        </w:rPr>
      </w:pPr>
    </w:p>
    <w:p w:rsidR="00EA3EA0" w:rsidRDefault="00EA3EA0" w:rsidP="002057B7">
      <w:pPr>
        <w:rPr>
          <w:rFonts w:ascii="Tahoma" w:hAnsi="Tahoma" w:cs="Tahoma"/>
          <w:b/>
          <w:sz w:val="20"/>
          <w:szCs w:val="20"/>
        </w:rPr>
      </w:pPr>
    </w:p>
    <w:p w:rsidR="003D42E5" w:rsidRDefault="003D42E5" w:rsidP="002057B7">
      <w:pPr>
        <w:rPr>
          <w:rFonts w:ascii="Tahoma" w:hAnsi="Tahoma" w:cs="Tahoma"/>
          <w:b/>
          <w:sz w:val="20"/>
          <w:szCs w:val="20"/>
        </w:rPr>
      </w:pPr>
    </w:p>
    <w:p w:rsidR="003D42E5" w:rsidRDefault="003D42E5" w:rsidP="002057B7">
      <w:pPr>
        <w:rPr>
          <w:rFonts w:ascii="Tahoma" w:hAnsi="Tahoma" w:cs="Tahoma"/>
          <w:b/>
          <w:sz w:val="20"/>
          <w:szCs w:val="20"/>
        </w:rPr>
      </w:pPr>
    </w:p>
    <w:p w:rsidR="00CE1E99" w:rsidRDefault="00CE1E99" w:rsidP="002057B7">
      <w:pPr>
        <w:rPr>
          <w:rFonts w:ascii="Tahoma" w:hAnsi="Tahoma" w:cs="Tahoma"/>
          <w:b/>
          <w:sz w:val="20"/>
          <w:szCs w:val="20"/>
        </w:rPr>
      </w:pPr>
    </w:p>
    <w:p w:rsidR="00BF7295" w:rsidRDefault="00BF7295" w:rsidP="002057B7">
      <w:pPr>
        <w:rPr>
          <w:rFonts w:ascii="Tahoma" w:hAnsi="Tahoma" w:cs="Tahoma"/>
          <w:b/>
          <w:sz w:val="20"/>
          <w:szCs w:val="20"/>
        </w:rPr>
      </w:pPr>
    </w:p>
    <w:p w:rsidR="00BF7295" w:rsidRDefault="00BF7295" w:rsidP="002057B7">
      <w:pPr>
        <w:rPr>
          <w:rFonts w:ascii="Tahoma" w:hAnsi="Tahoma" w:cs="Tahoma"/>
          <w:b/>
          <w:sz w:val="20"/>
          <w:szCs w:val="20"/>
        </w:rPr>
      </w:pPr>
    </w:p>
    <w:p w:rsidR="00BF7295" w:rsidRDefault="00BF7295" w:rsidP="002057B7">
      <w:pPr>
        <w:rPr>
          <w:rFonts w:ascii="Tahoma" w:hAnsi="Tahoma" w:cs="Tahoma"/>
          <w:b/>
          <w:sz w:val="20"/>
          <w:szCs w:val="20"/>
        </w:rPr>
      </w:pPr>
    </w:p>
    <w:p w:rsidR="00BF7295" w:rsidRDefault="00BF7295" w:rsidP="002057B7">
      <w:pPr>
        <w:rPr>
          <w:rFonts w:ascii="Tahoma" w:hAnsi="Tahoma" w:cs="Tahoma"/>
          <w:b/>
          <w:sz w:val="20"/>
          <w:szCs w:val="20"/>
        </w:rPr>
      </w:pPr>
    </w:p>
    <w:p w:rsidR="00BF7295" w:rsidRDefault="00BF7295" w:rsidP="002057B7">
      <w:pPr>
        <w:rPr>
          <w:rFonts w:ascii="Tahoma" w:hAnsi="Tahoma" w:cs="Tahoma"/>
          <w:b/>
          <w:sz w:val="20"/>
          <w:szCs w:val="20"/>
        </w:rPr>
      </w:pPr>
    </w:p>
    <w:p w:rsidR="00CE1E99" w:rsidRDefault="00CE1E99" w:rsidP="002057B7">
      <w:pPr>
        <w:rPr>
          <w:rFonts w:ascii="Tahoma" w:hAnsi="Tahoma" w:cs="Tahoma"/>
          <w:b/>
          <w:sz w:val="20"/>
          <w:szCs w:val="20"/>
        </w:rPr>
      </w:pPr>
    </w:p>
    <w:p w:rsidR="00CE1E99" w:rsidRDefault="00CE1E99" w:rsidP="002057B7">
      <w:pPr>
        <w:rPr>
          <w:rFonts w:ascii="Tahoma" w:hAnsi="Tahoma" w:cs="Tahoma"/>
          <w:b/>
          <w:sz w:val="20"/>
          <w:szCs w:val="20"/>
        </w:rPr>
      </w:pPr>
    </w:p>
    <w:p w:rsidR="00CE1E99" w:rsidRDefault="00CE1E99" w:rsidP="002057B7">
      <w:pPr>
        <w:rPr>
          <w:rFonts w:ascii="Tahoma" w:hAnsi="Tahoma" w:cs="Tahoma"/>
          <w:b/>
          <w:sz w:val="20"/>
          <w:szCs w:val="20"/>
        </w:rPr>
      </w:pPr>
    </w:p>
    <w:p w:rsidR="00CE1E99" w:rsidRDefault="00CE1E99" w:rsidP="002057B7">
      <w:pPr>
        <w:rPr>
          <w:rFonts w:ascii="Tahoma" w:hAnsi="Tahoma" w:cs="Tahoma"/>
          <w:b/>
          <w:sz w:val="20"/>
          <w:szCs w:val="20"/>
        </w:rPr>
      </w:pPr>
    </w:p>
    <w:p w:rsidR="00CE1E99" w:rsidRPr="00D1219E" w:rsidRDefault="00CE1E99" w:rsidP="002057B7">
      <w:pPr>
        <w:rPr>
          <w:rFonts w:ascii="Tahoma" w:hAnsi="Tahoma" w:cs="Tahoma"/>
          <w:b/>
          <w:sz w:val="20"/>
          <w:szCs w:val="20"/>
        </w:rPr>
      </w:pPr>
    </w:p>
    <w:p w:rsidR="0060767B" w:rsidRPr="00D1219E" w:rsidRDefault="0060767B" w:rsidP="00F93FBB">
      <w:pPr>
        <w:shd w:val="clear" w:color="auto" w:fill="E0E0E0"/>
        <w:ind w:right="-180"/>
        <w:jc w:val="center"/>
        <w:rPr>
          <w:rFonts w:ascii="Tahoma" w:hAnsi="Tahoma" w:cs="Tahoma"/>
          <w:b/>
          <w:sz w:val="20"/>
          <w:szCs w:val="20"/>
        </w:rPr>
      </w:pPr>
      <w:r w:rsidRPr="00D1219E">
        <w:rPr>
          <w:rFonts w:ascii="Tahoma" w:hAnsi="Tahoma" w:cs="Tahoma"/>
          <w:b/>
          <w:sz w:val="20"/>
          <w:szCs w:val="20"/>
        </w:rPr>
        <w:lastRenderedPageBreak/>
        <w:t xml:space="preserve">SECTION V—USE OF ASSESSMENT RESULTS TO IMPROVE </w:t>
      </w:r>
    </w:p>
    <w:p w:rsidR="0060767B" w:rsidRPr="00D1219E" w:rsidRDefault="0060767B" w:rsidP="00F93FBB">
      <w:pPr>
        <w:shd w:val="clear" w:color="auto" w:fill="E0E0E0"/>
        <w:ind w:right="-180"/>
        <w:jc w:val="center"/>
        <w:rPr>
          <w:rFonts w:ascii="Tahoma" w:hAnsi="Tahoma" w:cs="Tahoma"/>
          <w:b/>
          <w:sz w:val="20"/>
          <w:szCs w:val="20"/>
        </w:rPr>
      </w:pPr>
      <w:r w:rsidRPr="00D1219E">
        <w:rPr>
          <w:rFonts w:ascii="Tahoma" w:hAnsi="Tahoma" w:cs="Tahoma"/>
          <w:b/>
          <w:sz w:val="20"/>
          <w:szCs w:val="20"/>
        </w:rPr>
        <w:t>CANDIDATE AND PROGRAM PERFORMANCE</w:t>
      </w:r>
    </w:p>
    <w:p w:rsidR="0060767B" w:rsidRPr="00D1219E" w:rsidRDefault="0060767B">
      <w:pPr>
        <w:rPr>
          <w:rFonts w:ascii="Tahoma" w:hAnsi="Tahoma" w:cs="Tahoma"/>
          <w:sz w:val="20"/>
          <w:szCs w:val="20"/>
        </w:rPr>
      </w:pPr>
    </w:p>
    <w:p w:rsidR="002134A7" w:rsidRPr="00D1219E"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D1219E">
        <w:rPr>
          <w:rFonts w:ascii="Tahoma" w:hAnsi="Tahoma" w:cs="Tahoma"/>
          <w:sz w:val="20"/>
          <w:szCs w:val="20"/>
        </w:rPr>
        <w:t>Evidence must be presented in this section that assessment results have been analyzed and</w:t>
      </w:r>
      <w:r w:rsidRPr="00D1219E">
        <w:rPr>
          <w:rFonts w:ascii="Tahoma" w:hAnsi="Tahoma" w:cs="Tahoma"/>
          <w:sz w:val="20"/>
          <w:szCs w:val="20"/>
          <w:u w:val="single"/>
        </w:rPr>
        <w:t xml:space="preserve"> </w:t>
      </w:r>
      <w:r w:rsidRPr="00D1219E">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D1219E">
        <w:rPr>
          <w:rFonts w:ascii="Tahoma" w:hAnsi="Tahoma" w:cs="Tahoma"/>
          <w:b/>
          <w:sz w:val="20"/>
          <w:szCs w:val="20"/>
        </w:rPr>
        <w:t xml:space="preserve">This information should be organized around (1) content knowledge, (2) </w:t>
      </w:r>
      <w:r w:rsidRPr="00D1219E">
        <w:rPr>
          <w:rFonts w:ascii="Tahoma" w:hAnsi="Tahoma" w:cs="Tahoma"/>
          <w:b/>
          <w:bCs/>
          <w:sz w:val="20"/>
          <w:szCs w:val="20"/>
        </w:rPr>
        <w:t>professi</w:t>
      </w:r>
      <w:r w:rsidR="00882B04" w:rsidRPr="00D1219E">
        <w:rPr>
          <w:rFonts w:ascii="Tahoma" w:hAnsi="Tahoma" w:cs="Tahoma"/>
          <w:b/>
          <w:bCs/>
          <w:sz w:val="20"/>
          <w:szCs w:val="20"/>
        </w:rPr>
        <w:t xml:space="preserve">onal and pedagogical knowledge and </w:t>
      </w:r>
      <w:r w:rsidRPr="00D1219E">
        <w:rPr>
          <w:rFonts w:ascii="Tahoma" w:hAnsi="Tahoma" w:cs="Tahoma"/>
          <w:b/>
          <w:bCs/>
          <w:sz w:val="20"/>
          <w:szCs w:val="20"/>
        </w:rPr>
        <w:t>skill</w:t>
      </w:r>
      <w:r w:rsidR="00882B04" w:rsidRPr="00D1219E">
        <w:rPr>
          <w:rFonts w:ascii="Tahoma" w:hAnsi="Tahoma" w:cs="Tahoma"/>
          <w:b/>
          <w:bCs/>
          <w:sz w:val="20"/>
          <w:szCs w:val="20"/>
        </w:rPr>
        <w:t>s</w:t>
      </w:r>
      <w:r w:rsidRPr="00D1219E">
        <w:rPr>
          <w:rFonts w:ascii="Tahoma" w:hAnsi="Tahoma" w:cs="Tahoma"/>
          <w:b/>
          <w:sz w:val="20"/>
          <w:szCs w:val="20"/>
        </w:rPr>
        <w:t>, and (3) student learning.</w:t>
      </w:r>
    </w:p>
    <w:p w:rsidR="002134A7" w:rsidRPr="00D1219E"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D1219E"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D1219E">
        <w:rPr>
          <w:rFonts w:ascii="Tahoma" w:hAnsi="Tahoma" w:cs="Tahoma"/>
          <w:sz w:val="20"/>
          <w:szCs w:val="20"/>
          <w:shd w:val="pct12" w:color="auto" w:fill="auto"/>
        </w:rPr>
        <w:t xml:space="preserve"> </w:t>
      </w:r>
      <w:r w:rsidR="0060767B" w:rsidRPr="00D1219E">
        <w:rPr>
          <w:rFonts w:ascii="Tahoma" w:hAnsi="Tahoma" w:cs="Tahoma"/>
          <w:sz w:val="20"/>
          <w:szCs w:val="20"/>
          <w:shd w:val="pct12" w:color="auto" w:fill="auto"/>
        </w:rPr>
        <w:t xml:space="preserve">(response </w:t>
      </w:r>
      <w:r w:rsidR="007550A1" w:rsidRPr="00D1219E">
        <w:rPr>
          <w:rFonts w:ascii="Tahoma" w:hAnsi="Tahoma" w:cs="Tahoma"/>
          <w:sz w:val="20"/>
          <w:szCs w:val="20"/>
          <w:shd w:val="pct12" w:color="auto" w:fill="auto"/>
        </w:rPr>
        <w:t>not to exceed</w:t>
      </w:r>
      <w:r w:rsidR="0060767B" w:rsidRPr="00D1219E">
        <w:rPr>
          <w:rFonts w:ascii="Tahoma" w:hAnsi="Tahoma" w:cs="Tahoma"/>
          <w:sz w:val="20"/>
          <w:szCs w:val="20"/>
          <w:shd w:val="pct12" w:color="auto" w:fill="auto"/>
        </w:rPr>
        <w:t xml:space="preserve"> 3 pages)</w:t>
      </w:r>
    </w:p>
    <w:p w:rsidR="003E362B" w:rsidRPr="00D1219E" w:rsidRDefault="003E362B">
      <w:pPr>
        <w:jc w:val="center"/>
        <w:rPr>
          <w:rFonts w:ascii="Tahoma" w:hAnsi="Tahoma" w:cs="Tahoma"/>
          <w:sz w:val="20"/>
          <w:szCs w:val="20"/>
        </w:rPr>
      </w:pPr>
    </w:p>
    <w:p w:rsidR="003E362B" w:rsidRPr="00D1219E" w:rsidRDefault="003E362B">
      <w:pPr>
        <w:jc w:val="center"/>
        <w:rPr>
          <w:rFonts w:ascii="Tahoma" w:hAnsi="Tahoma" w:cs="Tahoma"/>
          <w:sz w:val="20"/>
          <w:szCs w:val="20"/>
        </w:rPr>
      </w:pPr>
    </w:p>
    <w:p w:rsidR="0060767B" w:rsidRPr="00D1219E" w:rsidRDefault="0060767B" w:rsidP="002F6B33">
      <w:pPr>
        <w:jc w:val="center"/>
        <w:rPr>
          <w:rFonts w:ascii="Tahoma" w:hAnsi="Tahoma" w:cs="Tahoma"/>
          <w:sz w:val="20"/>
          <w:szCs w:val="20"/>
        </w:rPr>
      </w:pPr>
      <w:r w:rsidRPr="00D1219E">
        <w:rPr>
          <w:rFonts w:ascii="Tahoma" w:hAnsi="Tahoma" w:cs="Tahoma"/>
          <w:sz w:val="20"/>
          <w:szCs w:val="20"/>
        </w:rPr>
        <w:br w:type="page"/>
      </w:r>
      <w:r w:rsidRPr="00D1219E">
        <w:rPr>
          <w:rFonts w:ascii="Tahoma" w:hAnsi="Tahoma" w:cs="Tahoma"/>
          <w:sz w:val="20"/>
          <w:szCs w:val="20"/>
        </w:rPr>
        <w:lastRenderedPageBreak/>
        <w:t>ATTACHMENT  A</w:t>
      </w:r>
    </w:p>
    <w:p w:rsidR="0060767B" w:rsidRPr="00D1219E" w:rsidRDefault="0060767B">
      <w:pPr>
        <w:jc w:val="center"/>
        <w:rPr>
          <w:rFonts w:ascii="Tahoma" w:hAnsi="Tahoma" w:cs="Tahoma"/>
          <w:b/>
          <w:sz w:val="20"/>
          <w:szCs w:val="20"/>
        </w:rPr>
      </w:pPr>
      <w:r w:rsidRPr="00D1219E">
        <w:rPr>
          <w:rFonts w:ascii="Tahoma" w:hAnsi="Tahoma" w:cs="Tahoma"/>
          <w:b/>
          <w:sz w:val="20"/>
          <w:szCs w:val="20"/>
        </w:rPr>
        <w:t>Candidate Information</w:t>
      </w:r>
    </w:p>
    <w:p w:rsidR="0060767B" w:rsidRPr="00D1219E" w:rsidRDefault="0060767B">
      <w:pPr>
        <w:rPr>
          <w:rFonts w:ascii="Tahoma" w:hAnsi="Tahoma" w:cs="Tahoma"/>
          <w:sz w:val="20"/>
          <w:szCs w:val="20"/>
        </w:rPr>
      </w:pPr>
    </w:p>
    <w:p w:rsidR="00EA3EA0" w:rsidRPr="00D1219E" w:rsidRDefault="00EA3EA0" w:rsidP="00EA3EA0">
      <w:pPr>
        <w:jc w:val="both"/>
        <w:rPr>
          <w:rFonts w:ascii="Tahoma" w:hAnsi="Tahoma" w:cs="Tahoma"/>
          <w:sz w:val="20"/>
          <w:szCs w:val="20"/>
        </w:rPr>
      </w:pPr>
      <w:r w:rsidRPr="00D1219E">
        <w:rPr>
          <w:rFonts w:ascii="Tahoma" w:hAnsi="Tahoma" w:cs="Tahoma"/>
          <w:b/>
          <w:sz w:val="20"/>
          <w:szCs w:val="20"/>
        </w:rPr>
        <w:t xml:space="preserve">Directions: </w:t>
      </w:r>
      <w:r w:rsidRPr="00D1219E">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D1219E" w:rsidRDefault="00EA3EA0" w:rsidP="00EA3EA0">
      <w:pPr>
        <w:rPr>
          <w:rFonts w:ascii="Tahoma" w:hAnsi="Tahoma" w:cs="Tahoma"/>
          <w:sz w:val="20"/>
          <w:szCs w:val="20"/>
        </w:rPr>
      </w:pPr>
    </w:p>
    <w:p w:rsidR="0060767B" w:rsidRPr="00D1219E"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D1219E">
        <w:trPr>
          <w:jc w:val="center"/>
        </w:trPr>
        <w:tc>
          <w:tcPr>
            <w:tcW w:w="6534" w:type="dxa"/>
            <w:gridSpan w:val="3"/>
          </w:tcPr>
          <w:p w:rsidR="0060767B" w:rsidRPr="00D1219E" w:rsidRDefault="0060767B">
            <w:pPr>
              <w:rPr>
                <w:rFonts w:ascii="Tahoma" w:hAnsi="Tahoma" w:cs="Tahoma"/>
                <w:b/>
                <w:sz w:val="20"/>
                <w:szCs w:val="20"/>
              </w:rPr>
            </w:pPr>
            <w:r w:rsidRPr="00D1219E">
              <w:rPr>
                <w:rFonts w:ascii="Tahoma" w:hAnsi="Tahoma" w:cs="Tahoma"/>
                <w:b/>
                <w:sz w:val="20"/>
                <w:szCs w:val="20"/>
              </w:rPr>
              <w:t xml:space="preserve">Program:   </w:t>
            </w:r>
          </w:p>
          <w:p w:rsidR="0060767B" w:rsidRPr="00D1219E" w:rsidRDefault="0060767B">
            <w:pPr>
              <w:rPr>
                <w:rFonts w:ascii="Tahoma" w:hAnsi="Tahoma" w:cs="Tahoma"/>
                <w:b/>
                <w:sz w:val="20"/>
                <w:szCs w:val="20"/>
              </w:rPr>
            </w:pPr>
          </w:p>
          <w:p w:rsidR="0060767B" w:rsidRPr="00D1219E" w:rsidRDefault="0060767B">
            <w:pPr>
              <w:rPr>
                <w:rFonts w:ascii="Tahoma" w:hAnsi="Tahoma" w:cs="Tahoma"/>
                <w:b/>
                <w:sz w:val="20"/>
                <w:szCs w:val="20"/>
              </w:rPr>
            </w:pPr>
          </w:p>
        </w:tc>
      </w:tr>
      <w:tr w:rsidR="0060767B" w:rsidRPr="00D1219E">
        <w:trPr>
          <w:jc w:val="center"/>
        </w:trPr>
        <w:tc>
          <w:tcPr>
            <w:tcW w:w="1728" w:type="dxa"/>
          </w:tcPr>
          <w:p w:rsidR="0060767B" w:rsidRPr="00D1219E" w:rsidRDefault="0060767B">
            <w:pPr>
              <w:jc w:val="center"/>
              <w:rPr>
                <w:rFonts w:ascii="Tahoma" w:hAnsi="Tahoma" w:cs="Tahoma"/>
                <w:b/>
                <w:sz w:val="20"/>
                <w:szCs w:val="20"/>
              </w:rPr>
            </w:pPr>
            <w:r w:rsidRPr="00D1219E">
              <w:rPr>
                <w:rFonts w:ascii="Tahoma" w:hAnsi="Tahoma" w:cs="Tahoma"/>
                <w:b/>
                <w:sz w:val="20"/>
                <w:szCs w:val="20"/>
              </w:rPr>
              <w:t>Academic Year</w:t>
            </w:r>
          </w:p>
        </w:tc>
        <w:tc>
          <w:tcPr>
            <w:tcW w:w="2826" w:type="dxa"/>
          </w:tcPr>
          <w:p w:rsidR="0060767B" w:rsidRPr="00D1219E" w:rsidRDefault="0060767B">
            <w:pPr>
              <w:jc w:val="center"/>
              <w:rPr>
                <w:rFonts w:ascii="Tahoma" w:hAnsi="Tahoma" w:cs="Tahoma"/>
                <w:b/>
                <w:sz w:val="20"/>
                <w:szCs w:val="20"/>
              </w:rPr>
            </w:pPr>
            <w:r w:rsidRPr="00D1219E">
              <w:rPr>
                <w:rFonts w:ascii="Tahoma" w:hAnsi="Tahoma" w:cs="Tahoma"/>
                <w:b/>
                <w:sz w:val="20"/>
                <w:szCs w:val="20"/>
              </w:rPr>
              <w:t xml:space="preserve"># of Candidates </w:t>
            </w:r>
            <w:r w:rsidR="00A92B13" w:rsidRPr="00D1219E">
              <w:rPr>
                <w:rFonts w:ascii="Tahoma" w:hAnsi="Tahoma" w:cs="Tahoma"/>
                <w:b/>
                <w:sz w:val="20"/>
                <w:szCs w:val="20"/>
              </w:rPr>
              <w:t xml:space="preserve">Enrolled in </w:t>
            </w:r>
            <w:r w:rsidRPr="00D1219E">
              <w:rPr>
                <w:rFonts w:ascii="Tahoma" w:hAnsi="Tahoma" w:cs="Tahoma"/>
                <w:b/>
                <w:sz w:val="20"/>
                <w:szCs w:val="20"/>
              </w:rPr>
              <w:t>the Program</w:t>
            </w:r>
          </w:p>
        </w:tc>
        <w:tc>
          <w:tcPr>
            <w:tcW w:w="1980" w:type="dxa"/>
          </w:tcPr>
          <w:p w:rsidR="0060767B" w:rsidRPr="00D1219E" w:rsidRDefault="0060767B">
            <w:pPr>
              <w:jc w:val="center"/>
              <w:rPr>
                <w:rFonts w:ascii="Tahoma" w:hAnsi="Tahoma" w:cs="Tahoma"/>
                <w:b/>
                <w:sz w:val="20"/>
                <w:szCs w:val="20"/>
              </w:rPr>
            </w:pPr>
            <w:r w:rsidRPr="00D1219E">
              <w:rPr>
                <w:rFonts w:ascii="Tahoma" w:hAnsi="Tahoma" w:cs="Tahoma"/>
                <w:b/>
                <w:sz w:val="20"/>
                <w:szCs w:val="20"/>
              </w:rPr>
              <w:t># of Program Completers</w:t>
            </w:r>
            <w:r w:rsidRPr="00D1219E">
              <w:rPr>
                <w:rStyle w:val="FootnoteReference"/>
                <w:rFonts w:ascii="Tahoma" w:hAnsi="Tahoma" w:cs="Tahoma"/>
                <w:b/>
                <w:sz w:val="20"/>
                <w:szCs w:val="20"/>
              </w:rPr>
              <w:footnoteReference w:id="5"/>
            </w:r>
          </w:p>
        </w:tc>
      </w:tr>
      <w:tr w:rsidR="0060767B" w:rsidRPr="00D1219E">
        <w:trPr>
          <w:jc w:val="center"/>
        </w:trPr>
        <w:tc>
          <w:tcPr>
            <w:tcW w:w="1728" w:type="dxa"/>
          </w:tcPr>
          <w:p w:rsidR="0060767B" w:rsidRPr="00D1219E" w:rsidRDefault="0060767B">
            <w:pPr>
              <w:jc w:val="center"/>
              <w:rPr>
                <w:rFonts w:ascii="Tahoma" w:hAnsi="Tahoma" w:cs="Tahoma"/>
                <w:sz w:val="20"/>
                <w:szCs w:val="20"/>
              </w:rPr>
            </w:pPr>
          </w:p>
        </w:tc>
        <w:tc>
          <w:tcPr>
            <w:tcW w:w="2826" w:type="dxa"/>
          </w:tcPr>
          <w:p w:rsidR="0060767B" w:rsidRPr="00D1219E" w:rsidRDefault="0060767B">
            <w:pPr>
              <w:rPr>
                <w:rFonts w:ascii="Tahoma" w:hAnsi="Tahoma" w:cs="Tahoma"/>
                <w:sz w:val="20"/>
                <w:szCs w:val="20"/>
              </w:rPr>
            </w:pPr>
          </w:p>
        </w:tc>
        <w:tc>
          <w:tcPr>
            <w:tcW w:w="1980" w:type="dxa"/>
          </w:tcPr>
          <w:p w:rsidR="0060767B" w:rsidRPr="00D1219E" w:rsidRDefault="0060767B">
            <w:pPr>
              <w:rPr>
                <w:rFonts w:ascii="Tahoma" w:hAnsi="Tahoma" w:cs="Tahoma"/>
                <w:sz w:val="20"/>
                <w:szCs w:val="20"/>
              </w:rPr>
            </w:pPr>
          </w:p>
        </w:tc>
      </w:tr>
      <w:tr w:rsidR="0060767B" w:rsidRPr="00D1219E">
        <w:trPr>
          <w:jc w:val="center"/>
        </w:trPr>
        <w:tc>
          <w:tcPr>
            <w:tcW w:w="1728" w:type="dxa"/>
          </w:tcPr>
          <w:p w:rsidR="0060767B" w:rsidRPr="00D1219E" w:rsidRDefault="0060767B">
            <w:pPr>
              <w:jc w:val="center"/>
              <w:rPr>
                <w:rFonts w:ascii="Tahoma" w:hAnsi="Tahoma" w:cs="Tahoma"/>
                <w:sz w:val="20"/>
                <w:szCs w:val="20"/>
              </w:rPr>
            </w:pPr>
          </w:p>
        </w:tc>
        <w:tc>
          <w:tcPr>
            <w:tcW w:w="2826" w:type="dxa"/>
          </w:tcPr>
          <w:p w:rsidR="0060767B" w:rsidRPr="00D1219E" w:rsidRDefault="0060767B">
            <w:pPr>
              <w:rPr>
                <w:rFonts w:ascii="Tahoma" w:hAnsi="Tahoma" w:cs="Tahoma"/>
                <w:sz w:val="20"/>
                <w:szCs w:val="20"/>
              </w:rPr>
            </w:pPr>
          </w:p>
        </w:tc>
        <w:tc>
          <w:tcPr>
            <w:tcW w:w="1980" w:type="dxa"/>
          </w:tcPr>
          <w:p w:rsidR="0060767B" w:rsidRPr="00D1219E" w:rsidRDefault="0060767B">
            <w:pPr>
              <w:rPr>
                <w:rFonts w:ascii="Tahoma" w:hAnsi="Tahoma" w:cs="Tahoma"/>
                <w:sz w:val="20"/>
                <w:szCs w:val="20"/>
              </w:rPr>
            </w:pPr>
          </w:p>
        </w:tc>
      </w:tr>
      <w:tr w:rsidR="0060767B" w:rsidRPr="00D1219E">
        <w:trPr>
          <w:jc w:val="center"/>
        </w:trPr>
        <w:tc>
          <w:tcPr>
            <w:tcW w:w="1728" w:type="dxa"/>
          </w:tcPr>
          <w:p w:rsidR="0060767B" w:rsidRPr="00D1219E" w:rsidRDefault="0060767B">
            <w:pPr>
              <w:jc w:val="center"/>
              <w:rPr>
                <w:rFonts w:ascii="Tahoma" w:hAnsi="Tahoma" w:cs="Tahoma"/>
                <w:sz w:val="20"/>
                <w:szCs w:val="20"/>
              </w:rPr>
            </w:pPr>
          </w:p>
        </w:tc>
        <w:tc>
          <w:tcPr>
            <w:tcW w:w="2826" w:type="dxa"/>
          </w:tcPr>
          <w:p w:rsidR="0060767B" w:rsidRPr="00D1219E" w:rsidRDefault="0060767B">
            <w:pPr>
              <w:rPr>
                <w:rFonts w:ascii="Tahoma" w:hAnsi="Tahoma" w:cs="Tahoma"/>
                <w:sz w:val="20"/>
                <w:szCs w:val="20"/>
              </w:rPr>
            </w:pPr>
          </w:p>
        </w:tc>
        <w:tc>
          <w:tcPr>
            <w:tcW w:w="1980" w:type="dxa"/>
          </w:tcPr>
          <w:p w:rsidR="0060767B" w:rsidRPr="00D1219E" w:rsidRDefault="0060767B">
            <w:pPr>
              <w:rPr>
                <w:rFonts w:ascii="Tahoma" w:hAnsi="Tahoma" w:cs="Tahoma"/>
                <w:sz w:val="20"/>
                <w:szCs w:val="20"/>
              </w:rPr>
            </w:pPr>
          </w:p>
        </w:tc>
      </w:tr>
    </w:tbl>
    <w:p w:rsidR="0060767B" w:rsidRPr="00D1219E" w:rsidRDefault="0060767B">
      <w:pPr>
        <w:rPr>
          <w:rFonts w:ascii="Tahoma" w:hAnsi="Tahoma" w:cs="Tahoma"/>
          <w:sz w:val="20"/>
          <w:szCs w:val="20"/>
        </w:rPr>
      </w:pPr>
    </w:p>
    <w:p w:rsidR="0060767B" w:rsidRPr="00D1219E"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D1219E">
        <w:trPr>
          <w:jc w:val="center"/>
        </w:trPr>
        <w:tc>
          <w:tcPr>
            <w:tcW w:w="6534" w:type="dxa"/>
            <w:gridSpan w:val="3"/>
          </w:tcPr>
          <w:p w:rsidR="0060767B" w:rsidRPr="00D1219E" w:rsidRDefault="0060767B">
            <w:pPr>
              <w:rPr>
                <w:rFonts w:ascii="Tahoma" w:hAnsi="Tahoma" w:cs="Tahoma"/>
                <w:b/>
                <w:sz w:val="20"/>
                <w:szCs w:val="20"/>
              </w:rPr>
            </w:pPr>
            <w:r w:rsidRPr="00D1219E">
              <w:rPr>
                <w:rFonts w:ascii="Tahoma" w:hAnsi="Tahoma" w:cs="Tahoma"/>
                <w:b/>
                <w:sz w:val="20"/>
                <w:szCs w:val="20"/>
              </w:rPr>
              <w:t xml:space="preserve">Program:   </w:t>
            </w:r>
          </w:p>
          <w:p w:rsidR="0060767B" w:rsidRPr="00D1219E" w:rsidRDefault="0060767B">
            <w:pPr>
              <w:rPr>
                <w:rFonts w:ascii="Tahoma" w:hAnsi="Tahoma" w:cs="Tahoma"/>
                <w:b/>
                <w:sz w:val="20"/>
                <w:szCs w:val="20"/>
              </w:rPr>
            </w:pPr>
          </w:p>
          <w:p w:rsidR="0060767B" w:rsidRPr="00D1219E" w:rsidRDefault="0060767B">
            <w:pPr>
              <w:rPr>
                <w:rFonts w:ascii="Tahoma" w:hAnsi="Tahoma" w:cs="Tahoma"/>
                <w:b/>
                <w:sz w:val="20"/>
                <w:szCs w:val="20"/>
              </w:rPr>
            </w:pPr>
          </w:p>
        </w:tc>
      </w:tr>
      <w:tr w:rsidR="0060767B" w:rsidRPr="00D1219E">
        <w:trPr>
          <w:jc w:val="center"/>
        </w:trPr>
        <w:tc>
          <w:tcPr>
            <w:tcW w:w="1728" w:type="dxa"/>
          </w:tcPr>
          <w:p w:rsidR="0060767B" w:rsidRPr="00D1219E" w:rsidRDefault="0060767B">
            <w:pPr>
              <w:jc w:val="center"/>
              <w:rPr>
                <w:rFonts w:ascii="Tahoma" w:hAnsi="Tahoma" w:cs="Tahoma"/>
                <w:b/>
                <w:sz w:val="20"/>
                <w:szCs w:val="20"/>
              </w:rPr>
            </w:pPr>
            <w:r w:rsidRPr="00D1219E">
              <w:rPr>
                <w:rFonts w:ascii="Tahoma" w:hAnsi="Tahoma" w:cs="Tahoma"/>
                <w:b/>
                <w:sz w:val="20"/>
                <w:szCs w:val="20"/>
              </w:rPr>
              <w:t>Academic Year</w:t>
            </w:r>
          </w:p>
        </w:tc>
        <w:tc>
          <w:tcPr>
            <w:tcW w:w="2826" w:type="dxa"/>
          </w:tcPr>
          <w:p w:rsidR="0060767B" w:rsidRPr="00D1219E" w:rsidRDefault="00AD07EA">
            <w:pPr>
              <w:jc w:val="center"/>
              <w:rPr>
                <w:rFonts w:ascii="Tahoma" w:hAnsi="Tahoma" w:cs="Tahoma"/>
                <w:b/>
                <w:sz w:val="20"/>
                <w:szCs w:val="20"/>
              </w:rPr>
            </w:pPr>
            <w:r w:rsidRPr="00D1219E">
              <w:rPr>
                <w:rFonts w:ascii="Tahoma" w:hAnsi="Tahoma" w:cs="Tahoma"/>
                <w:b/>
                <w:sz w:val="20"/>
                <w:szCs w:val="20"/>
              </w:rPr>
              <w:t># of Candidates Enrolled in the Program</w:t>
            </w:r>
          </w:p>
        </w:tc>
        <w:tc>
          <w:tcPr>
            <w:tcW w:w="1980" w:type="dxa"/>
          </w:tcPr>
          <w:p w:rsidR="0060767B" w:rsidRPr="00D1219E" w:rsidRDefault="0060767B">
            <w:pPr>
              <w:jc w:val="center"/>
              <w:rPr>
                <w:rFonts w:ascii="Tahoma" w:hAnsi="Tahoma" w:cs="Tahoma"/>
                <w:b/>
                <w:sz w:val="20"/>
                <w:szCs w:val="20"/>
              </w:rPr>
            </w:pPr>
            <w:r w:rsidRPr="00D1219E">
              <w:rPr>
                <w:rFonts w:ascii="Tahoma" w:hAnsi="Tahoma" w:cs="Tahoma"/>
                <w:b/>
                <w:sz w:val="20"/>
                <w:szCs w:val="20"/>
              </w:rPr>
              <w:t># of Program Completers</w:t>
            </w:r>
          </w:p>
        </w:tc>
      </w:tr>
      <w:tr w:rsidR="0060767B" w:rsidRPr="00D1219E">
        <w:trPr>
          <w:jc w:val="center"/>
        </w:trPr>
        <w:tc>
          <w:tcPr>
            <w:tcW w:w="1728" w:type="dxa"/>
          </w:tcPr>
          <w:p w:rsidR="0060767B" w:rsidRPr="00D1219E" w:rsidRDefault="0060767B">
            <w:pPr>
              <w:jc w:val="center"/>
              <w:rPr>
                <w:rFonts w:ascii="Tahoma" w:hAnsi="Tahoma" w:cs="Tahoma"/>
                <w:sz w:val="20"/>
                <w:szCs w:val="20"/>
              </w:rPr>
            </w:pPr>
          </w:p>
        </w:tc>
        <w:tc>
          <w:tcPr>
            <w:tcW w:w="2826" w:type="dxa"/>
          </w:tcPr>
          <w:p w:rsidR="0060767B" w:rsidRPr="00D1219E" w:rsidRDefault="0060767B">
            <w:pPr>
              <w:rPr>
                <w:rFonts w:ascii="Tahoma" w:hAnsi="Tahoma" w:cs="Tahoma"/>
                <w:sz w:val="20"/>
                <w:szCs w:val="20"/>
              </w:rPr>
            </w:pPr>
          </w:p>
        </w:tc>
        <w:tc>
          <w:tcPr>
            <w:tcW w:w="1980" w:type="dxa"/>
          </w:tcPr>
          <w:p w:rsidR="0060767B" w:rsidRPr="00D1219E" w:rsidRDefault="0060767B">
            <w:pPr>
              <w:rPr>
                <w:rFonts w:ascii="Tahoma" w:hAnsi="Tahoma" w:cs="Tahoma"/>
                <w:sz w:val="20"/>
                <w:szCs w:val="20"/>
              </w:rPr>
            </w:pPr>
          </w:p>
        </w:tc>
      </w:tr>
      <w:tr w:rsidR="0060767B" w:rsidRPr="00D1219E">
        <w:trPr>
          <w:jc w:val="center"/>
        </w:trPr>
        <w:tc>
          <w:tcPr>
            <w:tcW w:w="1728" w:type="dxa"/>
          </w:tcPr>
          <w:p w:rsidR="0060767B" w:rsidRPr="00D1219E" w:rsidRDefault="0060767B">
            <w:pPr>
              <w:jc w:val="center"/>
              <w:rPr>
                <w:rFonts w:ascii="Tahoma" w:hAnsi="Tahoma" w:cs="Tahoma"/>
                <w:sz w:val="20"/>
                <w:szCs w:val="20"/>
              </w:rPr>
            </w:pPr>
          </w:p>
        </w:tc>
        <w:tc>
          <w:tcPr>
            <w:tcW w:w="2826" w:type="dxa"/>
          </w:tcPr>
          <w:p w:rsidR="0060767B" w:rsidRPr="00D1219E" w:rsidRDefault="0060767B">
            <w:pPr>
              <w:rPr>
                <w:rFonts w:ascii="Tahoma" w:hAnsi="Tahoma" w:cs="Tahoma"/>
                <w:sz w:val="20"/>
                <w:szCs w:val="20"/>
              </w:rPr>
            </w:pPr>
          </w:p>
        </w:tc>
        <w:tc>
          <w:tcPr>
            <w:tcW w:w="1980" w:type="dxa"/>
          </w:tcPr>
          <w:p w:rsidR="0060767B" w:rsidRPr="00D1219E" w:rsidRDefault="0060767B">
            <w:pPr>
              <w:rPr>
                <w:rFonts w:ascii="Tahoma" w:hAnsi="Tahoma" w:cs="Tahoma"/>
                <w:sz w:val="20"/>
                <w:szCs w:val="20"/>
              </w:rPr>
            </w:pPr>
          </w:p>
        </w:tc>
      </w:tr>
      <w:tr w:rsidR="0060767B" w:rsidRPr="00D1219E">
        <w:trPr>
          <w:jc w:val="center"/>
        </w:trPr>
        <w:tc>
          <w:tcPr>
            <w:tcW w:w="1728" w:type="dxa"/>
          </w:tcPr>
          <w:p w:rsidR="0060767B" w:rsidRPr="00D1219E" w:rsidRDefault="0060767B">
            <w:pPr>
              <w:jc w:val="center"/>
              <w:rPr>
                <w:rFonts w:ascii="Tahoma" w:hAnsi="Tahoma" w:cs="Tahoma"/>
                <w:sz w:val="20"/>
                <w:szCs w:val="20"/>
              </w:rPr>
            </w:pPr>
          </w:p>
        </w:tc>
        <w:tc>
          <w:tcPr>
            <w:tcW w:w="2826" w:type="dxa"/>
          </w:tcPr>
          <w:p w:rsidR="0060767B" w:rsidRPr="00D1219E" w:rsidRDefault="0060767B">
            <w:pPr>
              <w:rPr>
                <w:rFonts w:ascii="Tahoma" w:hAnsi="Tahoma" w:cs="Tahoma"/>
                <w:sz w:val="20"/>
                <w:szCs w:val="20"/>
              </w:rPr>
            </w:pPr>
          </w:p>
        </w:tc>
        <w:tc>
          <w:tcPr>
            <w:tcW w:w="1980" w:type="dxa"/>
          </w:tcPr>
          <w:p w:rsidR="0060767B" w:rsidRPr="00D1219E" w:rsidRDefault="0060767B">
            <w:pPr>
              <w:rPr>
                <w:rFonts w:ascii="Tahoma" w:hAnsi="Tahoma" w:cs="Tahoma"/>
                <w:sz w:val="20"/>
                <w:szCs w:val="20"/>
              </w:rPr>
            </w:pPr>
          </w:p>
        </w:tc>
      </w:tr>
    </w:tbl>
    <w:p w:rsidR="0060767B" w:rsidRPr="00D1219E" w:rsidRDefault="0060767B">
      <w:pPr>
        <w:rPr>
          <w:rFonts w:ascii="Tahoma" w:hAnsi="Tahoma" w:cs="Tahoma"/>
          <w:sz w:val="20"/>
          <w:szCs w:val="20"/>
        </w:rPr>
      </w:pPr>
    </w:p>
    <w:p w:rsidR="0060767B" w:rsidRPr="00D1219E"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D1219E">
        <w:trPr>
          <w:jc w:val="center"/>
        </w:trPr>
        <w:tc>
          <w:tcPr>
            <w:tcW w:w="6534" w:type="dxa"/>
            <w:gridSpan w:val="3"/>
          </w:tcPr>
          <w:p w:rsidR="0060767B" w:rsidRPr="00D1219E" w:rsidRDefault="0060767B">
            <w:pPr>
              <w:rPr>
                <w:rFonts w:ascii="Tahoma" w:hAnsi="Tahoma" w:cs="Tahoma"/>
                <w:b/>
                <w:sz w:val="20"/>
                <w:szCs w:val="20"/>
              </w:rPr>
            </w:pPr>
            <w:r w:rsidRPr="00D1219E">
              <w:rPr>
                <w:rFonts w:ascii="Tahoma" w:hAnsi="Tahoma" w:cs="Tahoma"/>
                <w:b/>
                <w:sz w:val="20"/>
                <w:szCs w:val="20"/>
              </w:rPr>
              <w:t xml:space="preserve">Program:   </w:t>
            </w:r>
          </w:p>
          <w:p w:rsidR="0060767B" w:rsidRPr="00D1219E" w:rsidRDefault="0060767B">
            <w:pPr>
              <w:rPr>
                <w:rFonts w:ascii="Tahoma" w:hAnsi="Tahoma" w:cs="Tahoma"/>
                <w:b/>
                <w:sz w:val="20"/>
                <w:szCs w:val="20"/>
              </w:rPr>
            </w:pPr>
          </w:p>
          <w:p w:rsidR="0060767B" w:rsidRPr="00D1219E" w:rsidRDefault="0060767B">
            <w:pPr>
              <w:rPr>
                <w:rFonts w:ascii="Tahoma" w:hAnsi="Tahoma" w:cs="Tahoma"/>
                <w:b/>
                <w:sz w:val="20"/>
                <w:szCs w:val="20"/>
              </w:rPr>
            </w:pPr>
          </w:p>
        </w:tc>
      </w:tr>
      <w:tr w:rsidR="0060767B" w:rsidRPr="00D1219E">
        <w:trPr>
          <w:jc w:val="center"/>
        </w:trPr>
        <w:tc>
          <w:tcPr>
            <w:tcW w:w="1728" w:type="dxa"/>
          </w:tcPr>
          <w:p w:rsidR="0060767B" w:rsidRPr="00D1219E" w:rsidRDefault="0060767B">
            <w:pPr>
              <w:jc w:val="center"/>
              <w:rPr>
                <w:rFonts w:ascii="Tahoma" w:hAnsi="Tahoma" w:cs="Tahoma"/>
                <w:b/>
                <w:sz w:val="20"/>
                <w:szCs w:val="20"/>
              </w:rPr>
            </w:pPr>
            <w:r w:rsidRPr="00D1219E">
              <w:rPr>
                <w:rFonts w:ascii="Tahoma" w:hAnsi="Tahoma" w:cs="Tahoma"/>
                <w:b/>
                <w:sz w:val="20"/>
                <w:szCs w:val="20"/>
              </w:rPr>
              <w:t>Academic Year</w:t>
            </w:r>
          </w:p>
        </w:tc>
        <w:tc>
          <w:tcPr>
            <w:tcW w:w="2826" w:type="dxa"/>
          </w:tcPr>
          <w:p w:rsidR="0060767B" w:rsidRPr="00D1219E" w:rsidRDefault="00AD07EA">
            <w:pPr>
              <w:jc w:val="center"/>
              <w:rPr>
                <w:rFonts w:ascii="Tahoma" w:hAnsi="Tahoma" w:cs="Tahoma"/>
                <w:b/>
                <w:sz w:val="20"/>
                <w:szCs w:val="20"/>
              </w:rPr>
            </w:pPr>
            <w:r w:rsidRPr="00D1219E">
              <w:rPr>
                <w:rFonts w:ascii="Tahoma" w:hAnsi="Tahoma" w:cs="Tahoma"/>
                <w:b/>
                <w:sz w:val="20"/>
                <w:szCs w:val="20"/>
              </w:rPr>
              <w:t># of Candidates Enrolled in the Program</w:t>
            </w:r>
          </w:p>
        </w:tc>
        <w:tc>
          <w:tcPr>
            <w:tcW w:w="1980" w:type="dxa"/>
          </w:tcPr>
          <w:p w:rsidR="0060767B" w:rsidRPr="00D1219E" w:rsidRDefault="0060767B">
            <w:pPr>
              <w:jc w:val="center"/>
              <w:rPr>
                <w:rFonts w:ascii="Tahoma" w:hAnsi="Tahoma" w:cs="Tahoma"/>
                <w:b/>
                <w:sz w:val="20"/>
                <w:szCs w:val="20"/>
              </w:rPr>
            </w:pPr>
            <w:r w:rsidRPr="00D1219E">
              <w:rPr>
                <w:rFonts w:ascii="Tahoma" w:hAnsi="Tahoma" w:cs="Tahoma"/>
                <w:b/>
                <w:sz w:val="20"/>
                <w:szCs w:val="20"/>
              </w:rPr>
              <w:t># of Program Completers</w:t>
            </w:r>
          </w:p>
        </w:tc>
      </w:tr>
      <w:tr w:rsidR="0060767B" w:rsidRPr="00D1219E">
        <w:trPr>
          <w:jc w:val="center"/>
        </w:trPr>
        <w:tc>
          <w:tcPr>
            <w:tcW w:w="1728" w:type="dxa"/>
          </w:tcPr>
          <w:p w:rsidR="0060767B" w:rsidRPr="00D1219E" w:rsidRDefault="0060767B">
            <w:pPr>
              <w:jc w:val="center"/>
              <w:rPr>
                <w:rFonts w:ascii="Tahoma" w:hAnsi="Tahoma" w:cs="Tahoma"/>
                <w:sz w:val="20"/>
                <w:szCs w:val="20"/>
              </w:rPr>
            </w:pPr>
          </w:p>
        </w:tc>
        <w:tc>
          <w:tcPr>
            <w:tcW w:w="2826" w:type="dxa"/>
          </w:tcPr>
          <w:p w:rsidR="0060767B" w:rsidRPr="00D1219E" w:rsidRDefault="0060767B">
            <w:pPr>
              <w:rPr>
                <w:rFonts w:ascii="Tahoma" w:hAnsi="Tahoma" w:cs="Tahoma"/>
                <w:sz w:val="20"/>
                <w:szCs w:val="20"/>
              </w:rPr>
            </w:pPr>
          </w:p>
        </w:tc>
        <w:tc>
          <w:tcPr>
            <w:tcW w:w="1980" w:type="dxa"/>
          </w:tcPr>
          <w:p w:rsidR="0060767B" w:rsidRPr="00D1219E" w:rsidRDefault="0060767B">
            <w:pPr>
              <w:rPr>
                <w:rFonts w:ascii="Tahoma" w:hAnsi="Tahoma" w:cs="Tahoma"/>
                <w:sz w:val="20"/>
                <w:szCs w:val="20"/>
              </w:rPr>
            </w:pPr>
          </w:p>
        </w:tc>
      </w:tr>
      <w:tr w:rsidR="0060767B" w:rsidRPr="00D1219E">
        <w:trPr>
          <w:jc w:val="center"/>
        </w:trPr>
        <w:tc>
          <w:tcPr>
            <w:tcW w:w="1728" w:type="dxa"/>
          </w:tcPr>
          <w:p w:rsidR="0060767B" w:rsidRPr="00D1219E" w:rsidRDefault="0060767B">
            <w:pPr>
              <w:jc w:val="center"/>
              <w:rPr>
                <w:rFonts w:ascii="Tahoma" w:hAnsi="Tahoma" w:cs="Tahoma"/>
                <w:sz w:val="20"/>
                <w:szCs w:val="20"/>
              </w:rPr>
            </w:pPr>
          </w:p>
        </w:tc>
        <w:tc>
          <w:tcPr>
            <w:tcW w:w="2826" w:type="dxa"/>
          </w:tcPr>
          <w:p w:rsidR="0060767B" w:rsidRPr="00D1219E" w:rsidRDefault="0060767B">
            <w:pPr>
              <w:rPr>
                <w:rFonts w:ascii="Tahoma" w:hAnsi="Tahoma" w:cs="Tahoma"/>
                <w:sz w:val="20"/>
                <w:szCs w:val="20"/>
              </w:rPr>
            </w:pPr>
          </w:p>
        </w:tc>
        <w:tc>
          <w:tcPr>
            <w:tcW w:w="1980" w:type="dxa"/>
          </w:tcPr>
          <w:p w:rsidR="0060767B" w:rsidRPr="00D1219E" w:rsidRDefault="0060767B">
            <w:pPr>
              <w:rPr>
                <w:rFonts w:ascii="Tahoma" w:hAnsi="Tahoma" w:cs="Tahoma"/>
                <w:sz w:val="20"/>
                <w:szCs w:val="20"/>
              </w:rPr>
            </w:pPr>
          </w:p>
        </w:tc>
      </w:tr>
      <w:tr w:rsidR="0060767B" w:rsidRPr="00D1219E">
        <w:trPr>
          <w:jc w:val="center"/>
        </w:trPr>
        <w:tc>
          <w:tcPr>
            <w:tcW w:w="1728" w:type="dxa"/>
          </w:tcPr>
          <w:p w:rsidR="0060767B" w:rsidRPr="00D1219E" w:rsidRDefault="0060767B">
            <w:pPr>
              <w:jc w:val="center"/>
              <w:rPr>
                <w:rFonts w:ascii="Tahoma" w:hAnsi="Tahoma" w:cs="Tahoma"/>
                <w:sz w:val="20"/>
                <w:szCs w:val="20"/>
              </w:rPr>
            </w:pPr>
          </w:p>
        </w:tc>
        <w:tc>
          <w:tcPr>
            <w:tcW w:w="2826" w:type="dxa"/>
          </w:tcPr>
          <w:p w:rsidR="0060767B" w:rsidRPr="00D1219E" w:rsidRDefault="0060767B">
            <w:pPr>
              <w:rPr>
                <w:rFonts w:ascii="Tahoma" w:hAnsi="Tahoma" w:cs="Tahoma"/>
                <w:sz w:val="20"/>
                <w:szCs w:val="20"/>
              </w:rPr>
            </w:pPr>
          </w:p>
        </w:tc>
        <w:tc>
          <w:tcPr>
            <w:tcW w:w="1980" w:type="dxa"/>
          </w:tcPr>
          <w:p w:rsidR="0060767B" w:rsidRPr="00D1219E" w:rsidRDefault="0060767B">
            <w:pPr>
              <w:rPr>
                <w:rFonts w:ascii="Tahoma" w:hAnsi="Tahoma" w:cs="Tahoma"/>
                <w:sz w:val="20"/>
                <w:szCs w:val="20"/>
              </w:rPr>
            </w:pPr>
          </w:p>
        </w:tc>
      </w:tr>
    </w:tbl>
    <w:p w:rsidR="0060767B" w:rsidRPr="00D1219E" w:rsidRDefault="0060767B">
      <w:pPr>
        <w:rPr>
          <w:rFonts w:ascii="Tahoma" w:hAnsi="Tahoma" w:cs="Tahoma"/>
          <w:sz w:val="20"/>
          <w:szCs w:val="20"/>
        </w:rPr>
        <w:sectPr w:rsidR="0060767B" w:rsidRPr="00D1219E" w:rsidSect="003D42E5">
          <w:pgSz w:w="12240" w:h="15840"/>
          <w:pgMar w:top="720" w:right="900" w:bottom="720" w:left="1260" w:header="720" w:footer="720" w:gutter="0"/>
          <w:cols w:space="720"/>
          <w:docGrid w:linePitch="360"/>
        </w:sectPr>
      </w:pPr>
    </w:p>
    <w:p w:rsidR="0060767B" w:rsidRPr="00D1219E" w:rsidRDefault="0060767B">
      <w:pPr>
        <w:jc w:val="center"/>
        <w:rPr>
          <w:rFonts w:ascii="Tahoma" w:hAnsi="Tahoma" w:cs="Tahoma"/>
          <w:b/>
          <w:sz w:val="20"/>
          <w:szCs w:val="20"/>
        </w:rPr>
      </w:pPr>
      <w:r w:rsidRPr="00D1219E">
        <w:rPr>
          <w:rFonts w:ascii="Tahoma" w:hAnsi="Tahoma" w:cs="Tahoma"/>
          <w:sz w:val="20"/>
          <w:szCs w:val="20"/>
        </w:rPr>
        <w:lastRenderedPageBreak/>
        <w:t>ATTACHMENT  B</w:t>
      </w:r>
    </w:p>
    <w:p w:rsidR="0060767B" w:rsidRPr="00D1219E" w:rsidRDefault="0060767B">
      <w:pPr>
        <w:jc w:val="center"/>
        <w:rPr>
          <w:rFonts w:ascii="Tahoma" w:hAnsi="Tahoma" w:cs="Tahoma"/>
          <w:b/>
          <w:sz w:val="20"/>
          <w:szCs w:val="20"/>
        </w:rPr>
      </w:pPr>
      <w:r w:rsidRPr="00D1219E">
        <w:rPr>
          <w:rFonts w:ascii="Tahoma" w:hAnsi="Tahoma" w:cs="Tahoma"/>
          <w:b/>
          <w:sz w:val="20"/>
          <w:szCs w:val="20"/>
        </w:rPr>
        <w:t>Faculty Information</w:t>
      </w:r>
    </w:p>
    <w:p w:rsidR="0060767B" w:rsidRPr="00D1219E" w:rsidRDefault="0060767B">
      <w:pPr>
        <w:rPr>
          <w:rFonts w:ascii="Tahoma" w:hAnsi="Tahoma" w:cs="Tahoma"/>
          <w:b/>
          <w:sz w:val="20"/>
          <w:szCs w:val="20"/>
        </w:rPr>
      </w:pPr>
    </w:p>
    <w:p w:rsidR="0060767B" w:rsidRPr="00D1219E" w:rsidRDefault="0060767B">
      <w:pPr>
        <w:rPr>
          <w:rFonts w:ascii="Tahoma" w:hAnsi="Tahoma" w:cs="Tahoma"/>
          <w:sz w:val="20"/>
          <w:szCs w:val="20"/>
        </w:rPr>
      </w:pPr>
      <w:r w:rsidRPr="00D1219E">
        <w:rPr>
          <w:rFonts w:ascii="Tahoma" w:hAnsi="Tahoma" w:cs="Tahoma"/>
          <w:b/>
          <w:sz w:val="20"/>
          <w:szCs w:val="20"/>
        </w:rPr>
        <w:t>Directions:</w:t>
      </w:r>
      <w:r w:rsidRPr="00D1219E">
        <w:rPr>
          <w:rFonts w:ascii="Tahoma" w:hAnsi="Tahoma" w:cs="Tahoma"/>
          <w:sz w:val="20"/>
          <w:szCs w:val="20"/>
        </w:rPr>
        <w:t xml:space="preserve"> Complete </w:t>
      </w:r>
      <w:r w:rsidR="00BB4098" w:rsidRPr="00D1219E">
        <w:rPr>
          <w:rFonts w:ascii="Tahoma" w:hAnsi="Tahoma" w:cs="Tahoma"/>
          <w:sz w:val="20"/>
          <w:szCs w:val="20"/>
        </w:rPr>
        <w:t xml:space="preserve">the </w:t>
      </w:r>
      <w:r w:rsidRPr="00D1219E">
        <w:rPr>
          <w:rFonts w:ascii="Tahoma" w:hAnsi="Tahoma" w:cs="Tahoma"/>
          <w:sz w:val="20"/>
          <w:szCs w:val="20"/>
        </w:rPr>
        <w:t>following information for each faculty member responsible for professional coursework, clinical supervision, or administration in this program.</w:t>
      </w:r>
    </w:p>
    <w:p w:rsidR="0060767B" w:rsidRPr="00D1219E"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D1219E">
        <w:tc>
          <w:tcPr>
            <w:tcW w:w="1636" w:type="dxa"/>
          </w:tcPr>
          <w:p w:rsidR="0060767B" w:rsidRPr="00D1219E" w:rsidRDefault="0060767B">
            <w:pPr>
              <w:jc w:val="center"/>
              <w:rPr>
                <w:rFonts w:ascii="Tahoma" w:hAnsi="Tahoma" w:cs="Tahoma"/>
                <w:b/>
                <w:sz w:val="20"/>
                <w:szCs w:val="20"/>
              </w:rPr>
            </w:pPr>
          </w:p>
          <w:p w:rsidR="0060767B" w:rsidRPr="00D1219E" w:rsidRDefault="0060767B">
            <w:pPr>
              <w:jc w:val="center"/>
              <w:rPr>
                <w:rFonts w:ascii="Tahoma" w:hAnsi="Tahoma" w:cs="Tahoma"/>
                <w:b/>
                <w:sz w:val="20"/>
                <w:szCs w:val="20"/>
              </w:rPr>
            </w:pPr>
          </w:p>
          <w:p w:rsidR="0060767B" w:rsidRPr="00D1219E" w:rsidRDefault="0060767B">
            <w:pPr>
              <w:jc w:val="center"/>
              <w:rPr>
                <w:rFonts w:ascii="Tahoma" w:hAnsi="Tahoma" w:cs="Tahoma"/>
                <w:b/>
                <w:sz w:val="20"/>
                <w:szCs w:val="20"/>
              </w:rPr>
            </w:pPr>
          </w:p>
          <w:p w:rsidR="0060767B" w:rsidRPr="00D1219E" w:rsidRDefault="0060767B">
            <w:pPr>
              <w:jc w:val="center"/>
              <w:rPr>
                <w:rFonts w:ascii="Tahoma" w:hAnsi="Tahoma" w:cs="Tahoma"/>
                <w:b/>
                <w:sz w:val="20"/>
                <w:szCs w:val="20"/>
              </w:rPr>
            </w:pPr>
            <w:r w:rsidRPr="00D1219E">
              <w:rPr>
                <w:rFonts w:ascii="Tahoma" w:hAnsi="Tahoma" w:cs="Tahoma"/>
                <w:b/>
                <w:sz w:val="20"/>
                <w:szCs w:val="20"/>
              </w:rPr>
              <w:t>Faculty Member Name</w:t>
            </w:r>
          </w:p>
        </w:tc>
        <w:tc>
          <w:tcPr>
            <w:tcW w:w="1426" w:type="dxa"/>
          </w:tcPr>
          <w:p w:rsidR="0060767B" w:rsidRPr="00D1219E" w:rsidRDefault="0060767B">
            <w:pPr>
              <w:jc w:val="center"/>
              <w:rPr>
                <w:rFonts w:ascii="Tahoma" w:hAnsi="Tahoma" w:cs="Tahoma"/>
                <w:b/>
                <w:sz w:val="20"/>
                <w:szCs w:val="20"/>
              </w:rPr>
            </w:pPr>
          </w:p>
          <w:p w:rsidR="0060767B" w:rsidRPr="00D1219E" w:rsidRDefault="0060767B">
            <w:pPr>
              <w:jc w:val="center"/>
              <w:rPr>
                <w:rFonts w:ascii="Tahoma" w:hAnsi="Tahoma" w:cs="Tahoma"/>
                <w:b/>
                <w:sz w:val="20"/>
                <w:szCs w:val="20"/>
              </w:rPr>
            </w:pPr>
          </w:p>
          <w:p w:rsidR="0060767B" w:rsidRPr="00D1219E" w:rsidRDefault="00A85C13">
            <w:pPr>
              <w:jc w:val="center"/>
              <w:rPr>
                <w:rFonts w:ascii="Tahoma" w:hAnsi="Tahoma" w:cs="Tahoma"/>
                <w:b/>
                <w:sz w:val="20"/>
                <w:szCs w:val="20"/>
              </w:rPr>
            </w:pPr>
            <w:r w:rsidRPr="00D1219E">
              <w:rPr>
                <w:rFonts w:ascii="Tahoma" w:hAnsi="Tahoma" w:cs="Tahoma"/>
                <w:b/>
                <w:sz w:val="20"/>
                <w:szCs w:val="20"/>
              </w:rPr>
              <w:t>Highest</w:t>
            </w:r>
          </w:p>
          <w:p w:rsidR="0060767B" w:rsidRPr="00D1219E" w:rsidRDefault="00A85C13">
            <w:pPr>
              <w:jc w:val="center"/>
              <w:rPr>
                <w:rFonts w:ascii="Tahoma" w:hAnsi="Tahoma" w:cs="Tahoma"/>
                <w:b/>
                <w:sz w:val="20"/>
                <w:szCs w:val="20"/>
              </w:rPr>
            </w:pPr>
            <w:r w:rsidRPr="00D1219E">
              <w:rPr>
                <w:rFonts w:ascii="Tahoma" w:hAnsi="Tahoma" w:cs="Tahoma"/>
                <w:b/>
                <w:sz w:val="20"/>
                <w:szCs w:val="20"/>
              </w:rPr>
              <w:t>Degree,</w:t>
            </w:r>
            <w:r w:rsidR="0060767B" w:rsidRPr="00D1219E">
              <w:rPr>
                <w:rFonts w:ascii="Tahoma" w:hAnsi="Tahoma" w:cs="Tahoma"/>
                <w:b/>
                <w:sz w:val="20"/>
                <w:szCs w:val="20"/>
              </w:rPr>
              <w:t xml:space="preserve"> Field</w:t>
            </w:r>
            <w:r w:rsidRPr="00D1219E">
              <w:rPr>
                <w:rFonts w:ascii="Tahoma" w:hAnsi="Tahoma" w:cs="Tahoma"/>
                <w:b/>
                <w:sz w:val="20"/>
                <w:szCs w:val="20"/>
              </w:rPr>
              <w:t>, &amp; University</w:t>
            </w:r>
            <w:r w:rsidR="0060767B" w:rsidRPr="00D1219E">
              <w:rPr>
                <w:rStyle w:val="FootnoteReference"/>
                <w:rFonts w:ascii="Tahoma" w:hAnsi="Tahoma" w:cs="Tahoma"/>
                <w:b/>
                <w:sz w:val="20"/>
                <w:szCs w:val="20"/>
              </w:rPr>
              <w:footnoteReference w:id="6"/>
            </w:r>
          </w:p>
        </w:tc>
        <w:tc>
          <w:tcPr>
            <w:tcW w:w="1676" w:type="dxa"/>
          </w:tcPr>
          <w:p w:rsidR="0060767B" w:rsidRPr="00D1219E" w:rsidRDefault="0060767B">
            <w:pPr>
              <w:jc w:val="center"/>
              <w:rPr>
                <w:rFonts w:ascii="Tahoma" w:hAnsi="Tahoma" w:cs="Tahoma"/>
                <w:b/>
                <w:sz w:val="20"/>
                <w:szCs w:val="20"/>
              </w:rPr>
            </w:pPr>
          </w:p>
          <w:p w:rsidR="0060767B" w:rsidRPr="00D1219E" w:rsidRDefault="0060767B">
            <w:pPr>
              <w:jc w:val="center"/>
              <w:rPr>
                <w:rFonts w:ascii="Tahoma" w:hAnsi="Tahoma" w:cs="Tahoma"/>
                <w:b/>
                <w:sz w:val="20"/>
                <w:szCs w:val="20"/>
              </w:rPr>
            </w:pPr>
            <w:r w:rsidRPr="00D1219E">
              <w:rPr>
                <w:rFonts w:ascii="Tahoma" w:hAnsi="Tahoma" w:cs="Tahoma"/>
                <w:b/>
                <w:sz w:val="20"/>
                <w:szCs w:val="20"/>
              </w:rPr>
              <w:t>Assignment: Indicate the role of the faculty member</w:t>
            </w:r>
            <w:r w:rsidRPr="00D1219E">
              <w:rPr>
                <w:rStyle w:val="FootnoteReference"/>
                <w:rFonts w:ascii="Tahoma" w:hAnsi="Tahoma" w:cs="Tahoma"/>
                <w:b/>
                <w:sz w:val="20"/>
                <w:szCs w:val="20"/>
              </w:rPr>
              <w:footnoteReference w:id="7"/>
            </w:r>
          </w:p>
        </w:tc>
        <w:tc>
          <w:tcPr>
            <w:tcW w:w="1018" w:type="dxa"/>
          </w:tcPr>
          <w:p w:rsidR="0060767B" w:rsidRPr="00D1219E" w:rsidRDefault="0060767B">
            <w:pPr>
              <w:jc w:val="center"/>
              <w:rPr>
                <w:rFonts w:ascii="Tahoma" w:hAnsi="Tahoma" w:cs="Tahoma"/>
                <w:b/>
                <w:sz w:val="20"/>
                <w:szCs w:val="20"/>
              </w:rPr>
            </w:pPr>
          </w:p>
          <w:p w:rsidR="0060767B" w:rsidRPr="00D1219E" w:rsidRDefault="0060767B">
            <w:pPr>
              <w:jc w:val="center"/>
              <w:rPr>
                <w:rFonts w:ascii="Tahoma" w:hAnsi="Tahoma" w:cs="Tahoma"/>
                <w:b/>
                <w:sz w:val="20"/>
                <w:szCs w:val="20"/>
              </w:rPr>
            </w:pPr>
          </w:p>
          <w:p w:rsidR="0060767B" w:rsidRPr="00D1219E" w:rsidRDefault="0060767B">
            <w:pPr>
              <w:jc w:val="center"/>
              <w:rPr>
                <w:rFonts w:ascii="Tahoma" w:hAnsi="Tahoma" w:cs="Tahoma"/>
                <w:b/>
                <w:sz w:val="20"/>
                <w:szCs w:val="20"/>
              </w:rPr>
            </w:pPr>
            <w:r w:rsidRPr="00D1219E">
              <w:rPr>
                <w:rFonts w:ascii="Tahoma" w:hAnsi="Tahoma" w:cs="Tahoma"/>
                <w:b/>
                <w:sz w:val="20"/>
                <w:szCs w:val="20"/>
              </w:rPr>
              <w:t>Faculty Rank</w:t>
            </w:r>
            <w:r w:rsidRPr="00D1219E">
              <w:rPr>
                <w:rStyle w:val="FootnoteReference"/>
                <w:rFonts w:ascii="Tahoma" w:hAnsi="Tahoma" w:cs="Tahoma"/>
                <w:b/>
                <w:sz w:val="20"/>
                <w:szCs w:val="20"/>
              </w:rPr>
              <w:footnoteReference w:id="8"/>
            </w:r>
          </w:p>
        </w:tc>
        <w:tc>
          <w:tcPr>
            <w:tcW w:w="990" w:type="dxa"/>
          </w:tcPr>
          <w:p w:rsidR="0060767B" w:rsidRPr="00D1219E" w:rsidRDefault="0060767B">
            <w:pPr>
              <w:jc w:val="center"/>
              <w:rPr>
                <w:rFonts w:ascii="Tahoma" w:hAnsi="Tahoma" w:cs="Tahoma"/>
                <w:b/>
                <w:sz w:val="20"/>
                <w:szCs w:val="20"/>
              </w:rPr>
            </w:pPr>
          </w:p>
          <w:p w:rsidR="0060767B" w:rsidRPr="00D1219E" w:rsidRDefault="0060767B">
            <w:pPr>
              <w:jc w:val="center"/>
              <w:rPr>
                <w:rFonts w:ascii="Tahoma" w:hAnsi="Tahoma" w:cs="Tahoma"/>
                <w:b/>
                <w:sz w:val="20"/>
                <w:szCs w:val="20"/>
              </w:rPr>
            </w:pPr>
            <w:r w:rsidRPr="00D1219E">
              <w:rPr>
                <w:rFonts w:ascii="Tahoma" w:hAnsi="Tahoma" w:cs="Tahoma"/>
                <w:b/>
                <w:sz w:val="20"/>
                <w:szCs w:val="20"/>
              </w:rPr>
              <w:t>Tenure Track (Yes/</w:t>
            </w:r>
          </w:p>
          <w:p w:rsidR="0060767B" w:rsidRPr="00D1219E" w:rsidRDefault="0060767B">
            <w:pPr>
              <w:jc w:val="center"/>
              <w:rPr>
                <w:rFonts w:ascii="Tahoma" w:hAnsi="Tahoma" w:cs="Tahoma"/>
                <w:b/>
                <w:sz w:val="20"/>
                <w:szCs w:val="20"/>
              </w:rPr>
            </w:pPr>
            <w:r w:rsidRPr="00D1219E">
              <w:rPr>
                <w:rFonts w:ascii="Tahoma" w:hAnsi="Tahoma" w:cs="Tahoma"/>
                <w:b/>
                <w:sz w:val="20"/>
                <w:szCs w:val="20"/>
              </w:rPr>
              <w:t>No)</w:t>
            </w:r>
          </w:p>
        </w:tc>
        <w:tc>
          <w:tcPr>
            <w:tcW w:w="4341" w:type="dxa"/>
          </w:tcPr>
          <w:p w:rsidR="0060767B" w:rsidRPr="00D1219E" w:rsidRDefault="0060767B">
            <w:pPr>
              <w:jc w:val="center"/>
              <w:rPr>
                <w:rFonts w:ascii="Tahoma" w:hAnsi="Tahoma" w:cs="Tahoma"/>
                <w:b/>
                <w:sz w:val="20"/>
                <w:szCs w:val="20"/>
              </w:rPr>
            </w:pPr>
          </w:p>
          <w:p w:rsidR="0060767B" w:rsidRPr="00D1219E" w:rsidRDefault="0060767B">
            <w:pPr>
              <w:jc w:val="center"/>
              <w:rPr>
                <w:rFonts w:ascii="Tahoma" w:hAnsi="Tahoma" w:cs="Tahoma"/>
                <w:b/>
                <w:sz w:val="20"/>
                <w:szCs w:val="20"/>
              </w:rPr>
            </w:pPr>
            <w:r w:rsidRPr="00D1219E">
              <w:rPr>
                <w:rFonts w:ascii="Tahoma" w:hAnsi="Tahoma" w:cs="Tahoma"/>
                <w:b/>
                <w:sz w:val="20"/>
                <w:szCs w:val="20"/>
              </w:rPr>
              <w:t>Scholarship,</w:t>
            </w:r>
            <w:r w:rsidRPr="00D1219E">
              <w:rPr>
                <w:rStyle w:val="FootnoteReference"/>
                <w:rFonts w:ascii="Tahoma" w:hAnsi="Tahoma" w:cs="Tahoma"/>
                <w:b/>
                <w:sz w:val="20"/>
                <w:szCs w:val="20"/>
              </w:rPr>
              <w:footnoteReference w:id="9"/>
            </w:r>
            <w:r w:rsidRPr="00D1219E">
              <w:rPr>
                <w:rFonts w:ascii="Tahoma" w:hAnsi="Tahoma" w:cs="Tahoma"/>
                <w:b/>
                <w:sz w:val="20"/>
                <w:szCs w:val="20"/>
              </w:rPr>
              <w:t xml:space="preserve"> Leadership in Professional Associations, and Service:</w:t>
            </w:r>
            <w:r w:rsidRPr="00D1219E">
              <w:rPr>
                <w:rStyle w:val="FootnoteReference"/>
                <w:rFonts w:ascii="Tahoma" w:hAnsi="Tahoma" w:cs="Tahoma"/>
                <w:b/>
                <w:sz w:val="20"/>
                <w:szCs w:val="20"/>
              </w:rPr>
              <w:t xml:space="preserve"> </w:t>
            </w:r>
            <w:r w:rsidRPr="00D1219E">
              <w:rPr>
                <w:rStyle w:val="FootnoteReference"/>
                <w:rFonts w:ascii="Tahoma" w:hAnsi="Tahoma" w:cs="Tahoma"/>
                <w:b/>
                <w:sz w:val="20"/>
                <w:szCs w:val="20"/>
              </w:rPr>
              <w:footnoteReference w:id="10"/>
            </w:r>
            <w:r w:rsidRPr="00D1219E">
              <w:rPr>
                <w:rFonts w:ascii="Tahoma" w:hAnsi="Tahoma" w:cs="Tahoma"/>
                <w:b/>
                <w:sz w:val="20"/>
                <w:szCs w:val="20"/>
              </w:rPr>
              <w:t xml:space="preserve"> List up to 3 major contributions in the past 3 years </w:t>
            </w:r>
            <w:r w:rsidRPr="00D1219E">
              <w:rPr>
                <w:rStyle w:val="FootnoteReference"/>
                <w:rFonts w:ascii="Tahoma" w:hAnsi="Tahoma" w:cs="Tahoma"/>
                <w:b/>
                <w:sz w:val="20"/>
                <w:szCs w:val="20"/>
              </w:rPr>
              <w:footnoteReference w:id="11"/>
            </w:r>
          </w:p>
        </w:tc>
        <w:tc>
          <w:tcPr>
            <w:tcW w:w="2089" w:type="dxa"/>
          </w:tcPr>
          <w:p w:rsidR="0060767B" w:rsidRPr="00D1219E" w:rsidRDefault="0060767B">
            <w:pPr>
              <w:jc w:val="center"/>
              <w:rPr>
                <w:rFonts w:ascii="Tahoma" w:hAnsi="Tahoma" w:cs="Tahoma"/>
                <w:b/>
                <w:sz w:val="20"/>
                <w:szCs w:val="20"/>
              </w:rPr>
            </w:pPr>
            <w:r w:rsidRPr="00D1219E">
              <w:rPr>
                <w:rFonts w:ascii="Tahoma" w:hAnsi="Tahoma" w:cs="Tahoma"/>
                <w:b/>
                <w:sz w:val="20"/>
                <w:szCs w:val="20"/>
              </w:rPr>
              <w:t xml:space="preserve">Teaching or other professional experience in </w:t>
            </w:r>
          </w:p>
          <w:p w:rsidR="0060767B" w:rsidRPr="00D1219E" w:rsidRDefault="0060767B">
            <w:pPr>
              <w:jc w:val="center"/>
              <w:rPr>
                <w:rFonts w:ascii="Tahoma" w:hAnsi="Tahoma" w:cs="Tahoma"/>
                <w:b/>
                <w:sz w:val="20"/>
                <w:szCs w:val="20"/>
              </w:rPr>
            </w:pPr>
            <w:r w:rsidRPr="00D1219E">
              <w:rPr>
                <w:rFonts w:ascii="Tahoma" w:hAnsi="Tahoma" w:cs="Tahoma"/>
                <w:b/>
                <w:sz w:val="20"/>
                <w:szCs w:val="20"/>
              </w:rPr>
              <w:t>P-12 schools</w:t>
            </w:r>
            <w:r w:rsidR="00A92B13" w:rsidRPr="00D1219E">
              <w:rPr>
                <w:rStyle w:val="FootnoteReference"/>
                <w:rFonts w:ascii="Tahoma" w:hAnsi="Tahoma" w:cs="Tahoma"/>
                <w:b/>
                <w:sz w:val="20"/>
                <w:szCs w:val="20"/>
              </w:rPr>
              <w:footnoteReference w:id="12"/>
            </w:r>
          </w:p>
        </w:tc>
      </w:tr>
      <w:tr w:rsidR="0060767B" w:rsidRPr="00D1219E">
        <w:tc>
          <w:tcPr>
            <w:tcW w:w="1636" w:type="dxa"/>
          </w:tcPr>
          <w:p w:rsidR="0060767B" w:rsidRPr="00D1219E" w:rsidRDefault="0060767B">
            <w:pPr>
              <w:rPr>
                <w:rFonts w:ascii="Tahoma" w:hAnsi="Tahoma" w:cs="Tahoma"/>
                <w:sz w:val="20"/>
                <w:szCs w:val="20"/>
              </w:rPr>
            </w:pPr>
          </w:p>
        </w:tc>
        <w:tc>
          <w:tcPr>
            <w:tcW w:w="1426" w:type="dxa"/>
          </w:tcPr>
          <w:p w:rsidR="0060767B" w:rsidRPr="00D1219E" w:rsidRDefault="0060767B">
            <w:pPr>
              <w:rPr>
                <w:rFonts w:ascii="Tahoma" w:hAnsi="Tahoma" w:cs="Tahoma"/>
                <w:b/>
                <w:i/>
                <w:sz w:val="20"/>
                <w:szCs w:val="20"/>
              </w:rPr>
            </w:pPr>
          </w:p>
        </w:tc>
        <w:tc>
          <w:tcPr>
            <w:tcW w:w="1676" w:type="dxa"/>
          </w:tcPr>
          <w:p w:rsidR="0060767B" w:rsidRPr="00D1219E" w:rsidRDefault="0060767B">
            <w:pPr>
              <w:rPr>
                <w:rFonts w:ascii="Tahoma" w:hAnsi="Tahoma" w:cs="Tahoma"/>
                <w:sz w:val="20"/>
                <w:szCs w:val="20"/>
              </w:rPr>
            </w:pPr>
          </w:p>
        </w:tc>
        <w:tc>
          <w:tcPr>
            <w:tcW w:w="1018" w:type="dxa"/>
          </w:tcPr>
          <w:p w:rsidR="0060767B" w:rsidRPr="00D1219E" w:rsidRDefault="0060767B">
            <w:pPr>
              <w:rPr>
                <w:rFonts w:ascii="Tahoma" w:hAnsi="Tahoma" w:cs="Tahoma"/>
                <w:sz w:val="20"/>
                <w:szCs w:val="20"/>
              </w:rPr>
            </w:pPr>
          </w:p>
        </w:tc>
        <w:tc>
          <w:tcPr>
            <w:tcW w:w="990" w:type="dxa"/>
          </w:tcPr>
          <w:p w:rsidR="0060767B" w:rsidRPr="00D1219E" w:rsidRDefault="0060767B">
            <w:pPr>
              <w:rPr>
                <w:rFonts w:ascii="Tahoma" w:hAnsi="Tahoma" w:cs="Tahoma"/>
                <w:sz w:val="20"/>
                <w:szCs w:val="20"/>
              </w:rPr>
            </w:pPr>
          </w:p>
        </w:tc>
        <w:tc>
          <w:tcPr>
            <w:tcW w:w="4341" w:type="dxa"/>
          </w:tcPr>
          <w:p w:rsidR="0060767B" w:rsidRPr="00D1219E" w:rsidRDefault="0060767B">
            <w:pPr>
              <w:rPr>
                <w:rFonts w:ascii="Tahoma" w:hAnsi="Tahoma" w:cs="Tahoma"/>
                <w:sz w:val="20"/>
                <w:szCs w:val="20"/>
              </w:rPr>
            </w:pPr>
          </w:p>
        </w:tc>
        <w:tc>
          <w:tcPr>
            <w:tcW w:w="2089" w:type="dxa"/>
          </w:tcPr>
          <w:p w:rsidR="0060767B" w:rsidRPr="00D1219E" w:rsidRDefault="0060767B">
            <w:pPr>
              <w:rPr>
                <w:rFonts w:ascii="Tahoma" w:hAnsi="Tahoma" w:cs="Tahoma"/>
                <w:sz w:val="20"/>
                <w:szCs w:val="20"/>
              </w:rPr>
            </w:pPr>
          </w:p>
        </w:tc>
      </w:tr>
      <w:tr w:rsidR="0060767B" w:rsidRPr="00D1219E">
        <w:tc>
          <w:tcPr>
            <w:tcW w:w="1636" w:type="dxa"/>
          </w:tcPr>
          <w:p w:rsidR="0060767B" w:rsidRPr="00D1219E" w:rsidRDefault="0060767B">
            <w:pPr>
              <w:rPr>
                <w:rFonts w:ascii="Tahoma" w:hAnsi="Tahoma" w:cs="Tahoma"/>
                <w:sz w:val="20"/>
                <w:szCs w:val="20"/>
              </w:rPr>
            </w:pPr>
          </w:p>
        </w:tc>
        <w:tc>
          <w:tcPr>
            <w:tcW w:w="1426" w:type="dxa"/>
          </w:tcPr>
          <w:p w:rsidR="0060767B" w:rsidRPr="00D1219E" w:rsidRDefault="0060767B">
            <w:pPr>
              <w:rPr>
                <w:rFonts w:ascii="Tahoma" w:hAnsi="Tahoma" w:cs="Tahoma"/>
                <w:b/>
                <w:i/>
                <w:sz w:val="20"/>
                <w:szCs w:val="20"/>
              </w:rPr>
            </w:pPr>
          </w:p>
        </w:tc>
        <w:tc>
          <w:tcPr>
            <w:tcW w:w="1676" w:type="dxa"/>
          </w:tcPr>
          <w:p w:rsidR="0060767B" w:rsidRPr="00D1219E" w:rsidRDefault="0060767B">
            <w:pPr>
              <w:rPr>
                <w:rFonts w:ascii="Tahoma" w:hAnsi="Tahoma" w:cs="Tahoma"/>
                <w:sz w:val="20"/>
                <w:szCs w:val="20"/>
              </w:rPr>
            </w:pPr>
          </w:p>
        </w:tc>
        <w:tc>
          <w:tcPr>
            <w:tcW w:w="1018" w:type="dxa"/>
          </w:tcPr>
          <w:p w:rsidR="0060767B" w:rsidRPr="00D1219E" w:rsidRDefault="0060767B">
            <w:pPr>
              <w:rPr>
                <w:rFonts w:ascii="Tahoma" w:hAnsi="Tahoma" w:cs="Tahoma"/>
                <w:sz w:val="20"/>
                <w:szCs w:val="20"/>
              </w:rPr>
            </w:pPr>
          </w:p>
        </w:tc>
        <w:tc>
          <w:tcPr>
            <w:tcW w:w="990" w:type="dxa"/>
          </w:tcPr>
          <w:p w:rsidR="0060767B" w:rsidRPr="00D1219E" w:rsidRDefault="0060767B">
            <w:pPr>
              <w:rPr>
                <w:rFonts w:ascii="Tahoma" w:hAnsi="Tahoma" w:cs="Tahoma"/>
                <w:sz w:val="20"/>
                <w:szCs w:val="20"/>
              </w:rPr>
            </w:pPr>
          </w:p>
        </w:tc>
        <w:tc>
          <w:tcPr>
            <w:tcW w:w="4341" w:type="dxa"/>
          </w:tcPr>
          <w:p w:rsidR="0060767B" w:rsidRPr="00D1219E" w:rsidRDefault="0060767B">
            <w:pPr>
              <w:rPr>
                <w:rFonts w:ascii="Tahoma" w:hAnsi="Tahoma" w:cs="Tahoma"/>
                <w:sz w:val="20"/>
                <w:szCs w:val="20"/>
              </w:rPr>
            </w:pPr>
          </w:p>
        </w:tc>
        <w:tc>
          <w:tcPr>
            <w:tcW w:w="2089" w:type="dxa"/>
          </w:tcPr>
          <w:p w:rsidR="0060767B" w:rsidRPr="00D1219E" w:rsidRDefault="0060767B">
            <w:pPr>
              <w:rPr>
                <w:rFonts w:ascii="Tahoma" w:hAnsi="Tahoma" w:cs="Tahoma"/>
                <w:sz w:val="20"/>
                <w:szCs w:val="20"/>
              </w:rPr>
            </w:pPr>
          </w:p>
        </w:tc>
      </w:tr>
      <w:tr w:rsidR="0060767B" w:rsidRPr="00D1219E">
        <w:tc>
          <w:tcPr>
            <w:tcW w:w="1636" w:type="dxa"/>
          </w:tcPr>
          <w:p w:rsidR="0060767B" w:rsidRPr="00D1219E" w:rsidRDefault="0060767B">
            <w:pPr>
              <w:rPr>
                <w:rFonts w:ascii="Tahoma" w:hAnsi="Tahoma" w:cs="Tahoma"/>
                <w:sz w:val="20"/>
                <w:szCs w:val="20"/>
              </w:rPr>
            </w:pPr>
          </w:p>
        </w:tc>
        <w:tc>
          <w:tcPr>
            <w:tcW w:w="1426" w:type="dxa"/>
          </w:tcPr>
          <w:p w:rsidR="0060767B" w:rsidRPr="00D1219E" w:rsidRDefault="0060767B">
            <w:pPr>
              <w:rPr>
                <w:rFonts w:ascii="Tahoma" w:hAnsi="Tahoma" w:cs="Tahoma"/>
                <w:b/>
                <w:i/>
                <w:sz w:val="20"/>
                <w:szCs w:val="20"/>
              </w:rPr>
            </w:pPr>
          </w:p>
        </w:tc>
        <w:tc>
          <w:tcPr>
            <w:tcW w:w="1676" w:type="dxa"/>
          </w:tcPr>
          <w:p w:rsidR="0060767B" w:rsidRPr="00D1219E" w:rsidRDefault="0060767B">
            <w:pPr>
              <w:rPr>
                <w:rFonts w:ascii="Tahoma" w:hAnsi="Tahoma" w:cs="Tahoma"/>
                <w:sz w:val="20"/>
                <w:szCs w:val="20"/>
              </w:rPr>
            </w:pPr>
          </w:p>
        </w:tc>
        <w:tc>
          <w:tcPr>
            <w:tcW w:w="1018" w:type="dxa"/>
          </w:tcPr>
          <w:p w:rsidR="0060767B" w:rsidRPr="00D1219E" w:rsidRDefault="0060767B">
            <w:pPr>
              <w:rPr>
                <w:rFonts w:ascii="Tahoma" w:hAnsi="Tahoma" w:cs="Tahoma"/>
                <w:sz w:val="20"/>
                <w:szCs w:val="20"/>
              </w:rPr>
            </w:pPr>
          </w:p>
        </w:tc>
        <w:tc>
          <w:tcPr>
            <w:tcW w:w="990" w:type="dxa"/>
          </w:tcPr>
          <w:p w:rsidR="0060767B" w:rsidRPr="00D1219E" w:rsidRDefault="0060767B">
            <w:pPr>
              <w:rPr>
                <w:rFonts w:ascii="Tahoma" w:hAnsi="Tahoma" w:cs="Tahoma"/>
                <w:sz w:val="20"/>
                <w:szCs w:val="20"/>
              </w:rPr>
            </w:pPr>
          </w:p>
        </w:tc>
        <w:tc>
          <w:tcPr>
            <w:tcW w:w="4341" w:type="dxa"/>
          </w:tcPr>
          <w:p w:rsidR="0060767B" w:rsidRPr="00D1219E" w:rsidRDefault="0060767B">
            <w:pPr>
              <w:rPr>
                <w:rFonts w:ascii="Tahoma" w:hAnsi="Tahoma" w:cs="Tahoma"/>
                <w:sz w:val="20"/>
                <w:szCs w:val="20"/>
              </w:rPr>
            </w:pPr>
          </w:p>
        </w:tc>
        <w:tc>
          <w:tcPr>
            <w:tcW w:w="2089" w:type="dxa"/>
          </w:tcPr>
          <w:p w:rsidR="0060767B" w:rsidRPr="00D1219E" w:rsidRDefault="0060767B">
            <w:pPr>
              <w:rPr>
                <w:rFonts w:ascii="Tahoma" w:hAnsi="Tahoma" w:cs="Tahoma"/>
                <w:sz w:val="20"/>
                <w:szCs w:val="20"/>
              </w:rPr>
            </w:pPr>
          </w:p>
        </w:tc>
      </w:tr>
    </w:tbl>
    <w:p w:rsidR="00D1219E" w:rsidRDefault="00D1219E" w:rsidP="005D63B3">
      <w:pPr>
        <w:jc w:val="center"/>
        <w:rPr>
          <w:rFonts w:ascii="Tahoma" w:hAnsi="Tahoma" w:cs="Tahoma"/>
          <w:sz w:val="20"/>
          <w:szCs w:val="20"/>
        </w:rPr>
      </w:pPr>
    </w:p>
    <w:p w:rsidR="00D1219E" w:rsidRDefault="00D1219E" w:rsidP="005D63B3">
      <w:pPr>
        <w:jc w:val="center"/>
        <w:rPr>
          <w:rFonts w:ascii="Tahoma" w:hAnsi="Tahoma" w:cs="Tahoma"/>
          <w:sz w:val="20"/>
          <w:szCs w:val="20"/>
        </w:rPr>
      </w:pPr>
    </w:p>
    <w:p w:rsidR="00595530" w:rsidRPr="00FC7E97" w:rsidRDefault="00595530" w:rsidP="00595530">
      <w:pPr>
        <w:jc w:val="center"/>
        <w:rPr>
          <w:rFonts w:ascii="Tahoma" w:hAnsi="Tahoma" w:cs="Tahoma"/>
          <w:sz w:val="20"/>
          <w:szCs w:val="20"/>
        </w:rPr>
      </w:pPr>
      <w:r w:rsidRPr="00FC7E97">
        <w:rPr>
          <w:rFonts w:ascii="Tahoma" w:hAnsi="Tahoma" w:cs="Tahoma"/>
          <w:sz w:val="20"/>
          <w:szCs w:val="20"/>
        </w:rPr>
        <w:lastRenderedPageBreak/>
        <w:t>ATTACHMENT  C</w:t>
      </w:r>
    </w:p>
    <w:p w:rsidR="00595530" w:rsidRPr="00FC7E97" w:rsidRDefault="00595530" w:rsidP="00595530">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595530" w:rsidRPr="00FC7E97" w:rsidRDefault="00595530" w:rsidP="00595530">
      <w:pPr>
        <w:rPr>
          <w:rFonts w:ascii="Tahoma" w:hAnsi="Tahoma" w:cs="Tahoma"/>
          <w:b/>
          <w:sz w:val="20"/>
          <w:szCs w:val="20"/>
        </w:rPr>
      </w:pPr>
    </w:p>
    <w:p w:rsidR="00595530" w:rsidRPr="00FC7E97" w:rsidRDefault="00595530" w:rsidP="00595530">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595530" w:rsidRPr="00FC7E97" w:rsidRDefault="00595530" w:rsidP="00595530">
      <w:pPr>
        <w:rPr>
          <w:rFonts w:ascii="Tahoma" w:hAnsi="Tahoma" w:cs="Tahoma"/>
          <w:b/>
          <w:sz w:val="20"/>
          <w:szCs w:val="20"/>
        </w:rPr>
      </w:pPr>
    </w:p>
    <w:p w:rsidR="00595530" w:rsidRPr="00FC7E97" w:rsidRDefault="00595530" w:rsidP="00595530">
      <w:pPr>
        <w:rPr>
          <w:rFonts w:ascii="Tahoma" w:hAnsi="Tahoma" w:cs="Tahoma"/>
          <w:sz w:val="20"/>
          <w:szCs w:val="20"/>
        </w:rPr>
      </w:pPr>
    </w:p>
    <w:p w:rsidR="00595530" w:rsidRPr="00FC7E97" w:rsidRDefault="00595530" w:rsidP="00595530">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tblGrid>
      <w:tr w:rsidR="00BF7295" w:rsidRPr="00FC7E97">
        <w:trPr>
          <w:trHeight w:val="369"/>
          <w:jc w:val="center"/>
        </w:trPr>
        <w:tc>
          <w:tcPr>
            <w:tcW w:w="3202" w:type="dxa"/>
          </w:tcPr>
          <w:p w:rsidR="00BF7295" w:rsidRPr="00FC7E97" w:rsidRDefault="00BF7295" w:rsidP="00FC5E5B">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BF7295" w:rsidRPr="00FC7E97" w:rsidRDefault="00BF7295" w:rsidP="00FC5E5B">
            <w:pPr>
              <w:jc w:val="center"/>
              <w:rPr>
                <w:rFonts w:ascii="Tahoma" w:hAnsi="Tahoma" w:cs="Tahoma"/>
                <w:b/>
                <w:i/>
                <w:sz w:val="20"/>
                <w:szCs w:val="20"/>
              </w:rPr>
            </w:pPr>
            <w:r>
              <w:rPr>
                <w:rFonts w:ascii="Tahoma" w:hAnsi="Tahoma" w:cs="Tahoma"/>
                <w:b/>
                <w:i/>
                <w:sz w:val="20"/>
                <w:szCs w:val="20"/>
              </w:rPr>
              <w:t>5-12</w:t>
            </w:r>
            <w:r w:rsidRPr="00FC7E97">
              <w:rPr>
                <w:rFonts w:ascii="Tahoma" w:hAnsi="Tahoma" w:cs="Tahoma"/>
                <w:b/>
                <w:i/>
                <w:sz w:val="20"/>
                <w:szCs w:val="20"/>
              </w:rPr>
              <w:t xml:space="preserve"> Program</w:t>
            </w:r>
          </w:p>
        </w:tc>
      </w:tr>
      <w:tr w:rsidR="00BF7295" w:rsidRPr="00FC7E97">
        <w:trPr>
          <w:trHeight w:val="210"/>
          <w:jc w:val="center"/>
        </w:trPr>
        <w:tc>
          <w:tcPr>
            <w:tcW w:w="3202" w:type="dxa"/>
          </w:tcPr>
          <w:p w:rsidR="00BF7295" w:rsidRPr="00FC7E97" w:rsidRDefault="00BF7295" w:rsidP="00FC5E5B">
            <w:pPr>
              <w:rPr>
                <w:rFonts w:ascii="Tahoma" w:hAnsi="Tahoma" w:cs="Tahoma"/>
                <w:i/>
                <w:sz w:val="20"/>
                <w:szCs w:val="20"/>
              </w:rPr>
            </w:pPr>
            <w:r w:rsidRPr="00FC7E97">
              <w:rPr>
                <w:rFonts w:ascii="Tahoma" w:hAnsi="Tahoma" w:cs="Tahoma"/>
                <w:i/>
                <w:sz w:val="20"/>
                <w:szCs w:val="20"/>
              </w:rPr>
              <w:t>Reading course</w:t>
            </w:r>
          </w:p>
        </w:tc>
        <w:tc>
          <w:tcPr>
            <w:tcW w:w="1440" w:type="dxa"/>
          </w:tcPr>
          <w:p w:rsidR="00BF7295" w:rsidRPr="00FC7E97" w:rsidRDefault="00BF7295" w:rsidP="00FC5E5B">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BF7295" w:rsidRPr="00FC7E97">
        <w:trPr>
          <w:trHeight w:val="210"/>
          <w:jc w:val="center"/>
        </w:trPr>
        <w:tc>
          <w:tcPr>
            <w:tcW w:w="3202" w:type="dxa"/>
          </w:tcPr>
          <w:p w:rsidR="00BF7295" w:rsidRPr="00FC7E97" w:rsidRDefault="00BF7295" w:rsidP="00FC5E5B">
            <w:pPr>
              <w:rPr>
                <w:rFonts w:ascii="Tahoma" w:hAnsi="Tahoma" w:cs="Tahoma"/>
                <w:i/>
                <w:sz w:val="20"/>
                <w:szCs w:val="20"/>
              </w:rPr>
            </w:pPr>
            <w:r w:rsidRPr="00FC7E97">
              <w:rPr>
                <w:rFonts w:ascii="Tahoma" w:hAnsi="Tahoma" w:cs="Tahoma"/>
                <w:i/>
                <w:sz w:val="20"/>
                <w:szCs w:val="20"/>
              </w:rPr>
              <w:t>Exceptionalities course</w:t>
            </w:r>
          </w:p>
        </w:tc>
        <w:tc>
          <w:tcPr>
            <w:tcW w:w="1440" w:type="dxa"/>
          </w:tcPr>
          <w:p w:rsidR="00BF7295" w:rsidRPr="00FC7E97" w:rsidRDefault="00BF7295" w:rsidP="00FC5E5B">
            <w:pPr>
              <w:rPr>
                <w:rFonts w:ascii="Tahoma" w:hAnsi="Tahoma" w:cs="Tahoma"/>
                <w:i/>
                <w:sz w:val="20"/>
                <w:szCs w:val="20"/>
              </w:rPr>
            </w:pPr>
            <w:r w:rsidRPr="00FC7E97">
              <w:rPr>
                <w:rFonts w:ascii="Tahoma" w:hAnsi="Tahoma" w:cs="Tahoma"/>
                <w:i/>
                <w:sz w:val="20"/>
                <w:szCs w:val="20"/>
              </w:rPr>
              <w:t>SPED 240</w:t>
            </w:r>
          </w:p>
        </w:tc>
      </w:tr>
      <w:tr w:rsidR="00BF7295" w:rsidRPr="00FC7E97">
        <w:trPr>
          <w:trHeight w:val="210"/>
          <w:jc w:val="center"/>
        </w:trPr>
        <w:tc>
          <w:tcPr>
            <w:tcW w:w="3202" w:type="dxa"/>
          </w:tcPr>
          <w:p w:rsidR="00BF7295" w:rsidRPr="00FC7E97" w:rsidRDefault="00BF7295" w:rsidP="00FC5E5B">
            <w:pPr>
              <w:rPr>
                <w:rFonts w:ascii="Tahoma" w:hAnsi="Tahoma" w:cs="Tahoma"/>
                <w:i/>
                <w:sz w:val="20"/>
                <w:szCs w:val="20"/>
              </w:rPr>
            </w:pPr>
            <w:r w:rsidRPr="00FC7E97">
              <w:rPr>
                <w:rFonts w:ascii="Tahoma" w:hAnsi="Tahoma" w:cs="Tahoma"/>
                <w:i/>
                <w:sz w:val="20"/>
                <w:szCs w:val="20"/>
              </w:rPr>
              <w:t>Technology competencies</w:t>
            </w:r>
          </w:p>
        </w:tc>
        <w:tc>
          <w:tcPr>
            <w:tcW w:w="1440" w:type="dxa"/>
          </w:tcPr>
          <w:p w:rsidR="00BF7295" w:rsidRPr="00FC7E97" w:rsidRDefault="00BF7295" w:rsidP="00FC5E5B">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BF7295" w:rsidRPr="00FC7E97">
        <w:trPr>
          <w:trHeight w:val="210"/>
          <w:jc w:val="center"/>
        </w:trPr>
        <w:tc>
          <w:tcPr>
            <w:tcW w:w="3202" w:type="dxa"/>
          </w:tcPr>
          <w:p w:rsidR="00BF7295" w:rsidRPr="00FC7E97" w:rsidRDefault="00BF7295" w:rsidP="00FC5E5B">
            <w:pPr>
              <w:rPr>
                <w:rFonts w:ascii="Tahoma" w:hAnsi="Tahoma" w:cs="Tahoma"/>
                <w:i/>
                <w:sz w:val="20"/>
                <w:szCs w:val="20"/>
              </w:rPr>
            </w:pPr>
            <w:r w:rsidRPr="00FC7E97">
              <w:rPr>
                <w:rFonts w:ascii="Tahoma" w:hAnsi="Tahoma" w:cs="Tahoma"/>
                <w:i/>
                <w:sz w:val="20"/>
                <w:szCs w:val="20"/>
              </w:rPr>
              <w:t>Native American Studies</w:t>
            </w:r>
          </w:p>
        </w:tc>
        <w:tc>
          <w:tcPr>
            <w:tcW w:w="1440" w:type="dxa"/>
          </w:tcPr>
          <w:p w:rsidR="00BF7295" w:rsidRPr="00FC7E97" w:rsidRDefault="00BF7295" w:rsidP="00FC5E5B">
            <w:pPr>
              <w:rPr>
                <w:rFonts w:ascii="Tahoma" w:hAnsi="Tahoma" w:cs="Tahoma"/>
                <w:i/>
                <w:sz w:val="20"/>
                <w:szCs w:val="20"/>
              </w:rPr>
            </w:pPr>
            <w:r w:rsidRPr="00FC7E97">
              <w:rPr>
                <w:rFonts w:ascii="Tahoma" w:hAnsi="Tahoma" w:cs="Tahoma"/>
                <w:i/>
                <w:sz w:val="20"/>
                <w:szCs w:val="20"/>
              </w:rPr>
              <w:t>NAST 320</w:t>
            </w:r>
          </w:p>
        </w:tc>
      </w:tr>
      <w:tr w:rsidR="00BF7295" w:rsidRPr="00FC7E97">
        <w:trPr>
          <w:trHeight w:val="63"/>
          <w:jc w:val="center"/>
        </w:trPr>
        <w:tc>
          <w:tcPr>
            <w:tcW w:w="3202" w:type="dxa"/>
          </w:tcPr>
          <w:p w:rsidR="00BF7295" w:rsidRPr="00FC7E97" w:rsidRDefault="00BF7295" w:rsidP="00FC5E5B">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BF7295" w:rsidRPr="00FC7E97" w:rsidRDefault="00BF7295" w:rsidP="00FC5E5B">
            <w:pPr>
              <w:rPr>
                <w:rFonts w:ascii="Tahoma" w:hAnsi="Tahoma" w:cs="Tahoma"/>
                <w:i/>
                <w:sz w:val="20"/>
                <w:szCs w:val="20"/>
              </w:rPr>
            </w:pPr>
          </w:p>
        </w:tc>
      </w:tr>
      <w:tr w:rsidR="00BF7295" w:rsidRPr="00FC7E97">
        <w:trPr>
          <w:trHeight w:val="63"/>
          <w:jc w:val="center"/>
        </w:trPr>
        <w:tc>
          <w:tcPr>
            <w:tcW w:w="3202" w:type="dxa"/>
          </w:tcPr>
          <w:p w:rsidR="00BF7295" w:rsidRPr="00F9347B" w:rsidRDefault="00BF7295" w:rsidP="00FC5E5B">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440" w:type="dxa"/>
          </w:tcPr>
          <w:p w:rsidR="00BF7295" w:rsidRPr="00FC7E97" w:rsidRDefault="00BF7295" w:rsidP="00FC5E5B">
            <w:pPr>
              <w:rPr>
                <w:rFonts w:ascii="Tahoma" w:hAnsi="Tahoma" w:cs="Tahoma"/>
                <w:i/>
                <w:sz w:val="20"/>
                <w:szCs w:val="20"/>
              </w:rPr>
            </w:pPr>
          </w:p>
        </w:tc>
      </w:tr>
    </w:tbl>
    <w:p w:rsidR="00595530" w:rsidRPr="00FC7E97" w:rsidRDefault="00595530" w:rsidP="00595530">
      <w:pPr>
        <w:rPr>
          <w:rFonts w:ascii="Tahoma" w:hAnsi="Tahoma" w:cs="Tahoma"/>
          <w:i/>
          <w:sz w:val="20"/>
          <w:szCs w:val="20"/>
        </w:rPr>
      </w:pPr>
    </w:p>
    <w:p w:rsidR="00595530" w:rsidRPr="00FC7E97" w:rsidRDefault="00595530" w:rsidP="00595530">
      <w:pPr>
        <w:rPr>
          <w:rFonts w:ascii="Tahoma" w:hAnsi="Tahoma" w:cs="Tahoma"/>
          <w:b/>
          <w:sz w:val="20"/>
          <w:szCs w:val="20"/>
        </w:rPr>
      </w:pPr>
      <w:r w:rsidRPr="00FC7E97">
        <w:rPr>
          <w:rFonts w:ascii="Tahoma" w:hAnsi="Tahoma" w:cs="Tahoma"/>
          <w:b/>
          <w:sz w:val="20"/>
          <w:szCs w:val="20"/>
        </w:rPr>
        <w:t xml:space="preserve">Please complete this table: </w:t>
      </w:r>
    </w:p>
    <w:p w:rsidR="00595530" w:rsidRPr="00FC7E97" w:rsidRDefault="00595530" w:rsidP="00595530">
      <w:pPr>
        <w:rPr>
          <w:rFonts w:ascii="Tahoma" w:hAnsi="Tahoma" w:cs="Tahoma"/>
          <w:sz w:val="20"/>
          <w:szCs w:val="20"/>
        </w:rPr>
      </w:pPr>
    </w:p>
    <w:p w:rsidR="00595530" w:rsidRPr="00FC7E97" w:rsidRDefault="00595530" w:rsidP="00595530">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BF7295" w:rsidRPr="00FC7E97">
        <w:trPr>
          <w:trHeight w:val="422"/>
          <w:jc w:val="center"/>
        </w:trPr>
        <w:tc>
          <w:tcPr>
            <w:tcW w:w="3658" w:type="dxa"/>
          </w:tcPr>
          <w:p w:rsidR="00BF7295" w:rsidRPr="00FC7E97" w:rsidRDefault="00BF7295" w:rsidP="00FC5E5B">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BF7295" w:rsidRPr="00FC7E97" w:rsidRDefault="00BF7295" w:rsidP="00FC5E5B">
            <w:pPr>
              <w:jc w:val="center"/>
              <w:rPr>
                <w:rFonts w:ascii="Tahoma" w:hAnsi="Tahoma" w:cs="Tahoma"/>
                <w:b/>
                <w:sz w:val="20"/>
                <w:szCs w:val="20"/>
              </w:rPr>
            </w:pPr>
            <w:r>
              <w:rPr>
                <w:rFonts w:ascii="Tahoma" w:hAnsi="Tahoma" w:cs="Tahoma"/>
                <w:b/>
                <w:sz w:val="20"/>
                <w:szCs w:val="20"/>
              </w:rPr>
              <w:t>5-12</w:t>
            </w:r>
            <w:r w:rsidRPr="00FC7E97">
              <w:rPr>
                <w:rFonts w:ascii="Tahoma" w:hAnsi="Tahoma" w:cs="Tahoma"/>
                <w:b/>
                <w:sz w:val="20"/>
                <w:szCs w:val="20"/>
              </w:rPr>
              <w:t xml:space="preserve"> Program</w:t>
            </w:r>
          </w:p>
        </w:tc>
      </w:tr>
      <w:tr w:rsidR="00BF7295" w:rsidRPr="00FC7E97">
        <w:trPr>
          <w:jc w:val="center"/>
        </w:trPr>
        <w:tc>
          <w:tcPr>
            <w:tcW w:w="3658" w:type="dxa"/>
          </w:tcPr>
          <w:p w:rsidR="00BF7295" w:rsidRPr="00FC7E97" w:rsidRDefault="00BF7295" w:rsidP="00FC5E5B">
            <w:pPr>
              <w:rPr>
                <w:rFonts w:ascii="Tahoma" w:hAnsi="Tahoma" w:cs="Tahoma"/>
                <w:sz w:val="20"/>
                <w:szCs w:val="20"/>
              </w:rPr>
            </w:pPr>
            <w:r w:rsidRPr="00FC7E97">
              <w:rPr>
                <w:rFonts w:ascii="Tahoma" w:hAnsi="Tahoma" w:cs="Tahoma"/>
                <w:sz w:val="20"/>
                <w:szCs w:val="20"/>
              </w:rPr>
              <w:t>Reading course</w:t>
            </w:r>
          </w:p>
        </w:tc>
        <w:tc>
          <w:tcPr>
            <w:tcW w:w="1771" w:type="dxa"/>
          </w:tcPr>
          <w:p w:rsidR="00BF7295" w:rsidRPr="00FC7E97" w:rsidRDefault="00BF7295" w:rsidP="00FC5E5B">
            <w:pPr>
              <w:rPr>
                <w:rFonts w:ascii="Tahoma" w:hAnsi="Tahoma" w:cs="Tahoma"/>
                <w:sz w:val="20"/>
                <w:szCs w:val="20"/>
              </w:rPr>
            </w:pPr>
          </w:p>
        </w:tc>
      </w:tr>
      <w:tr w:rsidR="00BF7295" w:rsidRPr="00FC7E97">
        <w:trPr>
          <w:jc w:val="center"/>
        </w:trPr>
        <w:tc>
          <w:tcPr>
            <w:tcW w:w="3658" w:type="dxa"/>
          </w:tcPr>
          <w:p w:rsidR="00BF7295" w:rsidRPr="00FC7E97" w:rsidRDefault="00BF7295" w:rsidP="00FC5E5B">
            <w:pPr>
              <w:rPr>
                <w:rFonts w:ascii="Tahoma" w:hAnsi="Tahoma" w:cs="Tahoma"/>
                <w:sz w:val="20"/>
                <w:szCs w:val="20"/>
              </w:rPr>
            </w:pPr>
            <w:r w:rsidRPr="00FC7E97">
              <w:rPr>
                <w:rFonts w:ascii="Tahoma" w:hAnsi="Tahoma" w:cs="Tahoma"/>
                <w:sz w:val="20"/>
                <w:szCs w:val="20"/>
              </w:rPr>
              <w:t>Exceptionalities course</w:t>
            </w:r>
          </w:p>
        </w:tc>
        <w:tc>
          <w:tcPr>
            <w:tcW w:w="1771" w:type="dxa"/>
          </w:tcPr>
          <w:p w:rsidR="00BF7295" w:rsidRPr="00FC7E97" w:rsidRDefault="00BF7295" w:rsidP="00FC5E5B">
            <w:pPr>
              <w:rPr>
                <w:rFonts w:ascii="Tahoma" w:hAnsi="Tahoma" w:cs="Tahoma"/>
                <w:sz w:val="20"/>
                <w:szCs w:val="20"/>
              </w:rPr>
            </w:pPr>
          </w:p>
        </w:tc>
      </w:tr>
      <w:tr w:rsidR="00BF7295" w:rsidRPr="00FC7E97">
        <w:trPr>
          <w:jc w:val="center"/>
        </w:trPr>
        <w:tc>
          <w:tcPr>
            <w:tcW w:w="3658" w:type="dxa"/>
          </w:tcPr>
          <w:p w:rsidR="00BF7295" w:rsidRPr="00FC7E97" w:rsidRDefault="00BF7295" w:rsidP="00FC5E5B">
            <w:pPr>
              <w:rPr>
                <w:rFonts w:ascii="Tahoma" w:hAnsi="Tahoma" w:cs="Tahoma"/>
                <w:sz w:val="20"/>
                <w:szCs w:val="20"/>
              </w:rPr>
            </w:pPr>
            <w:r w:rsidRPr="00FC7E97">
              <w:rPr>
                <w:rFonts w:ascii="Tahoma" w:hAnsi="Tahoma" w:cs="Tahoma"/>
                <w:sz w:val="20"/>
                <w:szCs w:val="20"/>
              </w:rPr>
              <w:t>Technology competencies</w:t>
            </w:r>
          </w:p>
        </w:tc>
        <w:tc>
          <w:tcPr>
            <w:tcW w:w="1771" w:type="dxa"/>
          </w:tcPr>
          <w:p w:rsidR="00BF7295" w:rsidRPr="00FC7E97" w:rsidRDefault="00BF7295" w:rsidP="00FC5E5B">
            <w:pPr>
              <w:rPr>
                <w:rFonts w:ascii="Tahoma" w:hAnsi="Tahoma" w:cs="Tahoma"/>
                <w:sz w:val="20"/>
                <w:szCs w:val="20"/>
              </w:rPr>
            </w:pPr>
          </w:p>
        </w:tc>
      </w:tr>
      <w:tr w:rsidR="00BF7295" w:rsidRPr="00FC7E97">
        <w:trPr>
          <w:jc w:val="center"/>
        </w:trPr>
        <w:tc>
          <w:tcPr>
            <w:tcW w:w="3658" w:type="dxa"/>
          </w:tcPr>
          <w:p w:rsidR="00BF7295" w:rsidRPr="00FC7E97" w:rsidRDefault="00BF7295" w:rsidP="00FC5E5B">
            <w:pPr>
              <w:rPr>
                <w:rFonts w:ascii="Tahoma" w:hAnsi="Tahoma" w:cs="Tahoma"/>
                <w:sz w:val="20"/>
                <w:szCs w:val="20"/>
              </w:rPr>
            </w:pPr>
            <w:r w:rsidRPr="00FC7E97">
              <w:rPr>
                <w:rFonts w:ascii="Tahoma" w:hAnsi="Tahoma" w:cs="Tahoma"/>
                <w:sz w:val="20"/>
                <w:szCs w:val="20"/>
              </w:rPr>
              <w:t>Native American Studies</w:t>
            </w:r>
          </w:p>
        </w:tc>
        <w:tc>
          <w:tcPr>
            <w:tcW w:w="1771" w:type="dxa"/>
          </w:tcPr>
          <w:p w:rsidR="00BF7295" w:rsidRPr="00FC7E97" w:rsidRDefault="00BF7295" w:rsidP="00FC5E5B">
            <w:pPr>
              <w:rPr>
                <w:rFonts w:ascii="Tahoma" w:hAnsi="Tahoma" w:cs="Tahoma"/>
                <w:sz w:val="20"/>
                <w:szCs w:val="20"/>
              </w:rPr>
            </w:pPr>
          </w:p>
        </w:tc>
      </w:tr>
      <w:tr w:rsidR="00BF7295" w:rsidRPr="00FC7E97">
        <w:trPr>
          <w:jc w:val="center"/>
        </w:trPr>
        <w:tc>
          <w:tcPr>
            <w:tcW w:w="3658" w:type="dxa"/>
          </w:tcPr>
          <w:p w:rsidR="00BF7295" w:rsidRPr="00FC7E97" w:rsidRDefault="00BF7295" w:rsidP="00FC5E5B">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BF7295" w:rsidRPr="00FC7E97" w:rsidRDefault="00BF7295" w:rsidP="00FC5E5B">
            <w:pPr>
              <w:rPr>
                <w:rFonts w:ascii="Tahoma" w:hAnsi="Tahoma" w:cs="Tahoma"/>
                <w:sz w:val="20"/>
                <w:szCs w:val="20"/>
              </w:rPr>
            </w:pPr>
          </w:p>
        </w:tc>
      </w:tr>
      <w:tr w:rsidR="00BF7295" w:rsidRPr="00FC7E97">
        <w:trPr>
          <w:jc w:val="center"/>
        </w:trPr>
        <w:tc>
          <w:tcPr>
            <w:tcW w:w="3658" w:type="dxa"/>
          </w:tcPr>
          <w:p w:rsidR="00BF7295" w:rsidRPr="009D4B89" w:rsidRDefault="00BF7295" w:rsidP="00FC5E5B">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BF7295" w:rsidRPr="00FC7E97" w:rsidRDefault="00BF7295" w:rsidP="00FC5E5B">
            <w:pPr>
              <w:rPr>
                <w:rFonts w:ascii="Tahoma" w:hAnsi="Tahoma" w:cs="Tahoma"/>
                <w:sz w:val="20"/>
                <w:szCs w:val="20"/>
              </w:rPr>
            </w:pPr>
          </w:p>
        </w:tc>
      </w:tr>
    </w:tbl>
    <w:p w:rsidR="005D63B3" w:rsidRPr="00D1219E" w:rsidRDefault="005D63B3" w:rsidP="00595530">
      <w:pPr>
        <w:jc w:val="center"/>
      </w:pPr>
    </w:p>
    <w:sectPr w:rsidR="005D63B3" w:rsidRPr="00D1219E" w:rsidSect="003D42E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2F4" w:rsidRDefault="00C432F4">
      <w:r>
        <w:separator/>
      </w:r>
    </w:p>
  </w:endnote>
  <w:endnote w:type="continuationSeparator" w:id="0">
    <w:p w:rsidR="00C432F4" w:rsidRDefault="00C4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F4" w:rsidRDefault="00C432F4"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Pr="0001040D">
      <w:rPr>
        <w:rFonts w:ascii="Tahoma" w:hAnsi="Tahoma" w:cs="Tahoma"/>
        <w:sz w:val="18"/>
        <w:szCs w:val="18"/>
      </w:rPr>
      <w:t xml:space="preserve"> </w:t>
    </w:r>
    <w:r>
      <w:rPr>
        <w:rFonts w:ascii="Tahoma" w:hAnsi="Tahoma" w:cs="Tahoma"/>
        <w:sz w:val="18"/>
        <w:szCs w:val="18"/>
      </w:rPr>
      <w:t>ARSD 24:53:07:10 7-12 science education program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F4" w:rsidRDefault="00C432F4"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Pr>
        <w:rFonts w:ascii="Tahoma" w:hAnsi="Tahoma" w:cs="Tahoma"/>
        <w:sz w:val="18"/>
        <w:szCs w:val="18"/>
      </w:rPr>
      <w:t>ARSD 24:53:07:10 5-12 science education program</w:t>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C432F4" w:rsidRDefault="00C432F4">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F4" w:rsidRDefault="00C432F4"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Pr="0001040D">
      <w:rPr>
        <w:rFonts w:ascii="Tahoma" w:hAnsi="Tahoma" w:cs="Tahoma"/>
        <w:sz w:val="18"/>
        <w:szCs w:val="18"/>
      </w:rPr>
      <w:t xml:space="preserve"> </w:t>
    </w:r>
    <w:r>
      <w:rPr>
        <w:rFonts w:ascii="Tahoma" w:hAnsi="Tahoma" w:cs="Tahoma"/>
        <w:sz w:val="18"/>
        <w:szCs w:val="18"/>
      </w:rPr>
      <w:t>ARSD 24:53:07:10 7-12 science education program</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19</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2F4" w:rsidRDefault="00C432F4">
      <w:r>
        <w:separator/>
      </w:r>
    </w:p>
  </w:footnote>
  <w:footnote w:type="continuationSeparator" w:id="0">
    <w:p w:rsidR="00C432F4" w:rsidRDefault="00C432F4">
      <w:r>
        <w:continuationSeparator/>
      </w:r>
    </w:p>
  </w:footnote>
  <w:footnote w:id="1">
    <w:p w:rsidR="00C432F4" w:rsidRDefault="00C432F4" w:rsidP="003D42E5">
      <w:pPr>
        <w:pStyle w:val="FootnoteText"/>
        <w:rPr>
          <w:rFonts w:ascii="Tahoma" w:hAnsi="Tahoma" w:cs="Tahoma"/>
          <w:sz w:val="18"/>
          <w:szCs w:val="18"/>
        </w:rPr>
      </w:pPr>
      <w:bookmarkStart w:id="5"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5"/>
    </w:p>
  </w:footnote>
  <w:footnote w:id="2">
    <w:p w:rsidR="00C432F4" w:rsidRPr="000A3A2C" w:rsidRDefault="00C432F4"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C432F4" w:rsidRPr="000A3A2C" w:rsidRDefault="00C432F4"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C432F4" w:rsidRPr="000A3A2C" w:rsidRDefault="00C432F4"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C432F4" w:rsidRDefault="00C432F4"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C432F4" w:rsidRDefault="00C432F4"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C432F4" w:rsidRDefault="00C432F4"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C432F4" w:rsidRDefault="00C432F4"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C432F4" w:rsidRPr="00E15F8F" w:rsidRDefault="00C432F4"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E15F8F">
        <w:rPr>
          <w:rFonts w:ascii="Tahoma" w:hAnsi="Tahoma" w:cs="Tahoma"/>
          <w:b/>
          <w:color w:val="000000"/>
          <w:sz w:val="18"/>
          <w:szCs w:val="18"/>
        </w:rPr>
        <w:t>Non-</w:t>
      </w:r>
      <w:r>
        <w:rPr>
          <w:rFonts w:ascii="Tahoma" w:hAnsi="Tahoma" w:cs="Tahoma"/>
          <w:b/>
          <w:color w:val="000000"/>
          <w:sz w:val="18"/>
          <w:szCs w:val="18"/>
        </w:rPr>
        <w:t>CAEP</w:t>
      </w:r>
      <w:r w:rsidRPr="00E15F8F">
        <w:rPr>
          <w:rFonts w:ascii="Tahoma" w:hAnsi="Tahoma" w:cs="Tahoma"/>
          <w:b/>
          <w:color w:val="000000"/>
          <w:sz w:val="18"/>
          <w:szCs w:val="18"/>
        </w:rPr>
        <w:t xml:space="preserve"> institutions are not required to report on scholarship. </w:t>
      </w:r>
    </w:p>
  </w:footnote>
  <w:footnote w:id="10">
    <w:p w:rsidR="00C432F4" w:rsidRPr="00E15F8F" w:rsidRDefault="00C432F4" w:rsidP="000A3A2C">
      <w:pPr>
        <w:pStyle w:val="FootnoteText"/>
        <w:jc w:val="both"/>
        <w:rPr>
          <w:rFonts w:ascii="Tahoma" w:hAnsi="Tahoma" w:cs="Tahoma"/>
          <w:b/>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E15F8F">
        <w:rPr>
          <w:rFonts w:ascii="Tahoma" w:hAnsi="Tahoma" w:cs="Tahoma"/>
          <w:b/>
          <w:color w:val="000000"/>
          <w:sz w:val="18"/>
          <w:szCs w:val="18"/>
        </w:rPr>
        <w:t>Non-</w:t>
      </w:r>
      <w:r>
        <w:rPr>
          <w:rFonts w:ascii="Tahoma" w:hAnsi="Tahoma" w:cs="Tahoma"/>
          <w:b/>
          <w:color w:val="000000"/>
          <w:sz w:val="18"/>
          <w:szCs w:val="18"/>
        </w:rPr>
        <w:t>CAEP</w:t>
      </w:r>
      <w:r w:rsidRPr="00E15F8F">
        <w:rPr>
          <w:rFonts w:ascii="Tahoma" w:hAnsi="Tahoma" w:cs="Tahoma"/>
          <w:b/>
          <w:color w:val="000000"/>
          <w:sz w:val="18"/>
          <w:szCs w:val="18"/>
        </w:rPr>
        <w:t xml:space="preserve"> institutions are not required to report on service. </w:t>
      </w:r>
    </w:p>
  </w:footnote>
  <w:footnote w:id="11">
    <w:p w:rsidR="00C432F4" w:rsidRDefault="00C432F4"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C432F4" w:rsidRPr="00E15F8F" w:rsidRDefault="00C432F4"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E15F8F">
        <w:rPr>
          <w:rFonts w:ascii="Tahoma" w:hAnsi="Tahoma" w:cs="Tahoma"/>
          <w:b/>
          <w:color w:val="000000"/>
          <w:sz w:val="18"/>
          <w:szCs w:val="18"/>
        </w:rPr>
        <w:t>Non-</w:t>
      </w:r>
      <w:r>
        <w:rPr>
          <w:rFonts w:ascii="Tahoma" w:hAnsi="Tahoma" w:cs="Tahoma"/>
          <w:b/>
          <w:color w:val="000000"/>
          <w:sz w:val="18"/>
          <w:szCs w:val="18"/>
        </w:rPr>
        <w:t>CAEP</w:t>
      </w:r>
      <w:r w:rsidRPr="00E15F8F">
        <w:rPr>
          <w:rFonts w:ascii="Tahoma" w:hAnsi="Tahoma" w:cs="Tahoma"/>
          <w:b/>
          <w:color w:val="000000"/>
          <w:sz w:val="18"/>
          <w:szCs w:val="18"/>
        </w:rPr>
        <w:t xml:space="preserve"> institutions are not required to report on faculty qualification/evaluations. </w:t>
      </w:r>
    </w:p>
    <w:p w:rsidR="00C432F4" w:rsidRDefault="00C432F4" w:rsidP="005D63B3">
      <w:pPr>
        <w:rPr>
          <w:rFonts w:ascii="Tahoma" w:hAnsi="Tahoma" w:cs="Tahoma"/>
          <w:color w:val="000000"/>
          <w:sz w:val="18"/>
          <w:szCs w:val="18"/>
        </w:rPr>
      </w:pPr>
    </w:p>
    <w:p w:rsidR="00C432F4" w:rsidRDefault="00C432F4" w:rsidP="005D63B3">
      <w:pPr>
        <w:rPr>
          <w:rFonts w:ascii="Tahoma" w:hAnsi="Tahoma" w:cs="Tahoma"/>
          <w:color w:val="000000"/>
          <w:sz w:val="18"/>
          <w:szCs w:val="18"/>
        </w:rPr>
      </w:pPr>
    </w:p>
    <w:p w:rsidR="00C432F4" w:rsidRDefault="00C432F4" w:rsidP="005D63B3">
      <w:pPr>
        <w:rPr>
          <w:rFonts w:ascii="Tahoma" w:hAnsi="Tahoma" w:cs="Tahoma"/>
          <w:color w:val="000000"/>
          <w:sz w:val="18"/>
          <w:szCs w:val="18"/>
        </w:rPr>
      </w:pPr>
    </w:p>
    <w:p w:rsidR="00C432F4" w:rsidRDefault="00C432F4" w:rsidP="005D63B3">
      <w:pPr>
        <w:rPr>
          <w:rFonts w:ascii="Tahoma" w:hAnsi="Tahoma" w:cs="Tahoma"/>
          <w:color w:val="000000"/>
          <w:sz w:val="18"/>
          <w:szCs w:val="18"/>
        </w:rPr>
      </w:pPr>
    </w:p>
    <w:p w:rsidR="00C432F4" w:rsidRDefault="00C432F4" w:rsidP="005D63B3">
      <w:pPr>
        <w:rPr>
          <w:rFonts w:ascii="Tahoma" w:hAnsi="Tahoma" w:cs="Tahoma"/>
          <w:color w:val="000000"/>
          <w:sz w:val="18"/>
          <w:szCs w:val="18"/>
        </w:rPr>
      </w:pPr>
    </w:p>
    <w:p w:rsidR="00C432F4" w:rsidRDefault="00C432F4" w:rsidP="005D63B3">
      <w:pPr>
        <w:rPr>
          <w:rFonts w:ascii="Tahoma" w:hAnsi="Tahoma" w:cs="Tahoma"/>
          <w:color w:val="000000"/>
          <w:sz w:val="18"/>
          <w:szCs w:val="18"/>
        </w:rPr>
      </w:pPr>
    </w:p>
    <w:p w:rsidR="00C432F4" w:rsidRDefault="00C432F4" w:rsidP="005D63B3">
      <w:pPr>
        <w:rPr>
          <w:rFonts w:ascii="Tahoma" w:hAnsi="Tahoma" w:cs="Tahoma"/>
          <w:color w:val="000000"/>
          <w:sz w:val="18"/>
          <w:szCs w:val="18"/>
        </w:rPr>
      </w:pPr>
    </w:p>
    <w:p w:rsidR="00C432F4" w:rsidRPr="00A92B13" w:rsidRDefault="00C432F4" w:rsidP="005D63B3">
      <w:pPr>
        <w:rPr>
          <w:rFonts w:ascii="Tahoma" w:hAnsi="Tahoma" w:cs="Tahoma"/>
          <w:color w:val="000000"/>
          <w:sz w:val="18"/>
          <w:szCs w:val="18"/>
        </w:rPr>
      </w:pPr>
    </w:p>
    <w:p w:rsidR="00C432F4" w:rsidRDefault="00C432F4">
      <w:pPr>
        <w:pStyle w:val="FootnoteText"/>
      </w:pPr>
    </w:p>
  </w:footnote>
  <w:footnote w:id="13">
    <w:p w:rsidR="00C432F4" w:rsidRDefault="00C432F4">
      <w:pPr>
        <w:pStyle w:val="FootnoteText"/>
      </w:pPr>
      <w:r w:rsidRPr="007E7108">
        <w:rPr>
          <w:rStyle w:val="FootnoteReference"/>
          <w:rFonts w:ascii="Tahoma" w:hAnsi="Tahoma" w:cs="Tahoma"/>
        </w:rPr>
        <w:footnoteRef/>
      </w:r>
      <w:r w:rsidRPr="007E7108">
        <w:rPr>
          <w:rFonts w:ascii="Tahoma" w:hAnsi="Tahoma" w:cs="Tahoma"/>
        </w:rPr>
        <w:t xml:space="preserve"> </w:t>
      </w:r>
      <w:r w:rsidRPr="00A72638">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F4" w:rsidRPr="00005BC1" w:rsidRDefault="00C432F4"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December</w:t>
    </w:r>
    <w:r w:rsidRPr="00005BC1">
      <w:rPr>
        <w:rFonts w:ascii="Tahoma" w:hAnsi="Tahoma" w:cs="Tahoma"/>
        <w:sz w:val="18"/>
        <w:szCs w:val="18"/>
      </w:rPr>
      <w:t xml:space="preserve"> 2007</w:t>
    </w:r>
  </w:p>
  <w:p w:rsidR="00C432F4" w:rsidRPr="00B65CC2" w:rsidRDefault="00C432F4"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F4" w:rsidRDefault="00C432F4">
    <w:pPr>
      <w:pStyle w:val="Header"/>
      <w:rPr>
        <w:sz w:val="20"/>
      </w:rPr>
    </w:pPr>
    <w:r w:rsidRPr="003D42E5">
      <w:rPr>
        <w:sz w:val="20"/>
      </w:rPr>
      <w:t xml:space="preserve">Updated </w:t>
    </w:r>
    <w:r w:rsidR="00FB7BB0">
      <w:rPr>
        <w:sz w:val="20"/>
      </w:rPr>
      <w:t>May</w:t>
    </w:r>
    <w:r w:rsidRPr="003D42E5">
      <w:rPr>
        <w:sz w:val="20"/>
      </w:rPr>
      <w:t xml:space="preserve"> 2019</w:t>
    </w:r>
  </w:p>
  <w:p w:rsidR="00C432F4" w:rsidRPr="003D42E5" w:rsidRDefault="00C432F4">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2F4" w:rsidRPr="00005BC1" w:rsidRDefault="00C432F4"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December</w:t>
    </w:r>
    <w:r w:rsidRPr="00005BC1">
      <w:rPr>
        <w:rFonts w:ascii="Tahoma" w:hAnsi="Tahoma" w:cs="Tahoma"/>
        <w:sz w:val="18"/>
        <w:szCs w:val="18"/>
      </w:rPr>
      <w:t xml:space="preserve"> 2007</w:t>
    </w:r>
  </w:p>
  <w:p w:rsidR="00C432F4" w:rsidRPr="00EA3EA0" w:rsidRDefault="00C432F4"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6DAE"/>
    <w:multiLevelType w:val="hybridMultilevel"/>
    <w:tmpl w:val="CB46E0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9B669A"/>
    <w:multiLevelType w:val="hybridMultilevel"/>
    <w:tmpl w:val="CDE2044A"/>
    <w:lvl w:ilvl="0" w:tplc="7F7EA85E">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C3F5568"/>
    <w:multiLevelType w:val="hybridMultilevel"/>
    <w:tmpl w:val="A9E064B8"/>
    <w:lvl w:ilvl="0" w:tplc="8E889E40">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6304AA1"/>
    <w:multiLevelType w:val="hybridMultilevel"/>
    <w:tmpl w:val="A308E5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083F5A"/>
    <w:multiLevelType w:val="multilevel"/>
    <w:tmpl w:val="2FC8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3F1753D"/>
    <w:multiLevelType w:val="multilevel"/>
    <w:tmpl w:val="CA0E16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46E2337"/>
    <w:multiLevelType w:val="hybridMultilevel"/>
    <w:tmpl w:val="40987B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B34D19"/>
    <w:multiLevelType w:val="hybridMultilevel"/>
    <w:tmpl w:val="20221382"/>
    <w:lvl w:ilvl="0" w:tplc="2684092C">
      <w:start w:val="1"/>
      <w:numFmt w:val="lowerLetter"/>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CE65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A253AE9"/>
    <w:multiLevelType w:val="hybridMultilevel"/>
    <w:tmpl w:val="3A867FEC"/>
    <w:lvl w:ilvl="0" w:tplc="87C635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6D0C3F"/>
    <w:multiLevelType w:val="hybridMultilevel"/>
    <w:tmpl w:val="2D603DAC"/>
    <w:lvl w:ilvl="0" w:tplc="4382496C">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4F75340"/>
    <w:multiLevelType w:val="multilevel"/>
    <w:tmpl w:val="0409001D"/>
    <w:lvl w:ilvl="0">
      <w:start w:val="1"/>
      <w:numFmt w:val="decimal"/>
      <w:lvlText w:val="%1)"/>
      <w:lvlJc w:val="left"/>
      <w:pPr>
        <w:tabs>
          <w:tab w:val="num" w:pos="360"/>
        </w:tabs>
        <w:ind w:left="360" w:hanging="360"/>
      </w:pPr>
      <w:rPr>
        <w:rFonts w:hint="default"/>
        <w:sz w:val="20"/>
      </w:rPr>
    </w:lvl>
    <w:lvl w:ilvl="1">
      <w:start w:val="1"/>
      <w:numFmt w:val="lowerLetter"/>
      <w:lvlText w:val="%2)"/>
      <w:lvlJc w:val="left"/>
      <w:pPr>
        <w:tabs>
          <w:tab w:val="num" w:pos="720"/>
        </w:tabs>
        <w:ind w:left="720" w:hanging="360"/>
      </w:pPr>
      <w:rPr>
        <w:rFonts w:hint="default"/>
        <w:sz w:val="20"/>
      </w:rPr>
    </w:lvl>
    <w:lvl w:ilvl="2">
      <w:start w:val="1"/>
      <w:numFmt w:val="lowerRoman"/>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lowerLetter"/>
      <w:lvlText w:val="(%5)"/>
      <w:lvlJc w:val="left"/>
      <w:pPr>
        <w:tabs>
          <w:tab w:val="num" w:pos="1800"/>
        </w:tabs>
        <w:ind w:left="1800" w:hanging="360"/>
      </w:pPr>
      <w:rPr>
        <w:rFonts w:hint="default"/>
        <w:sz w:val="20"/>
      </w:rPr>
    </w:lvl>
    <w:lvl w:ilvl="5">
      <w:start w:val="1"/>
      <w:numFmt w:val="lowerRoman"/>
      <w:lvlText w:val="(%6)"/>
      <w:lvlJc w:val="left"/>
      <w:pPr>
        <w:tabs>
          <w:tab w:val="num" w:pos="2160"/>
        </w:tabs>
        <w:ind w:left="2160" w:hanging="360"/>
      </w:pPr>
      <w:rPr>
        <w:rFonts w:hint="default"/>
        <w:sz w:val="20"/>
      </w:rPr>
    </w:lvl>
    <w:lvl w:ilvl="6">
      <w:start w:val="1"/>
      <w:numFmt w:val="decimal"/>
      <w:lvlText w:val="%7."/>
      <w:lvlJc w:val="left"/>
      <w:pPr>
        <w:tabs>
          <w:tab w:val="num" w:pos="2520"/>
        </w:tabs>
        <w:ind w:left="2520" w:hanging="360"/>
      </w:pPr>
      <w:rPr>
        <w:rFonts w:hint="default"/>
        <w:sz w:val="20"/>
      </w:rPr>
    </w:lvl>
    <w:lvl w:ilvl="7">
      <w:start w:val="1"/>
      <w:numFmt w:val="lowerLetter"/>
      <w:lvlText w:val="%8."/>
      <w:lvlJc w:val="left"/>
      <w:pPr>
        <w:tabs>
          <w:tab w:val="num" w:pos="2880"/>
        </w:tabs>
        <w:ind w:left="2880" w:hanging="360"/>
      </w:pPr>
      <w:rPr>
        <w:rFonts w:hint="default"/>
        <w:sz w:val="20"/>
      </w:rPr>
    </w:lvl>
    <w:lvl w:ilvl="8">
      <w:start w:val="1"/>
      <w:numFmt w:val="lowerRoman"/>
      <w:lvlText w:val="%9."/>
      <w:lvlJc w:val="left"/>
      <w:pPr>
        <w:tabs>
          <w:tab w:val="num" w:pos="3240"/>
        </w:tabs>
        <w:ind w:left="3240" w:hanging="360"/>
      </w:pPr>
      <w:rPr>
        <w:rFonts w:hint="default"/>
        <w:sz w:val="20"/>
      </w:rPr>
    </w:lvl>
  </w:abstractNum>
  <w:abstractNum w:abstractNumId="19" w15:restartNumberingAfterBreak="0">
    <w:nsid w:val="5B354F5D"/>
    <w:multiLevelType w:val="hybridMultilevel"/>
    <w:tmpl w:val="C3AE6170"/>
    <w:lvl w:ilvl="0" w:tplc="2870A5F2">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91A6AA5"/>
    <w:multiLevelType w:val="hybridMultilevel"/>
    <w:tmpl w:val="C91495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AF28DC"/>
    <w:multiLevelType w:val="multilevel"/>
    <w:tmpl w:val="CA0E16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99A58FD"/>
    <w:multiLevelType w:val="hybridMultilevel"/>
    <w:tmpl w:val="A5D68D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3"/>
  </w:num>
  <w:num w:numId="4">
    <w:abstractNumId w:val="8"/>
  </w:num>
  <w:num w:numId="5">
    <w:abstractNumId w:val="16"/>
  </w:num>
  <w:num w:numId="6">
    <w:abstractNumId w:val="6"/>
  </w:num>
  <w:num w:numId="7">
    <w:abstractNumId w:val="7"/>
  </w:num>
  <w:num w:numId="8">
    <w:abstractNumId w:val="11"/>
  </w:num>
  <w:num w:numId="9">
    <w:abstractNumId w:val="4"/>
  </w:num>
  <w:num w:numId="10">
    <w:abstractNumId w:val="12"/>
  </w:num>
  <w:num w:numId="11">
    <w:abstractNumId w:val="19"/>
  </w:num>
  <w:num w:numId="12">
    <w:abstractNumId w:val="17"/>
  </w:num>
  <w:num w:numId="13">
    <w:abstractNumId w:val="18"/>
  </w:num>
  <w:num w:numId="14">
    <w:abstractNumId w:val="9"/>
  </w:num>
  <w:num w:numId="15">
    <w:abstractNumId w:val="10"/>
  </w:num>
  <w:num w:numId="16">
    <w:abstractNumId w:val="21"/>
  </w:num>
  <w:num w:numId="17">
    <w:abstractNumId w:val="14"/>
  </w:num>
  <w:num w:numId="18">
    <w:abstractNumId w:val="0"/>
  </w:num>
  <w:num w:numId="19">
    <w:abstractNumId w:val="5"/>
  </w:num>
  <w:num w:numId="20">
    <w:abstractNumId w:val="20"/>
  </w:num>
  <w:num w:numId="21">
    <w:abstractNumId w:val="22"/>
  </w:num>
  <w:num w:numId="22">
    <w:abstractNumId w:val="1"/>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1040D"/>
    <w:rsid w:val="00025BF5"/>
    <w:rsid w:val="00037147"/>
    <w:rsid w:val="00050E9D"/>
    <w:rsid w:val="0006225F"/>
    <w:rsid w:val="00070DBE"/>
    <w:rsid w:val="000776C1"/>
    <w:rsid w:val="00077AA3"/>
    <w:rsid w:val="000829EB"/>
    <w:rsid w:val="0009322A"/>
    <w:rsid w:val="0009767B"/>
    <w:rsid w:val="000A3A2C"/>
    <w:rsid w:val="000D10A2"/>
    <w:rsid w:val="00101F3C"/>
    <w:rsid w:val="00114D7D"/>
    <w:rsid w:val="0012700F"/>
    <w:rsid w:val="001305DA"/>
    <w:rsid w:val="00132802"/>
    <w:rsid w:val="0016242E"/>
    <w:rsid w:val="00180C8D"/>
    <w:rsid w:val="00183624"/>
    <w:rsid w:val="001C3AAC"/>
    <w:rsid w:val="001C48D9"/>
    <w:rsid w:val="001D0011"/>
    <w:rsid w:val="001D4155"/>
    <w:rsid w:val="001D7758"/>
    <w:rsid w:val="001E2725"/>
    <w:rsid w:val="001F0F9B"/>
    <w:rsid w:val="002057B7"/>
    <w:rsid w:val="00206ED0"/>
    <w:rsid w:val="00207BF9"/>
    <w:rsid w:val="00212C27"/>
    <w:rsid w:val="002134A7"/>
    <w:rsid w:val="00232676"/>
    <w:rsid w:val="002410A1"/>
    <w:rsid w:val="00246096"/>
    <w:rsid w:val="00252BEE"/>
    <w:rsid w:val="002A4108"/>
    <w:rsid w:val="002A6972"/>
    <w:rsid w:val="002D2C9B"/>
    <w:rsid w:val="002F0F11"/>
    <w:rsid w:val="002F5B85"/>
    <w:rsid w:val="002F6B33"/>
    <w:rsid w:val="00316415"/>
    <w:rsid w:val="00330E48"/>
    <w:rsid w:val="0033645A"/>
    <w:rsid w:val="0035289B"/>
    <w:rsid w:val="00364125"/>
    <w:rsid w:val="00371F10"/>
    <w:rsid w:val="003948A2"/>
    <w:rsid w:val="00397B09"/>
    <w:rsid w:val="003B08CD"/>
    <w:rsid w:val="003D42E5"/>
    <w:rsid w:val="003D6541"/>
    <w:rsid w:val="003E362B"/>
    <w:rsid w:val="00402B3F"/>
    <w:rsid w:val="004124AB"/>
    <w:rsid w:val="00432FE0"/>
    <w:rsid w:val="00441168"/>
    <w:rsid w:val="004672C9"/>
    <w:rsid w:val="00473C35"/>
    <w:rsid w:val="004938F7"/>
    <w:rsid w:val="004A2072"/>
    <w:rsid w:val="004A39BE"/>
    <w:rsid w:val="004A47B2"/>
    <w:rsid w:val="004A64B9"/>
    <w:rsid w:val="004B2796"/>
    <w:rsid w:val="004F5906"/>
    <w:rsid w:val="0050745B"/>
    <w:rsid w:val="00520182"/>
    <w:rsid w:val="0052350B"/>
    <w:rsid w:val="005430A9"/>
    <w:rsid w:val="005573C8"/>
    <w:rsid w:val="00560D03"/>
    <w:rsid w:val="00574A75"/>
    <w:rsid w:val="00585275"/>
    <w:rsid w:val="0059333E"/>
    <w:rsid w:val="00595530"/>
    <w:rsid w:val="00595A6B"/>
    <w:rsid w:val="005C439C"/>
    <w:rsid w:val="005C7B33"/>
    <w:rsid w:val="005D01D3"/>
    <w:rsid w:val="005D6086"/>
    <w:rsid w:val="005D63B3"/>
    <w:rsid w:val="005F5AE0"/>
    <w:rsid w:val="0060767B"/>
    <w:rsid w:val="0064400B"/>
    <w:rsid w:val="00651624"/>
    <w:rsid w:val="006548E0"/>
    <w:rsid w:val="00690490"/>
    <w:rsid w:val="0069349E"/>
    <w:rsid w:val="00697570"/>
    <w:rsid w:val="006B1C09"/>
    <w:rsid w:val="006B67A5"/>
    <w:rsid w:val="006C0606"/>
    <w:rsid w:val="006D47C0"/>
    <w:rsid w:val="006E4886"/>
    <w:rsid w:val="006F0DB8"/>
    <w:rsid w:val="006F1E92"/>
    <w:rsid w:val="00707638"/>
    <w:rsid w:val="0071010F"/>
    <w:rsid w:val="00715337"/>
    <w:rsid w:val="0071599F"/>
    <w:rsid w:val="00724DE5"/>
    <w:rsid w:val="007550A1"/>
    <w:rsid w:val="007723D0"/>
    <w:rsid w:val="00785F33"/>
    <w:rsid w:val="00791269"/>
    <w:rsid w:val="007A3005"/>
    <w:rsid w:val="007B4781"/>
    <w:rsid w:val="007C0456"/>
    <w:rsid w:val="007D2362"/>
    <w:rsid w:val="007D253C"/>
    <w:rsid w:val="007E56B3"/>
    <w:rsid w:val="007E7108"/>
    <w:rsid w:val="007F4E34"/>
    <w:rsid w:val="0081166B"/>
    <w:rsid w:val="00840E03"/>
    <w:rsid w:val="00842766"/>
    <w:rsid w:val="00852655"/>
    <w:rsid w:val="00857DA5"/>
    <w:rsid w:val="00882B04"/>
    <w:rsid w:val="00884B8C"/>
    <w:rsid w:val="00890121"/>
    <w:rsid w:val="00894F7E"/>
    <w:rsid w:val="00896322"/>
    <w:rsid w:val="008B3C21"/>
    <w:rsid w:val="008B5C83"/>
    <w:rsid w:val="008B7460"/>
    <w:rsid w:val="008C55B1"/>
    <w:rsid w:val="008D7149"/>
    <w:rsid w:val="009002E5"/>
    <w:rsid w:val="00905B4D"/>
    <w:rsid w:val="00917620"/>
    <w:rsid w:val="00922DB5"/>
    <w:rsid w:val="009311D8"/>
    <w:rsid w:val="00965CFB"/>
    <w:rsid w:val="00966FE7"/>
    <w:rsid w:val="00985E24"/>
    <w:rsid w:val="00986490"/>
    <w:rsid w:val="0099764D"/>
    <w:rsid w:val="009B34E7"/>
    <w:rsid w:val="009C2A42"/>
    <w:rsid w:val="009E1B5B"/>
    <w:rsid w:val="00A0281D"/>
    <w:rsid w:val="00A05B09"/>
    <w:rsid w:val="00A14D98"/>
    <w:rsid w:val="00A20CD3"/>
    <w:rsid w:val="00A31604"/>
    <w:rsid w:val="00A33E1F"/>
    <w:rsid w:val="00A500C6"/>
    <w:rsid w:val="00A51279"/>
    <w:rsid w:val="00A70537"/>
    <w:rsid w:val="00A73BAC"/>
    <w:rsid w:val="00A81862"/>
    <w:rsid w:val="00A83AFA"/>
    <w:rsid w:val="00A85C13"/>
    <w:rsid w:val="00A92B13"/>
    <w:rsid w:val="00A92DF0"/>
    <w:rsid w:val="00AA4A23"/>
    <w:rsid w:val="00AA4E65"/>
    <w:rsid w:val="00AC423C"/>
    <w:rsid w:val="00AD07EA"/>
    <w:rsid w:val="00AE786A"/>
    <w:rsid w:val="00AF656C"/>
    <w:rsid w:val="00B0396E"/>
    <w:rsid w:val="00B1048E"/>
    <w:rsid w:val="00B14976"/>
    <w:rsid w:val="00B35236"/>
    <w:rsid w:val="00B43896"/>
    <w:rsid w:val="00B5341E"/>
    <w:rsid w:val="00B60D42"/>
    <w:rsid w:val="00B65CC2"/>
    <w:rsid w:val="00B7158D"/>
    <w:rsid w:val="00B945DF"/>
    <w:rsid w:val="00B95C1D"/>
    <w:rsid w:val="00B96FF8"/>
    <w:rsid w:val="00BA2FB0"/>
    <w:rsid w:val="00BA3D52"/>
    <w:rsid w:val="00BB4098"/>
    <w:rsid w:val="00BC1F7C"/>
    <w:rsid w:val="00BC3C89"/>
    <w:rsid w:val="00BC444A"/>
    <w:rsid w:val="00BF7295"/>
    <w:rsid w:val="00C025D8"/>
    <w:rsid w:val="00C0464D"/>
    <w:rsid w:val="00C26E8A"/>
    <w:rsid w:val="00C3013A"/>
    <w:rsid w:val="00C428CC"/>
    <w:rsid w:val="00C432F4"/>
    <w:rsid w:val="00C4481C"/>
    <w:rsid w:val="00C46CDF"/>
    <w:rsid w:val="00C506FA"/>
    <w:rsid w:val="00C735BD"/>
    <w:rsid w:val="00C93235"/>
    <w:rsid w:val="00CA5893"/>
    <w:rsid w:val="00CA5AA1"/>
    <w:rsid w:val="00CA6E2F"/>
    <w:rsid w:val="00CC07DD"/>
    <w:rsid w:val="00CE1E99"/>
    <w:rsid w:val="00CE626F"/>
    <w:rsid w:val="00CE64F0"/>
    <w:rsid w:val="00CF0B49"/>
    <w:rsid w:val="00D1219E"/>
    <w:rsid w:val="00D2194E"/>
    <w:rsid w:val="00D23815"/>
    <w:rsid w:val="00D309E3"/>
    <w:rsid w:val="00D30E82"/>
    <w:rsid w:val="00D40A6F"/>
    <w:rsid w:val="00D41B4A"/>
    <w:rsid w:val="00D451DC"/>
    <w:rsid w:val="00D46159"/>
    <w:rsid w:val="00D528BC"/>
    <w:rsid w:val="00D5595A"/>
    <w:rsid w:val="00D76F9C"/>
    <w:rsid w:val="00DB050F"/>
    <w:rsid w:val="00DD46F6"/>
    <w:rsid w:val="00E01469"/>
    <w:rsid w:val="00E063A0"/>
    <w:rsid w:val="00E15F8F"/>
    <w:rsid w:val="00E22DA2"/>
    <w:rsid w:val="00E27672"/>
    <w:rsid w:val="00E3095D"/>
    <w:rsid w:val="00E34093"/>
    <w:rsid w:val="00E41C13"/>
    <w:rsid w:val="00E56E14"/>
    <w:rsid w:val="00E615BC"/>
    <w:rsid w:val="00E92FF0"/>
    <w:rsid w:val="00E933E4"/>
    <w:rsid w:val="00EA3EA0"/>
    <w:rsid w:val="00EB2767"/>
    <w:rsid w:val="00EB6242"/>
    <w:rsid w:val="00EC0663"/>
    <w:rsid w:val="00EC2149"/>
    <w:rsid w:val="00EF2B1B"/>
    <w:rsid w:val="00EF562C"/>
    <w:rsid w:val="00F07065"/>
    <w:rsid w:val="00F11A65"/>
    <w:rsid w:val="00F15054"/>
    <w:rsid w:val="00F24BB9"/>
    <w:rsid w:val="00F25A9B"/>
    <w:rsid w:val="00F342ED"/>
    <w:rsid w:val="00F5759A"/>
    <w:rsid w:val="00F65FE5"/>
    <w:rsid w:val="00F71F04"/>
    <w:rsid w:val="00F85A47"/>
    <w:rsid w:val="00F93FBB"/>
    <w:rsid w:val="00FB1EBE"/>
    <w:rsid w:val="00FB268C"/>
    <w:rsid w:val="00FB2BEC"/>
    <w:rsid w:val="00FB4EF0"/>
    <w:rsid w:val="00FB54AA"/>
    <w:rsid w:val="00FB7BB0"/>
    <w:rsid w:val="00FC5E5B"/>
    <w:rsid w:val="00FD2B2D"/>
    <w:rsid w:val="00FE4844"/>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86D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B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paragraph" w:styleId="ListParagraph">
    <w:name w:val="List Paragraph"/>
    <w:basedOn w:val="Normal"/>
    <w:uiPriority w:val="34"/>
    <w:qFormat/>
    <w:rsid w:val="00D52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9212">
      <w:bodyDiv w:val="1"/>
      <w:marLeft w:val="0"/>
      <w:marRight w:val="0"/>
      <w:marTop w:val="0"/>
      <w:marBottom w:val="0"/>
      <w:divBdr>
        <w:top w:val="none" w:sz="0" w:space="0" w:color="auto"/>
        <w:left w:val="none" w:sz="0" w:space="0" w:color="auto"/>
        <w:bottom w:val="none" w:sz="0" w:space="0" w:color="auto"/>
        <w:right w:val="none" w:sz="0" w:space="0" w:color="auto"/>
      </w:divBdr>
      <w:divsChild>
        <w:div w:id="31275936">
          <w:marLeft w:val="0"/>
          <w:marRight w:val="0"/>
          <w:marTop w:val="0"/>
          <w:marBottom w:val="0"/>
          <w:divBdr>
            <w:top w:val="none" w:sz="0" w:space="0" w:color="auto"/>
            <w:left w:val="none" w:sz="0" w:space="0" w:color="auto"/>
            <w:bottom w:val="none" w:sz="0" w:space="0" w:color="auto"/>
            <w:right w:val="none" w:sz="0" w:space="0" w:color="auto"/>
          </w:divBdr>
        </w:div>
      </w:divsChild>
    </w:div>
    <w:div w:id="253825837">
      <w:bodyDiv w:val="1"/>
      <w:marLeft w:val="0"/>
      <w:marRight w:val="0"/>
      <w:marTop w:val="0"/>
      <w:marBottom w:val="0"/>
      <w:divBdr>
        <w:top w:val="none" w:sz="0" w:space="0" w:color="auto"/>
        <w:left w:val="none" w:sz="0" w:space="0" w:color="auto"/>
        <w:bottom w:val="none" w:sz="0" w:space="0" w:color="auto"/>
        <w:right w:val="none" w:sz="0" w:space="0" w:color="auto"/>
      </w:divBdr>
      <w:divsChild>
        <w:div w:id="1577087805">
          <w:marLeft w:val="0"/>
          <w:marRight w:val="0"/>
          <w:marTop w:val="0"/>
          <w:marBottom w:val="0"/>
          <w:divBdr>
            <w:top w:val="none" w:sz="0" w:space="0" w:color="auto"/>
            <w:left w:val="none" w:sz="0" w:space="0" w:color="auto"/>
            <w:bottom w:val="none" w:sz="0" w:space="0" w:color="auto"/>
            <w:right w:val="none" w:sz="0" w:space="0" w:color="auto"/>
          </w:divBdr>
        </w:div>
      </w:divsChild>
    </w:div>
    <w:div w:id="264271478">
      <w:bodyDiv w:val="1"/>
      <w:marLeft w:val="0"/>
      <w:marRight w:val="0"/>
      <w:marTop w:val="0"/>
      <w:marBottom w:val="0"/>
      <w:divBdr>
        <w:top w:val="none" w:sz="0" w:space="0" w:color="auto"/>
        <w:left w:val="none" w:sz="0" w:space="0" w:color="auto"/>
        <w:bottom w:val="none" w:sz="0" w:space="0" w:color="auto"/>
        <w:right w:val="none" w:sz="0" w:space="0" w:color="auto"/>
      </w:divBdr>
      <w:divsChild>
        <w:div w:id="1393190359">
          <w:marLeft w:val="0"/>
          <w:marRight w:val="0"/>
          <w:marTop w:val="0"/>
          <w:marBottom w:val="0"/>
          <w:divBdr>
            <w:top w:val="none" w:sz="0" w:space="0" w:color="auto"/>
            <w:left w:val="none" w:sz="0" w:space="0" w:color="auto"/>
            <w:bottom w:val="none" w:sz="0" w:space="0" w:color="auto"/>
            <w:right w:val="none" w:sz="0" w:space="0" w:color="auto"/>
          </w:divBdr>
        </w:div>
      </w:divsChild>
    </w:div>
    <w:div w:id="433402579">
      <w:bodyDiv w:val="1"/>
      <w:marLeft w:val="0"/>
      <w:marRight w:val="0"/>
      <w:marTop w:val="0"/>
      <w:marBottom w:val="0"/>
      <w:divBdr>
        <w:top w:val="none" w:sz="0" w:space="0" w:color="auto"/>
        <w:left w:val="none" w:sz="0" w:space="0" w:color="auto"/>
        <w:bottom w:val="none" w:sz="0" w:space="0" w:color="auto"/>
        <w:right w:val="none" w:sz="0" w:space="0" w:color="auto"/>
      </w:divBdr>
      <w:divsChild>
        <w:div w:id="222374238">
          <w:marLeft w:val="0"/>
          <w:marRight w:val="0"/>
          <w:marTop w:val="0"/>
          <w:marBottom w:val="0"/>
          <w:divBdr>
            <w:top w:val="none" w:sz="0" w:space="0" w:color="auto"/>
            <w:left w:val="none" w:sz="0" w:space="0" w:color="auto"/>
            <w:bottom w:val="none" w:sz="0" w:space="0" w:color="auto"/>
            <w:right w:val="none" w:sz="0" w:space="0" w:color="auto"/>
          </w:divBdr>
        </w:div>
      </w:divsChild>
    </w:div>
    <w:div w:id="595018067">
      <w:bodyDiv w:val="1"/>
      <w:marLeft w:val="0"/>
      <w:marRight w:val="0"/>
      <w:marTop w:val="0"/>
      <w:marBottom w:val="0"/>
      <w:divBdr>
        <w:top w:val="none" w:sz="0" w:space="0" w:color="auto"/>
        <w:left w:val="none" w:sz="0" w:space="0" w:color="auto"/>
        <w:bottom w:val="none" w:sz="0" w:space="0" w:color="auto"/>
        <w:right w:val="none" w:sz="0" w:space="0" w:color="auto"/>
      </w:divBdr>
      <w:divsChild>
        <w:div w:id="2092192418">
          <w:marLeft w:val="0"/>
          <w:marRight w:val="0"/>
          <w:marTop w:val="0"/>
          <w:marBottom w:val="0"/>
          <w:divBdr>
            <w:top w:val="none" w:sz="0" w:space="0" w:color="auto"/>
            <w:left w:val="none" w:sz="0" w:space="0" w:color="auto"/>
            <w:bottom w:val="none" w:sz="0" w:space="0" w:color="auto"/>
            <w:right w:val="none" w:sz="0" w:space="0" w:color="auto"/>
          </w:divBdr>
        </w:div>
      </w:divsChild>
    </w:div>
    <w:div w:id="759908842">
      <w:bodyDiv w:val="1"/>
      <w:marLeft w:val="0"/>
      <w:marRight w:val="0"/>
      <w:marTop w:val="0"/>
      <w:marBottom w:val="0"/>
      <w:divBdr>
        <w:top w:val="none" w:sz="0" w:space="0" w:color="auto"/>
        <w:left w:val="none" w:sz="0" w:space="0" w:color="auto"/>
        <w:bottom w:val="none" w:sz="0" w:space="0" w:color="auto"/>
        <w:right w:val="none" w:sz="0" w:space="0" w:color="auto"/>
      </w:divBdr>
      <w:divsChild>
        <w:div w:id="381095304">
          <w:marLeft w:val="0"/>
          <w:marRight w:val="0"/>
          <w:marTop w:val="0"/>
          <w:marBottom w:val="0"/>
          <w:divBdr>
            <w:top w:val="none" w:sz="0" w:space="0" w:color="auto"/>
            <w:left w:val="none" w:sz="0" w:space="0" w:color="auto"/>
            <w:bottom w:val="none" w:sz="0" w:space="0" w:color="auto"/>
            <w:right w:val="none" w:sz="0" w:space="0" w:color="auto"/>
          </w:divBdr>
        </w:div>
      </w:divsChild>
    </w:div>
    <w:div w:id="784929477">
      <w:bodyDiv w:val="1"/>
      <w:marLeft w:val="0"/>
      <w:marRight w:val="0"/>
      <w:marTop w:val="0"/>
      <w:marBottom w:val="0"/>
      <w:divBdr>
        <w:top w:val="none" w:sz="0" w:space="0" w:color="auto"/>
        <w:left w:val="none" w:sz="0" w:space="0" w:color="auto"/>
        <w:bottom w:val="none" w:sz="0" w:space="0" w:color="auto"/>
        <w:right w:val="none" w:sz="0" w:space="0" w:color="auto"/>
      </w:divBdr>
      <w:divsChild>
        <w:div w:id="291835289">
          <w:marLeft w:val="0"/>
          <w:marRight w:val="0"/>
          <w:marTop w:val="0"/>
          <w:marBottom w:val="0"/>
          <w:divBdr>
            <w:top w:val="none" w:sz="0" w:space="0" w:color="auto"/>
            <w:left w:val="none" w:sz="0" w:space="0" w:color="auto"/>
            <w:bottom w:val="none" w:sz="0" w:space="0" w:color="auto"/>
            <w:right w:val="none" w:sz="0" w:space="0" w:color="auto"/>
          </w:divBdr>
        </w:div>
      </w:divsChild>
    </w:div>
    <w:div w:id="993752511">
      <w:bodyDiv w:val="1"/>
      <w:marLeft w:val="0"/>
      <w:marRight w:val="0"/>
      <w:marTop w:val="0"/>
      <w:marBottom w:val="0"/>
      <w:divBdr>
        <w:top w:val="none" w:sz="0" w:space="0" w:color="auto"/>
        <w:left w:val="none" w:sz="0" w:space="0" w:color="auto"/>
        <w:bottom w:val="none" w:sz="0" w:space="0" w:color="auto"/>
        <w:right w:val="none" w:sz="0" w:space="0" w:color="auto"/>
      </w:divBdr>
    </w:div>
    <w:div w:id="1066220723">
      <w:bodyDiv w:val="1"/>
      <w:marLeft w:val="0"/>
      <w:marRight w:val="0"/>
      <w:marTop w:val="0"/>
      <w:marBottom w:val="0"/>
      <w:divBdr>
        <w:top w:val="none" w:sz="0" w:space="0" w:color="auto"/>
        <w:left w:val="none" w:sz="0" w:space="0" w:color="auto"/>
        <w:bottom w:val="none" w:sz="0" w:space="0" w:color="auto"/>
        <w:right w:val="none" w:sz="0" w:space="0" w:color="auto"/>
      </w:divBdr>
      <w:divsChild>
        <w:div w:id="1392266530">
          <w:marLeft w:val="0"/>
          <w:marRight w:val="0"/>
          <w:marTop w:val="0"/>
          <w:marBottom w:val="0"/>
          <w:divBdr>
            <w:top w:val="none" w:sz="0" w:space="0" w:color="auto"/>
            <w:left w:val="none" w:sz="0" w:space="0" w:color="auto"/>
            <w:bottom w:val="none" w:sz="0" w:space="0" w:color="auto"/>
            <w:right w:val="none" w:sz="0" w:space="0" w:color="auto"/>
          </w:divBdr>
        </w:div>
      </w:divsChild>
    </w:div>
    <w:div w:id="1223440592">
      <w:bodyDiv w:val="1"/>
      <w:marLeft w:val="0"/>
      <w:marRight w:val="0"/>
      <w:marTop w:val="0"/>
      <w:marBottom w:val="0"/>
      <w:divBdr>
        <w:top w:val="none" w:sz="0" w:space="0" w:color="auto"/>
        <w:left w:val="none" w:sz="0" w:space="0" w:color="auto"/>
        <w:bottom w:val="none" w:sz="0" w:space="0" w:color="auto"/>
        <w:right w:val="none" w:sz="0" w:space="0" w:color="auto"/>
      </w:divBdr>
      <w:divsChild>
        <w:div w:id="1579942927">
          <w:marLeft w:val="480"/>
          <w:marRight w:val="0"/>
          <w:marTop w:val="0"/>
          <w:marBottom w:val="0"/>
          <w:divBdr>
            <w:top w:val="none" w:sz="0" w:space="0" w:color="auto"/>
            <w:left w:val="none" w:sz="0" w:space="0" w:color="auto"/>
            <w:bottom w:val="none" w:sz="0" w:space="0" w:color="auto"/>
            <w:right w:val="none" w:sz="0" w:space="0" w:color="auto"/>
          </w:divBdr>
        </w:div>
      </w:divsChild>
    </w:div>
    <w:div w:id="1260944216">
      <w:bodyDiv w:val="1"/>
      <w:marLeft w:val="0"/>
      <w:marRight w:val="0"/>
      <w:marTop w:val="0"/>
      <w:marBottom w:val="0"/>
      <w:divBdr>
        <w:top w:val="none" w:sz="0" w:space="0" w:color="auto"/>
        <w:left w:val="none" w:sz="0" w:space="0" w:color="auto"/>
        <w:bottom w:val="none" w:sz="0" w:space="0" w:color="auto"/>
        <w:right w:val="none" w:sz="0" w:space="0" w:color="auto"/>
      </w:divBdr>
      <w:divsChild>
        <w:div w:id="263268834">
          <w:marLeft w:val="480"/>
          <w:marRight w:val="0"/>
          <w:marTop w:val="0"/>
          <w:marBottom w:val="0"/>
          <w:divBdr>
            <w:top w:val="none" w:sz="0" w:space="0" w:color="auto"/>
            <w:left w:val="none" w:sz="0" w:space="0" w:color="auto"/>
            <w:bottom w:val="none" w:sz="0" w:space="0" w:color="auto"/>
            <w:right w:val="none" w:sz="0" w:space="0" w:color="auto"/>
          </w:divBdr>
        </w:div>
      </w:divsChild>
    </w:div>
    <w:div w:id="1306740020">
      <w:bodyDiv w:val="1"/>
      <w:marLeft w:val="0"/>
      <w:marRight w:val="0"/>
      <w:marTop w:val="0"/>
      <w:marBottom w:val="0"/>
      <w:divBdr>
        <w:top w:val="none" w:sz="0" w:space="0" w:color="auto"/>
        <w:left w:val="none" w:sz="0" w:space="0" w:color="auto"/>
        <w:bottom w:val="none" w:sz="0" w:space="0" w:color="auto"/>
        <w:right w:val="none" w:sz="0" w:space="0" w:color="auto"/>
      </w:divBdr>
      <w:divsChild>
        <w:div w:id="1916084915">
          <w:marLeft w:val="0"/>
          <w:marRight w:val="0"/>
          <w:marTop w:val="0"/>
          <w:marBottom w:val="0"/>
          <w:divBdr>
            <w:top w:val="none" w:sz="0" w:space="0" w:color="auto"/>
            <w:left w:val="none" w:sz="0" w:space="0" w:color="auto"/>
            <w:bottom w:val="none" w:sz="0" w:space="0" w:color="auto"/>
            <w:right w:val="none" w:sz="0" w:space="0" w:color="auto"/>
          </w:divBdr>
        </w:div>
      </w:divsChild>
    </w:div>
    <w:div w:id="1330668728">
      <w:bodyDiv w:val="1"/>
      <w:marLeft w:val="0"/>
      <w:marRight w:val="0"/>
      <w:marTop w:val="0"/>
      <w:marBottom w:val="0"/>
      <w:divBdr>
        <w:top w:val="none" w:sz="0" w:space="0" w:color="auto"/>
        <w:left w:val="none" w:sz="0" w:space="0" w:color="auto"/>
        <w:bottom w:val="none" w:sz="0" w:space="0" w:color="auto"/>
        <w:right w:val="none" w:sz="0" w:space="0" w:color="auto"/>
      </w:divBdr>
      <w:divsChild>
        <w:div w:id="1232616294">
          <w:marLeft w:val="0"/>
          <w:marRight w:val="0"/>
          <w:marTop w:val="0"/>
          <w:marBottom w:val="0"/>
          <w:divBdr>
            <w:top w:val="none" w:sz="0" w:space="0" w:color="auto"/>
            <w:left w:val="none" w:sz="0" w:space="0" w:color="auto"/>
            <w:bottom w:val="none" w:sz="0" w:space="0" w:color="auto"/>
            <w:right w:val="none" w:sz="0" w:space="0" w:color="auto"/>
          </w:divBdr>
        </w:div>
      </w:divsChild>
    </w:div>
    <w:div w:id="1550604863">
      <w:bodyDiv w:val="1"/>
      <w:marLeft w:val="0"/>
      <w:marRight w:val="0"/>
      <w:marTop w:val="0"/>
      <w:marBottom w:val="0"/>
      <w:divBdr>
        <w:top w:val="none" w:sz="0" w:space="0" w:color="auto"/>
        <w:left w:val="none" w:sz="0" w:space="0" w:color="auto"/>
        <w:bottom w:val="none" w:sz="0" w:space="0" w:color="auto"/>
        <w:right w:val="none" w:sz="0" w:space="0" w:color="auto"/>
      </w:divBdr>
      <w:divsChild>
        <w:div w:id="833422912">
          <w:marLeft w:val="480"/>
          <w:marRight w:val="0"/>
          <w:marTop w:val="0"/>
          <w:marBottom w:val="0"/>
          <w:divBdr>
            <w:top w:val="none" w:sz="0" w:space="0" w:color="auto"/>
            <w:left w:val="none" w:sz="0" w:space="0" w:color="auto"/>
            <w:bottom w:val="none" w:sz="0" w:space="0" w:color="auto"/>
            <w:right w:val="none" w:sz="0" w:space="0" w:color="auto"/>
          </w:divBdr>
        </w:div>
      </w:divsChild>
    </w:div>
    <w:div w:id="1776753798">
      <w:bodyDiv w:val="1"/>
      <w:marLeft w:val="0"/>
      <w:marRight w:val="0"/>
      <w:marTop w:val="0"/>
      <w:marBottom w:val="0"/>
      <w:divBdr>
        <w:top w:val="none" w:sz="0" w:space="0" w:color="auto"/>
        <w:left w:val="none" w:sz="0" w:space="0" w:color="auto"/>
        <w:bottom w:val="none" w:sz="0" w:space="0" w:color="auto"/>
        <w:right w:val="none" w:sz="0" w:space="0" w:color="auto"/>
      </w:divBdr>
      <w:divsChild>
        <w:div w:id="30227503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4366</Words>
  <Characters>26841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2013-03-13T18:09:00Z</cp:lastPrinted>
  <dcterms:created xsi:type="dcterms:W3CDTF">2018-09-25T21:13:00Z</dcterms:created>
  <dcterms:modified xsi:type="dcterms:W3CDTF">2019-05-23T21:16:00Z</dcterms:modified>
</cp:coreProperties>
</file>