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Pr="00792131" w:rsidRDefault="000729A3" w:rsidP="000729A3">
      <w:pPr>
        <w:tabs>
          <w:tab w:val="center" w:pos="4680"/>
        </w:tabs>
        <w:rPr>
          <w:rFonts w:cstheme="minorHAnsi"/>
          <w:sz w:val="44"/>
          <w:szCs w:val="44"/>
        </w:rPr>
      </w:pPr>
      <w:r w:rsidRPr="00792131">
        <w:rPr>
          <w:rFonts w:cstheme="minorHAnsi"/>
          <w:noProof/>
        </w:rPr>
        <mc:AlternateContent>
          <mc:Choice Requires="wps">
            <w:drawing>
              <wp:anchor distT="0" distB="0" distL="114300" distR="114300" simplePos="0" relativeHeight="251659264" behindDoc="0" locked="0" layoutInCell="1" allowOverlap="1" wp14:anchorId="2FEDD636" wp14:editId="523FABA2">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sidRPr="00792131">
        <w:rPr>
          <w:rFonts w:cstheme="minorHAnsi"/>
          <w:noProof/>
        </w:rPr>
        <mc:AlternateContent>
          <mc:Choice Requires="wps">
            <w:drawing>
              <wp:anchor distT="0" distB="0" distL="114300" distR="114300" simplePos="0" relativeHeight="251675648" behindDoc="1" locked="0" layoutInCell="1" allowOverlap="1" wp14:anchorId="6FA853C5" wp14:editId="27A29851">
                <wp:simplePos x="0" y="0"/>
                <wp:positionH relativeFrom="column">
                  <wp:align>center</wp:align>
                </wp:positionH>
                <wp:positionV relativeFrom="paragraph">
                  <wp:posOffset>0</wp:posOffset>
                </wp:positionV>
                <wp:extent cx="2374265" cy="393700"/>
                <wp:effectExtent l="0" t="0" r="0" b="6350"/>
                <wp:wrapTight wrapText="bothSides">
                  <wp:wrapPolygon edited="0">
                    <wp:start x="519" y="0"/>
                    <wp:lineTo x="519" y="20903"/>
                    <wp:lineTo x="20942" y="20903"/>
                    <wp:lineTo x="20942" y="0"/>
                    <wp:lineTo x="519"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4283"/>
                        </a:xfrm>
                        <a:prstGeom prst="rect">
                          <a:avLst/>
                        </a:prstGeom>
                        <a:noFill/>
                        <a:ln w="9525">
                          <a:noFill/>
                          <a:miter lim="800000"/>
                          <a:headEnd/>
                          <a:tailEnd/>
                        </a:ln>
                      </wps:spPr>
                      <wps:txbx>
                        <w:txbxContent>
                          <w:p w:rsidR="00792131" w:rsidRPr="000729A3" w:rsidRDefault="00792131" w:rsidP="000729A3">
                            <w:pPr>
                              <w:jc w:val="center"/>
                              <w:rPr>
                                <w:sz w:val="36"/>
                                <w:szCs w:val="36"/>
                              </w:rPr>
                            </w:pPr>
                            <w:r>
                              <w:rPr>
                                <w:sz w:val="36"/>
                                <w:szCs w:val="36"/>
                              </w:rPr>
                              <w:t>Grade Point Average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31pt;z-index:-25164083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" filled="f" stroked="f">
                <v:textbox>
                  <w:txbxContent>
                    <w:p w:rsidR="00792131" w:rsidRPr="000729A3" w:rsidRDefault="00792131" w:rsidP="000729A3">
                      <w:pPr>
                        <w:jc w:val="center"/>
                        <w:rPr>
                          <w:sz w:val="36"/>
                          <w:szCs w:val="36"/>
                        </w:rPr>
                      </w:pPr>
                      <w:r>
                        <w:rPr>
                          <w:sz w:val="36"/>
                          <w:szCs w:val="36"/>
                        </w:rPr>
                        <w:t>Grade Point Average</w:t>
                      </w:r>
                    </w:p>
                  </w:txbxContent>
                </v:textbox>
                <w10:wrap type="tight"/>
              </v:shape>
            </w:pict>
          </mc:Fallback>
        </mc:AlternateContent>
      </w:r>
      <w:r w:rsidRPr="00792131">
        <w:rPr>
          <w:rFonts w:cstheme="minorHAnsi"/>
        </w:rPr>
        <w:tab/>
      </w:r>
    </w:p>
    <w:p w:rsidR="001C5391" w:rsidRPr="00792131" w:rsidRDefault="00AB14A0" w:rsidP="000E752F">
      <w:pPr>
        <w:tabs>
          <w:tab w:val="center" w:pos="4680"/>
        </w:tabs>
        <w:jc w:val="right"/>
        <w:rPr>
          <w:rFonts w:cstheme="minorHAnsi"/>
          <w:sz w:val="20"/>
          <w:szCs w:val="20"/>
        </w:rPr>
      </w:pPr>
      <w:r w:rsidRPr="00792131">
        <w:rPr>
          <w:rFonts w:cstheme="minorHAnsi"/>
          <w:sz w:val="44"/>
          <w:szCs w:val="44"/>
        </w:rPr>
        <w:tab/>
        <w:t xml:space="preserve">               </w:t>
      </w:r>
      <w:r w:rsidR="008D7988" w:rsidRPr="00792131">
        <w:rPr>
          <w:rFonts w:cstheme="minorHAnsi"/>
          <w:sz w:val="20"/>
          <w:szCs w:val="20"/>
        </w:rPr>
        <w:t>9-10</w:t>
      </w:r>
      <w:r w:rsidR="000B6DE4" w:rsidRPr="00792131">
        <w:rPr>
          <w:rFonts w:cstheme="minorHAnsi"/>
          <w:sz w:val="20"/>
          <w:szCs w:val="20"/>
          <w:vertAlign w:val="superscript"/>
        </w:rPr>
        <w:t>th</w:t>
      </w:r>
      <w:r w:rsidR="000B6DE4" w:rsidRPr="00792131">
        <w:rPr>
          <w:rFonts w:cstheme="minorHAnsi"/>
          <w:sz w:val="20"/>
          <w:szCs w:val="20"/>
        </w:rPr>
        <w:t xml:space="preserve"> </w:t>
      </w:r>
      <w:r w:rsidRPr="00792131">
        <w:rPr>
          <w:rFonts w:cstheme="minorHAnsi"/>
          <w:sz w:val="20"/>
          <w:szCs w:val="20"/>
        </w:rPr>
        <w:t xml:space="preserve">Grades </w:t>
      </w:r>
      <w:r w:rsidR="008D7988" w:rsidRPr="00792131">
        <w:rPr>
          <w:rFonts w:cstheme="minorHAnsi"/>
          <w:sz w:val="20"/>
          <w:szCs w:val="20"/>
        </w:rPr>
        <w:t>Personal/Social</w:t>
      </w:r>
      <w:r w:rsidRPr="00792131">
        <w:rPr>
          <w:rFonts w:cstheme="minorHAnsi"/>
          <w:sz w:val="20"/>
          <w:szCs w:val="20"/>
        </w:rPr>
        <w:t xml:space="preserve"> Development</w:t>
      </w:r>
      <w:r w:rsidR="00ED1858" w:rsidRPr="00792131">
        <w:rPr>
          <w:rFonts w:cstheme="minorHAnsi"/>
          <w:sz w:val="20"/>
          <w:szCs w:val="20"/>
        </w:rPr>
        <w:t>-Session 1</w:t>
      </w:r>
    </w:p>
    <w:p w:rsidR="00CF4C75" w:rsidRPr="00792131" w:rsidRDefault="009F48A6" w:rsidP="00CF4C75">
      <w:pPr>
        <w:ind w:left="720" w:hanging="720"/>
        <w:rPr>
          <w:rFonts w:cstheme="minorHAnsi"/>
        </w:rPr>
      </w:pPr>
      <w:r w:rsidRPr="00792131">
        <w:rPr>
          <w:rFonts w:cstheme="minorHAnsi"/>
          <w:b/>
        </w:rPr>
        <w:t>Essential Questions:</w:t>
      </w:r>
      <w:r w:rsidR="00CF4C75" w:rsidRPr="00792131">
        <w:rPr>
          <w:rFonts w:cstheme="minorHAnsi"/>
          <w:b/>
        </w:rPr>
        <w:br/>
      </w:r>
      <w:r w:rsidR="008D7988" w:rsidRPr="00792131">
        <w:rPr>
          <w:rFonts w:cstheme="minorHAnsi"/>
        </w:rPr>
        <w:sym w:font="Symbol" w:char="F0B7"/>
      </w:r>
      <w:r w:rsidR="008D7988" w:rsidRPr="00792131">
        <w:rPr>
          <w:rFonts w:cstheme="minorHAnsi"/>
        </w:rPr>
        <w:tab/>
        <w:t>What is a GPA?</w:t>
      </w:r>
      <w:r w:rsidR="008D7988" w:rsidRPr="00792131">
        <w:rPr>
          <w:rFonts w:cstheme="minorHAnsi"/>
        </w:rPr>
        <w:br/>
      </w:r>
      <w:r w:rsidR="008D7988" w:rsidRPr="00792131">
        <w:rPr>
          <w:rFonts w:cstheme="minorHAnsi"/>
        </w:rPr>
        <w:sym w:font="Symbol" w:char="F0B7"/>
      </w:r>
      <w:r w:rsidR="008D7988" w:rsidRPr="00792131">
        <w:rPr>
          <w:rFonts w:cstheme="minorHAnsi"/>
        </w:rPr>
        <w:tab/>
        <w:t xml:space="preserve">Why is it important to know and care about your GPA? </w:t>
      </w:r>
      <w:r w:rsidR="008D7988" w:rsidRPr="00792131">
        <w:rPr>
          <w:rFonts w:cstheme="minorHAnsi"/>
        </w:rPr>
        <w:br/>
      </w:r>
      <w:r w:rsidR="008D7988" w:rsidRPr="00792131">
        <w:rPr>
          <w:rFonts w:cstheme="minorHAnsi"/>
        </w:rPr>
        <w:sym w:font="Symbol" w:char="F0B7"/>
      </w:r>
      <w:r w:rsidR="008D7988" w:rsidRPr="00792131">
        <w:rPr>
          <w:rFonts w:cstheme="minorHAnsi"/>
        </w:rPr>
        <w:tab/>
        <w:t>How could your GPA affect your future?</w:t>
      </w:r>
    </w:p>
    <w:p w:rsidR="00B81A80" w:rsidRPr="00792131" w:rsidRDefault="009F48A6">
      <w:pPr>
        <w:rPr>
          <w:rFonts w:cstheme="minorHAnsi"/>
        </w:rPr>
      </w:pPr>
      <w:r w:rsidRPr="00792131">
        <w:rPr>
          <w:rFonts w:cstheme="minorHAnsi"/>
          <w:noProof/>
        </w:rPr>
        <mc:AlternateContent>
          <mc:Choice Requires="wps">
            <w:drawing>
              <wp:anchor distT="0" distB="0" distL="114300" distR="114300" simplePos="0" relativeHeight="251668479" behindDoc="1" locked="0" layoutInCell="1" allowOverlap="1" wp14:anchorId="23BA16B2" wp14:editId="35057824">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792131" w:rsidRDefault="00792131" w:rsidP="00AD4194">
                            <w:r>
                              <w:t>Stage 1—Desired Results</w:t>
                            </w:r>
                          </w:p>
                          <w:p w:rsidR="00792131" w:rsidRDefault="007921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792131" w:rsidRDefault="00792131" w:rsidP="00AD4194">
                      <w:r>
                        <w:t>Stage 1—Desired Results</w:t>
                      </w:r>
                    </w:p>
                    <w:p w:rsidR="00792131" w:rsidRDefault="00792131"/>
                  </w:txbxContent>
                </v:textbox>
                <w10:wrap type="tight"/>
              </v:shape>
            </w:pict>
          </mc:Fallback>
        </mc:AlternateContent>
      </w:r>
      <w:r w:rsidR="00AD4194" w:rsidRPr="00792131">
        <w:rPr>
          <w:rFonts w:cstheme="minorHAnsi"/>
          <w:noProof/>
        </w:rPr>
        <mc:AlternateContent>
          <mc:Choice Requires="wps">
            <w:drawing>
              <wp:anchor distT="0" distB="0" distL="114300" distR="114300" simplePos="0" relativeHeight="251663360" behindDoc="0" locked="0" layoutInCell="1" allowOverlap="1" wp14:anchorId="2DDECFE0" wp14:editId="57D99333">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792131" w:rsidRDefault="00792131" w:rsidP="00B81A80">
                            <w:pPr>
                              <w:jc w:val="center"/>
                            </w:pPr>
                          </w:p>
                          <w:p w:rsidR="00792131" w:rsidRDefault="00792131" w:rsidP="00B81A80">
                            <w:pPr>
                              <w:jc w:val="center"/>
                            </w:pPr>
                          </w:p>
                          <w:p w:rsidR="00792131" w:rsidRPr="009F48A6" w:rsidRDefault="00792131"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792131" w:rsidRDefault="00792131" w:rsidP="00B81A80">
                      <w:pPr>
                        <w:jc w:val="center"/>
                      </w:pPr>
                    </w:p>
                    <w:p w:rsidR="00792131" w:rsidRDefault="00792131" w:rsidP="00B81A80">
                      <w:pPr>
                        <w:jc w:val="center"/>
                      </w:pPr>
                    </w:p>
                    <w:p w:rsidR="00792131" w:rsidRPr="009F48A6" w:rsidRDefault="00792131" w:rsidP="00B81A80">
                      <w:pPr>
                        <w:jc w:val="center"/>
                      </w:pPr>
                    </w:p>
                  </w:txbxContent>
                </v:textbox>
              </v:roundrect>
            </w:pict>
          </mc:Fallback>
        </mc:AlternateContent>
      </w:r>
    </w:p>
    <w:p w:rsidR="001C1B2B" w:rsidRPr="00792131" w:rsidRDefault="007C0EAD" w:rsidP="00411609">
      <w:pPr>
        <w:rPr>
          <w:rFonts w:cstheme="minorHAnsi"/>
          <w:b/>
        </w:rPr>
      </w:pPr>
      <w:r w:rsidRPr="00792131">
        <w:rPr>
          <w:rFonts w:cstheme="minorHAnsi"/>
          <w:b/>
        </w:rPr>
        <w:t>STANDARD</w:t>
      </w:r>
      <w:r w:rsidR="00F517DC" w:rsidRPr="00792131">
        <w:rPr>
          <w:rFonts w:cstheme="minorHAnsi"/>
          <w:b/>
        </w:rPr>
        <w:t>(</w:t>
      </w:r>
      <w:r w:rsidRPr="00792131">
        <w:rPr>
          <w:rFonts w:cstheme="minorHAnsi"/>
          <w:b/>
        </w:rPr>
        <w:t>S</w:t>
      </w:r>
      <w:r w:rsidR="00F517DC" w:rsidRPr="00792131">
        <w:rPr>
          <w:rFonts w:cstheme="minorHAnsi"/>
          <w:b/>
        </w:rPr>
        <w:t>)</w:t>
      </w:r>
      <w:r w:rsidR="001C1B2B" w:rsidRPr="00792131">
        <w:rPr>
          <w:rFonts w:cstheme="minorHAnsi"/>
        </w:rPr>
        <w:t xml:space="preserve">: </w:t>
      </w:r>
      <w:r w:rsidR="006D3C96" w:rsidRPr="00792131">
        <w:rPr>
          <w:rFonts w:cstheme="minorHAnsi"/>
        </w:rPr>
        <w:tab/>
      </w:r>
      <w:r w:rsidR="006D3C96" w:rsidRPr="00792131">
        <w:rPr>
          <w:rFonts w:cstheme="minorHAnsi"/>
        </w:rPr>
        <w:tab/>
      </w:r>
      <w:r w:rsidR="006D3C96" w:rsidRPr="00792131">
        <w:rPr>
          <w:rFonts w:cstheme="minorHAnsi"/>
        </w:rPr>
        <w:tab/>
      </w:r>
      <w:r w:rsidR="006D3C96" w:rsidRPr="00792131">
        <w:rPr>
          <w:rFonts w:cstheme="minorHAnsi"/>
        </w:rPr>
        <w:tab/>
      </w:r>
      <w:r w:rsidR="006D3C96" w:rsidRPr="00792131">
        <w:rPr>
          <w:rFonts w:cstheme="minorHAnsi"/>
        </w:rPr>
        <w:tab/>
      </w:r>
      <w:r w:rsidR="006D3C96" w:rsidRPr="00792131">
        <w:rPr>
          <w:rFonts w:cstheme="minorHAnsi"/>
        </w:rPr>
        <w:tab/>
      </w:r>
      <w:r w:rsidR="006D3C96" w:rsidRPr="00792131">
        <w:rPr>
          <w:rFonts w:cstheme="minorHAnsi"/>
        </w:rPr>
        <w:tab/>
      </w:r>
      <w:r w:rsidR="006D3C96" w:rsidRPr="00792131">
        <w:rPr>
          <w:rFonts w:cstheme="minorHAnsi"/>
        </w:rPr>
        <w:tab/>
      </w:r>
      <w:r w:rsidR="006D3C96" w:rsidRPr="00792131">
        <w:rPr>
          <w:rFonts w:cstheme="minorHAnsi"/>
        </w:rPr>
        <w:tab/>
      </w:r>
      <w:r w:rsidR="006D3C96" w:rsidRPr="00792131">
        <w:rPr>
          <w:rFonts w:cstheme="minorHAnsi"/>
          <w:b/>
        </w:rPr>
        <w:t>Revised Bloom’s Level:</w:t>
      </w:r>
    </w:p>
    <w:p w:rsidR="000E752F" w:rsidRPr="00792131" w:rsidRDefault="008D7988" w:rsidP="00411609">
      <w:pPr>
        <w:rPr>
          <w:rFonts w:cstheme="minorHAnsi"/>
        </w:rPr>
      </w:pPr>
      <w:r w:rsidRPr="00792131">
        <w:rPr>
          <w:rFonts w:cstheme="minorHAnsi"/>
        </w:rPr>
        <w:t>PS:B1.11 Use persistence and perseverance in acquiring knowledge and skills</w:t>
      </w:r>
      <w:r w:rsidRPr="00792131">
        <w:rPr>
          <w:rFonts w:cstheme="minorHAnsi"/>
        </w:rPr>
        <w:tab/>
      </w:r>
      <w:r w:rsidRPr="00792131">
        <w:rPr>
          <w:rFonts w:cstheme="minorHAnsi"/>
        </w:rPr>
        <w:tab/>
      </w:r>
      <w:r w:rsidRPr="00792131">
        <w:rPr>
          <w:rFonts w:cstheme="minorHAnsi"/>
          <w:i/>
        </w:rPr>
        <w:t>Apply</w:t>
      </w:r>
    </w:p>
    <w:p w:rsidR="00AD4194" w:rsidRPr="00792131" w:rsidRDefault="00ED1858">
      <w:pPr>
        <w:rPr>
          <w:rFonts w:cstheme="minorHAnsi"/>
        </w:rPr>
      </w:pPr>
      <w:r w:rsidRPr="00792131">
        <w:rPr>
          <w:rFonts w:cstheme="minorHAnsi"/>
          <w:noProof/>
        </w:rPr>
        <mc:AlternateContent>
          <mc:Choice Requires="wps">
            <w:drawing>
              <wp:anchor distT="0" distB="0" distL="114300" distR="114300" simplePos="0" relativeHeight="251669504" behindDoc="0" locked="0" layoutInCell="1" allowOverlap="1" wp14:anchorId="50F0E8AA" wp14:editId="451A9321">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792131" w:rsidRDefault="00792131" w:rsidP="00B81A80">
                            <w:r>
                              <w:t>Stage 2—Assessment Evidence &amp; Learning Plan</w:t>
                            </w:r>
                          </w:p>
                          <w:p w:rsidR="00792131" w:rsidRDefault="00792131"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792131" w:rsidRDefault="00792131" w:rsidP="00B81A80">
                      <w:r>
                        <w:t>Stage 2—Assessment Evidence &amp; Learning Plan</w:t>
                      </w:r>
                    </w:p>
                    <w:p w:rsidR="00792131" w:rsidRDefault="00792131" w:rsidP="00B81A80"/>
                  </w:txbxContent>
                </v:textbox>
              </v:shape>
            </w:pict>
          </mc:Fallback>
        </mc:AlternateContent>
      </w:r>
      <w:r w:rsidRPr="00792131">
        <w:rPr>
          <w:rFonts w:cstheme="minorHAnsi"/>
          <w:noProof/>
        </w:rPr>
        <mc:AlternateContent>
          <mc:Choice Requires="wps">
            <w:drawing>
              <wp:anchor distT="0" distB="0" distL="114300" distR="114300" simplePos="0" relativeHeight="251667456" behindDoc="0" locked="0" layoutInCell="1" allowOverlap="1" wp14:anchorId="278B3CDF" wp14:editId="23AAEF5C">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Pr="00792131" w:rsidRDefault="006D3C96" w:rsidP="006D3C96">
      <w:pPr>
        <w:rPr>
          <w:rFonts w:cstheme="minorHAnsi"/>
        </w:rPr>
      </w:pPr>
    </w:p>
    <w:p w:rsidR="00D81B1E" w:rsidRPr="00792131" w:rsidRDefault="007E1D7C" w:rsidP="002E3995">
      <w:pPr>
        <w:ind w:left="180"/>
        <w:rPr>
          <w:rFonts w:cstheme="minorHAnsi"/>
          <w:b/>
          <w:sz w:val="24"/>
          <w:szCs w:val="24"/>
        </w:rPr>
      </w:pPr>
      <w:r w:rsidRPr="00792131">
        <w:rPr>
          <w:rFonts w:cstheme="minorHAnsi"/>
          <w:noProof/>
        </w:rPr>
        <mc:AlternateContent>
          <mc:Choice Requires="wps">
            <w:drawing>
              <wp:anchor distT="0" distB="0" distL="114300" distR="114300" simplePos="0" relativeHeight="251677696" behindDoc="1" locked="0" layoutInCell="1" allowOverlap="1" wp14:anchorId="6FAD66AC" wp14:editId="6A48D4E9">
                <wp:simplePos x="0" y="0"/>
                <wp:positionH relativeFrom="column">
                  <wp:posOffset>3707765</wp:posOffset>
                </wp:positionH>
                <wp:positionV relativeFrom="paragraph">
                  <wp:posOffset>588010</wp:posOffset>
                </wp:positionV>
                <wp:extent cx="2449195" cy="1249680"/>
                <wp:effectExtent l="0" t="0" r="27305" b="26670"/>
                <wp:wrapTight wrapText="bothSides">
                  <wp:wrapPolygon edited="0">
                    <wp:start x="0" y="0"/>
                    <wp:lineTo x="0" y="21732"/>
                    <wp:lineTo x="21673" y="21732"/>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1249680"/>
                        </a:xfrm>
                        <a:prstGeom prst="rect">
                          <a:avLst/>
                        </a:prstGeom>
                        <a:solidFill>
                          <a:srgbClr val="FFFFFF"/>
                        </a:solidFill>
                        <a:ln w="9525">
                          <a:solidFill>
                            <a:srgbClr val="000000"/>
                          </a:solidFill>
                          <a:prstDash val="dash"/>
                          <a:miter lim="800000"/>
                          <a:headEnd/>
                          <a:tailEnd/>
                        </a:ln>
                      </wps:spPr>
                      <wps:txbx>
                        <w:txbxContent>
                          <w:p w:rsidR="00792131" w:rsidRDefault="00792131">
                            <w:r w:rsidRPr="000E752F">
                              <w:rPr>
                                <w:b/>
                              </w:rPr>
                              <w:t>Materials needed</w:t>
                            </w:r>
                            <w:r>
                              <w:t>:</w:t>
                            </w:r>
                            <w:r>
                              <w:br/>
                              <w:t>GPA Calculation Activity Sheet</w:t>
                            </w:r>
                            <w:r>
                              <w:br/>
                              <w:t>(one per student)</w:t>
                            </w:r>
                            <w:r>
                              <w:br/>
                              <w:t>Personal Student Records</w:t>
                            </w:r>
                            <w:r>
                              <w:br/>
                              <w:t>GPA Goal Sheet</w:t>
                            </w:r>
                            <w:r>
                              <w:br/>
                              <w:t xml:space="preserve">(one per student) </w:t>
                            </w:r>
                          </w:p>
                          <w:p w:rsidR="00792131" w:rsidRDefault="00792131"/>
                          <w:p w:rsidR="00792131" w:rsidRDefault="007921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91.95pt;margin-top:46.3pt;width:192.85pt;height:98.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">
                <v:stroke dashstyle="dash"/>
                <v:textbox>
                  <w:txbxContent>
                    <w:p w:rsidR="00792131" w:rsidRDefault="00792131">
                      <w:r w:rsidRPr="000E752F">
                        <w:rPr>
                          <w:b/>
                        </w:rPr>
                        <w:t>Materials needed</w:t>
                      </w:r>
                      <w:proofErr w:type="gramStart"/>
                      <w:r>
                        <w:t>:</w:t>
                      </w:r>
                      <w:proofErr w:type="gramEnd"/>
                      <w:r>
                        <w:br/>
                        <w:t>GPA Calculation Activity Sheet</w:t>
                      </w:r>
                      <w:r>
                        <w:br/>
                        <w:t>(one per student)</w:t>
                      </w:r>
                      <w:r>
                        <w:br/>
                        <w:t>Personal Student Records</w:t>
                      </w:r>
                      <w:r>
                        <w:br/>
                        <w:t>GPA Goal Sheet</w:t>
                      </w:r>
                      <w:r>
                        <w:br/>
                        <w:t xml:space="preserve">(one per student) </w:t>
                      </w:r>
                    </w:p>
                    <w:p w:rsidR="00792131" w:rsidRDefault="00792131"/>
                    <w:p w:rsidR="00792131" w:rsidRDefault="00792131"/>
                  </w:txbxContent>
                </v:textbox>
                <w10:wrap type="tight"/>
              </v:shape>
            </w:pict>
          </mc:Fallback>
        </mc:AlternateContent>
      </w:r>
      <w:r w:rsidR="008413E5" w:rsidRPr="00792131">
        <w:rPr>
          <w:rFonts w:cstheme="minorHAnsi"/>
          <w:b/>
          <w:sz w:val="24"/>
          <w:szCs w:val="24"/>
        </w:rPr>
        <w:t>Summative Evidence:</w:t>
      </w:r>
      <w:r w:rsidR="008D7988" w:rsidRPr="00792131">
        <w:rPr>
          <w:rFonts w:cstheme="minorHAnsi"/>
          <w:b/>
          <w:sz w:val="24"/>
          <w:szCs w:val="24"/>
        </w:rPr>
        <w:t xml:space="preserve"> </w:t>
      </w:r>
      <w:r w:rsidR="008D7988" w:rsidRPr="00792131">
        <w:rPr>
          <w:rFonts w:cstheme="minorHAnsi"/>
        </w:rPr>
        <w:t>Students will complete the GPA Activity Sheet in order to calculate their personal GPA.  They will</w:t>
      </w:r>
      <w:r w:rsidR="002E3995" w:rsidRPr="00792131">
        <w:rPr>
          <w:rFonts w:cstheme="minorHAnsi"/>
        </w:rPr>
        <w:t xml:space="preserve"> also</w:t>
      </w:r>
      <w:r w:rsidR="008D7988" w:rsidRPr="00792131">
        <w:rPr>
          <w:rFonts w:cstheme="minorHAnsi"/>
        </w:rPr>
        <w:t xml:space="preserve"> complete a reflection piece that will assess their thoughts on the parts of a GPA and why it is important to know and understand the GPA.</w:t>
      </w:r>
    </w:p>
    <w:p w:rsidR="007E1D7C" w:rsidRPr="00792131" w:rsidRDefault="000E752F" w:rsidP="0020128B">
      <w:pPr>
        <w:rPr>
          <w:rFonts w:cstheme="minorHAnsi"/>
          <w:sz w:val="20"/>
          <w:szCs w:val="20"/>
        </w:rPr>
      </w:pPr>
      <w:r w:rsidRPr="00792131">
        <w:rPr>
          <w:rFonts w:cstheme="minorHAnsi"/>
          <w:noProof/>
        </w:rPr>
        <w:t xml:space="preserve"> </w:t>
      </w:r>
    </w:p>
    <w:p w:rsidR="008F472C" w:rsidRPr="00792131" w:rsidRDefault="008F472C" w:rsidP="0020128B">
      <w:pPr>
        <w:rPr>
          <w:rFonts w:cstheme="minorHAnsi"/>
          <w:b/>
          <w:u w:val="single"/>
        </w:rPr>
      </w:pPr>
    </w:p>
    <w:p w:rsidR="0020128B" w:rsidRPr="00792131" w:rsidRDefault="0020128B" w:rsidP="0020128B">
      <w:pPr>
        <w:rPr>
          <w:rFonts w:cstheme="minorHAnsi"/>
          <w:b/>
          <w:u w:val="single"/>
        </w:rPr>
      </w:pPr>
      <w:r w:rsidRPr="00792131">
        <w:rPr>
          <w:rFonts w:cstheme="minorHAnsi"/>
          <w:b/>
          <w:u w:val="single"/>
        </w:rPr>
        <w:t>Introduction</w:t>
      </w:r>
    </w:p>
    <w:p w:rsidR="008F472C" w:rsidRPr="00792131" w:rsidRDefault="00C7057A" w:rsidP="008F472C">
      <w:pPr>
        <w:ind w:left="720"/>
        <w:rPr>
          <w:rFonts w:cstheme="minorHAnsi"/>
        </w:rPr>
      </w:pPr>
      <w:r>
        <w:rPr>
          <w:b/>
          <w:noProof/>
          <w:u w:val="single"/>
        </w:rPr>
        <w:drawing>
          <wp:anchor distT="0" distB="0" distL="114300" distR="114300" simplePos="0" relativeHeight="251683840" behindDoc="0" locked="0" layoutInCell="1" allowOverlap="1" wp14:anchorId="283BDEF4" wp14:editId="1BE50A7D">
            <wp:simplePos x="0" y="0"/>
            <wp:positionH relativeFrom="column">
              <wp:posOffset>-335915</wp:posOffset>
            </wp:positionH>
            <wp:positionV relativeFrom="paragraph">
              <wp:posOffset>1344295</wp:posOffset>
            </wp:positionV>
            <wp:extent cx="444500" cy="4476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3CD01AB4" wp14:editId="169D3533">
            <wp:simplePos x="0" y="0"/>
            <wp:positionH relativeFrom="column">
              <wp:posOffset>-302773</wp:posOffset>
            </wp:positionH>
            <wp:positionV relativeFrom="paragraph">
              <wp:posOffset>827281</wp:posOffset>
            </wp:positionV>
            <wp:extent cx="419100" cy="49149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9"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7121" w:rsidRPr="00792131">
        <w:rPr>
          <w:rFonts w:cstheme="minorHAnsi"/>
        </w:rPr>
        <w:t>Have students brainstorm situations in where their GPA is important (</w:t>
      </w:r>
      <w:r w:rsidR="00790F39" w:rsidRPr="00792131">
        <w:rPr>
          <w:rFonts w:cstheme="minorHAnsi"/>
        </w:rPr>
        <w:t>i.e.</w:t>
      </w:r>
      <w:r w:rsidR="00BF7121" w:rsidRPr="00792131">
        <w:rPr>
          <w:rFonts w:cstheme="minorHAnsi"/>
        </w:rPr>
        <w:t xml:space="preserve"> calculating Honor Rolls, scholarship applications, academic awards, post high school admissions, etc). List their ideas on the board. Ask students:</w:t>
      </w:r>
      <w:r w:rsidR="00BF7121" w:rsidRPr="00792131">
        <w:rPr>
          <w:rFonts w:cstheme="minorHAnsi"/>
        </w:rPr>
        <w:br/>
      </w:r>
      <w:r w:rsidR="00BF7121" w:rsidRPr="00792131">
        <w:rPr>
          <w:rFonts w:cstheme="minorHAnsi"/>
        </w:rPr>
        <w:tab/>
      </w:r>
      <w:r w:rsidR="008F472C" w:rsidRPr="00792131">
        <w:rPr>
          <w:rFonts w:cstheme="minorHAnsi"/>
          <w:i/>
          <w:u w:val="single"/>
        </w:rPr>
        <w:sym w:font="Symbol" w:char="F0B7"/>
      </w:r>
      <w:r w:rsidR="008F472C" w:rsidRPr="00792131">
        <w:rPr>
          <w:rFonts w:cstheme="minorHAnsi"/>
          <w:i/>
          <w:u w:val="single"/>
        </w:rPr>
        <w:t xml:space="preserve">   </w:t>
      </w:r>
      <w:r w:rsidR="00BF7121" w:rsidRPr="00792131">
        <w:rPr>
          <w:rFonts w:cstheme="minorHAnsi"/>
          <w:i/>
          <w:u w:val="single"/>
        </w:rPr>
        <w:t>Do you know your GPA?</w:t>
      </w:r>
      <w:r w:rsidR="00BF7121" w:rsidRPr="00792131">
        <w:rPr>
          <w:rFonts w:cstheme="minorHAnsi"/>
          <w:i/>
          <w:u w:val="single"/>
        </w:rPr>
        <w:br/>
      </w:r>
      <w:r w:rsidR="00BF7121" w:rsidRPr="00792131">
        <w:rPr>
          <w:rFonts w:cstheme="minorHAnsi"/>
          <w:i/>
        </w:rPr>
        <w:tab/>
      </w:r>
      <w:r w:rsidR="008F472C" w:rsidRPr="00792131">
        <w:rPr>
          <w:rFonts w:cstheme="minorHAnsi"/>
          <w:i/>
          <w:u w:val="single"/>
        </w:rPr>
        <w:sym w:font="Symbol" w:char="F0B7"/>
      </w:r>
      <w:r w:rsidR="008F472C" w:rsidRPr="00792131">
        <w:rPr>
          <w:rFonts w:cstheme="minorHAnsi"/>
          <w:i/>
          <w:u w:val="single"/>
        </w:rPr>
        <w:t xml:space="preserve">   </w:t>
      </w:r>
      <w:r w:rsidR="00BF7121" w:rsidRPr="00792131">
        <w:rPr>
          <w:rFonts w:cstheme="minorHAnsi"/>
          <w:i/>
          <w:u w:val="single"/>
        </w:rPr>
        <w:t>Have you ever tried to calculate your GPA?</w:t>
      </w:r>
      <w:r w:rsidR="00BF7121" w:rsidRPr="00792131">
        <w:rPr>
          <w:rFonts w:cstheme="minorHAnsi"/>
          <w:i/>
          <w:u w:val="single"/>
        </w:rPr>
        <w:br/>
      </w:r>
      <w:r w:rsidR="00BF7121" w:rsidRPr="00792131">
        <w:rPr>
          <w:rFonts w:cstheme="minorHAnsi"/>
          <w:i/>
        </w:rPr>
        <w:tab/>
      </w:r>
      <w:r w:rsidR="008F472C" w:rsidRPr="00792131">
        <w:rPr>
          <w:rFonts w:cstheme="minorHAnsi"/>
          <w:i/>
          <w:u w:val="single"/>
        </w:rPr>
        <w:sym w:font="Symbol" w:char="F0B7"/>
      </w:r>
      <w:r w:rsidR="008F472C" w:rsidRPr="00792131">
        <w:rPr>
          <w:rFonts w:cstheme="minorHAnsi"/>
          <w:i/>
          <w:u w:val="single"/>
        </w:rPr>
        <w:t xml:space="preserve">   </w:t>
      </w:r>
      <w:r w:rsidR="00BF7121" w:rsidRPr="00792131">
        <w:rPr>
          <w:rFonts w:cstheme="minorHAnsi"/>
          <w:i/>
          <w:u w:val="single"/>
        </w:rPr>
        <w:t xml:space="preserve">What </w:t>
      </w:r>
      <w:r w:rsidR="008F472C" w:rsidRPr="00792131">
        <w:rPr>
          <w:rFonts w:cstheme="minorHAnsi"/>
          <w:i/>
          <w:u w:val="single"/>
        </w:rPr>
        <w:t>numbers make-up  your GPA</w:t>
      </w:r>
      <w:r w:rsidR="00BF7121" w:rsidRPr="00792131">
        <w:rPr>
          <w:rFonts w:cstheme="minorHAnsi"/>
          <w:i/>
          <w:u w:val="single"/>
        </w:rPr>
        <w:t>?</w:t>
      </w:r>
      <w:r w:rsidR="00BF7121" w:rsidRPr="00792131">
        <w:rPr>
          <w:rFonts w:cstheme="minorHAnsi"/>
          <w:i/>
          <w:u w:val="single"/>
        </w:rPr>
        <w:br/>
      </w:r>
      <w:r w:rsidR="00BF7121" w:rsidRPr="00792131">
        <w:rPr>
          <w:rFonts w:cstheme="minorHAnsi"/>
          <w:i/>
        </w:rPr>
        <w:tab/>
      </w:r>
      <w:r w:rsidR="008F472C" w:rsidRPr="00792131">
        <w:rPr>
          <w:rFonts w:cstheme="minorHAnsi"/>
          <w:i/>
          <w:u w:val="single"/>
        </w:rPr>
        <w:sym w:font="Symbol" w:char="F0B7"/>
      </w:r>
      <w:r w:rsidR="008F472C" w:rsidRPr="00792131">
        <w:rPr>
          <w:rFonts w:cstheme="minorHAnsi"/>
          <w:i/>
          <w:u w:val="single"/>
        </w:rPr>
        <w:t xml:space="preserve">   </w:t>
      </w:r>
      <w:r w:rsidR="00BF7121" w:rsidRPr="00792131">
        <w:rPr>
          <w:rFonts w:cstheme="minorHAnsi"/>
          <w:i/>
          <w:u w:val="single"/>
        </w:rPr>
        <w:t xml:space="preserve">Does it feel like your GPA really has any effect on your right now, why or why </w:t>
      </w:r>
      <w:r w:rsidR="008F472C" w:rsidRPr="00792131">
        <w:rPr>
          <w:rFonts w:cstheme="minorHAnsi"/>
          <w:i/>
          <w:u w:val="single"/>
        </w:rPr>
        <w:t>not?</w:t>
      </w:r>
      <w:r w:rsidR="008F472C" w:rsidRPr="00792131">
        <w:rPr>
          <w:rFonts w:cstheme="minorHAnsi"/>
          <w:i/>
          <w:u w:val="single"/>
        </w:rPr>
        <w:br/>
      </w:r>
      <w:r w:rsidR="008F472C" w:rsidRPr="00792131">
        <w:rPr>
          <w:rFonts w:cstheme="minorHAnsi"/>
          <w:i/>
        </w:rPr>
        <w:tab/>
      </w:r>
      <w:r w:rsidR="008F472C" w:rsidRPr="00792131">
        <w:rPr>
          <w:rFonts w:cstheme="minorHAnsi"/>
          <w:i/>
          <w:u w:val="single"/>
        </w:rPr>
        <w:sym w:font="Symbol" w:char="F0B7"/>
      </w:r>
      <w:r w:rsidR="008F472C" w:rsidRPr="00792131">
        <w:rPr>
          <w:rFonts w:cstheme="minorHAnsi"/>
          <w:i/>
          <w:u w:val="single"/>
        </w:rPr>
        <w:t xml:space="preserve">   How can you be proactive about your GPA?  </w:t>
      </w:r>
      <w:r>
        <w:rPr>
          <w:rFonts w:cstheme="minorHAnsi"/>
          <w:i/>
          <w:u w:val="single"/>
        </w:rPr>
        <w:t>What changes would you need to make</w:t>
      </w:r>
      <w:r w:rsidR="008F472C" w:rsidRPr="00792131">
        <w:rPr>
          <w:rFonts w:cstheme="minorHAnsi"/>
          <w:i/>
          <w:u w:val="single"/>
        </w:rPr>
        <w:t>?</w:t>
      </w:r>
    </w:p>
    <w:p w:rsidR="008F472C" w:rsidRPr="00792131" w:rsidRDefault="008F472C" w:rsidP="008F472C">
      <w:pPr>
        <w:ind w:left="720"/>
        <w:rPr>
          <w:rFonts w:cstheme="minorHAnsi"/>
        </w:rPr>
      </w:pPr>
      <w:r w:rsidRPr="00792131">
        <w:rPr>
          <w:rFonts w:cstheme="minorHAnsi"/>
        </w:rPr>
        <w:t xml:space="preserve">Use these discussion questions to bring the importance of good grades to the attention of the students. By the end of this activity they will be able to see how grades calculate into the equation of a GPA. It is important for them to see how their hard work gets figured into a number, and how that number is used in the future to determine success and recognition on many different levels. And essentially, in some cases, a student’s GPA acts as their fate when </w:t>
      </w:r>
      <w:r w:rsidRPr="00792131">
        <w:rPr>
          <w:rFonts w:cstheme="minorHAnsi"/>
        </w:rPr>
        <w:lastRenderedPageBreak/>
        <w:t xml:space="preserve">making the cut or not for any one program. </w:t>
      </w:r>
    </w:p>
    <w:p w:rsidR="008D7988" w:rsidRPr="00792131" w:rsidRDefault="00C7057A" w:rsidP="008F472C">
      <w:pPr>
        <w:rPr>
          <w:rFonts w:cstheme="minorHAnsi"/>
        </w:rPr>
      </w:pPr>
      <w:r>
        <w:rPr>
          <w:rFonts w:cstheme="minorHAnsi"/>
          <w:noProof/>
          <w:sz w:val="24"/>
          <w:szCs w:val="24"/>
        </w:rPr>
        <w:drawing>
          <wp:anchor distT="0" distB="0" distL="114300" distR="114300" simplePos="0" relativeHeight="251687936" behindDoc="0" locked="0" layoutInCell="1" allowOverlap="1" wp14:anchorId="7D83A80D" wp14:editId="3ED2EFA6">
            <wp:simplePos x="0" y="0"/>
            <wp:positionH relativeFrom="column">
              <wp:posOffset>-302225</wp:posOffset>
            </wp:positionH>
            <wp:positionV relativeFrom="paragraph">
              <wp:posOffset>271780</wp:posOffset>
            </wp:positionV>
            <wp:extent cx="431800" cy="444500"/>
            <wp:effectExtent l="0" t="0" r="635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0"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7121" w:rsidRPr="00792131">
        <w:rPr>
          <w:rFonts w:cstheme="minorHAnsi"/>
          <w:b/>
          <w:u w:val="single"/>
        </w:rPr>
        <w:t>Instruction</w:t>
      </w:r>
    </w:p>
    <w:p w:rsidR="008F472C" w:rsidRPr="00792131" w:rsidRDefault="00C7057A" w:rsidP="008D7988">
      <w:pPr>
        <w:numPr>
          <w:ilvl w:val="0"/>
          <w:numId w:val="2"/>
        </w:numPr>
        <w:spacing w:after="0" w:line="240" w:lineRule="auto"/>
        <w:rPr>
          <w:rFonts w:cstheme="minorHAnsi"/>
          <w:sz w:val="24"/>
          <w:szCs w:val="24"/>
        </w:rPr>
      </w:pPr>
      <w:r>
        <w:rPr>
          <w:rFonts w:cstheme="minorHAnsi"/>
          <w:noProof/>
          <w:sz w:val="24"/>
          <w:szCs w:val="24"/>
        </w:rPr>
        <w:drawing>
          <wp:anchor distT="0" distB="0" distL="114300" distR="114300" simplePos="0" relativeHeight="251689984" behindDoc="0" locked="0" layoutInCell="1" allowOverlap="1" wp14:anchorId="54CAC24D" wp14:editId="018CEAEE">
            <wp:simplePos x="0" y="0"/>
            <wp:positionH relativeFrom="column">
              <wp:posOffset>-301590</wp:posOffset>
            </wp:positionH>
            <wp:positionV relativeFrom="paragraph">
              <wp:posOffset>587043</wp:posOffset>
            </wp:positionV>
            <wp:extent cx="431800" cy="444500"/>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0"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988" w:rsidRPr="00792131">
        <w:rPr>
          <w:rFonts w:cstheme="minorHAnsi"/>
          <w:sz w:val="24"/>
          <w:szCs w:val="24"/>
        </w:rPr>
        <w:t xml:space="preserve">Hand out the activity sheet-Calculate Your GPA.  Read the activity sheet to students as they work through it. Be sure to have personal student records accessible to each student so they can fill in the information. Have the students spread out so they are not inclined to look at each other’s work. </w:t>
      </w:r>
    </w:p>
    <w:p w:rsidR="008D7988" w:rsidRPr="00792131" w:rsidRDefault="00792131" w:rsidP="008D7988">
      <w:pPr>
        <w:numPr>
          <w:ilvl w:val="0"/>
          <w:numId w:val="2"/>
        </w:numPr>
        <w:spacing w:after="0" w:line="240" w:lineRule="auto"/>
        <w:rPr>
          <w:rFonts w:cstheme="minorHAnsi"/>
          <w:sz w:val="24"/>
          <w:szCs w:val="24"/>
        </w:rPr>
      </w:pPr>
      <w:r w:rsidRPr="00792131">
        <w:rPr>
          <w:rFonts w:cstheme="minorHAnsi"/>
          <w:sz w:val="24"/>
          <w:szCs w:val="24"/>
        </w:rPr>
        <w:t>Distribute the GPA Goal sheet and ask students to set their personal Goals</w:t>
      </w:r>
      <w:r w:rsidR="008D7988" w:rsidRPr="00792131">
        <w:rPr>
          <w:rFonts w:cstheme="minorHAnsi"/>
          <w:sz w:val="24"/>
          <w:szCs w:val="24"/>
        </w:rPr>
        <w:t>.</w:t>
      </w:r>
    </w:p>
    <w:p w:rsidR="008D7988" w:rsidRPr="00792131" w:rsidRDefault="008D7988" w:rsidP="008D7988">
      <w:pPr>
        <w:numPr>
          <w:ilvl w:val="0"/>
          <w:numId w:val="2"/>
        </w:numPr>
        <w:spacing w:after="0" w:line="240" w:lineRule="auto"/>
        <w:rPr>
          <w:rFonts w:cstheme="minorHAnsi"/>
          <w:sz w:val="24"/>
          <w:szCs w:val="24"/>
        </w:rPr>
      </w:pPr>
      <w:r w:rsidRPr="00792131">
        <w:rPr>
          <w:rFonts w:cstheme="minorHAnsi"/>
          <w:sz w:val="24"/>
          <w:szCs w:val="24"/>
        </w:rPr>
        <w:t>As a concluding activity, ask students to journal their r</w:t>
      </w:r>
      <w:r w:rsidR="00792131" w:rsidRPr="00792131">
        <w:rPr>
          <w:rFonts w:cstheme="minorHAnsi"/>
          <w:sz w:val="24"/>
          <w:szCs w:val="24"/>
        </w:rPr>
        <w:t>esponse to the following prompt</w:t>
      </w:r>
      <w:r w:rsidRPr="00792131">
        <w:rPr>
          <w:rFonts w:cstheme="minorHAnsi"/>
          <w:sz w:val="24"/>
          <w:szCs w:val="24"/>
        </w:rPr>
        <w:t xml:space="preserve">:  </w:t>
      </w:r>
    </w:p>
    <w:p w:rsidR="008D7988" w:rsidRPr="00792131" w:rsidRDefault="00C7057A" w:rsidP="00792131">
      <w:pPr>
        <w:spacing w:after="0" w:line="240" w:lineRule="auto"/>
        <w:ind w:left="720"/>
        <w:rPr>
          <w:rFonts w:cstheme="minorHAnsi"/>
          <w:sz w:val="24"/>
          <w:szCs w:val="24"/>
        </w:rPr>
      </w:pPr>
      <w:r>
        <w:rPr>
          <w:b/>
          <w:noProof/>
          <w:u w:val="single"/>
        </w:rPr>
        <w:drawing>
          <wp:anchor distT="0" distB="0" distL="114300" distR="114300" simplePos="0" relativeHeight="251685888" behindDoc="0" locked="0" layoutInCell="1" allowOverlap="1" wp14:anchorId="54508084" wp14:editId="2F5F3BF2">
            <wp:simplePos x="0" y="0"/>
            <wp:positionH relativeFrom="column">
              <wp:posOffset>-300990</wp:posOffset>
            </wp:positionH>
            <wp:positionV relativeFrom="paragraph">
              <wp:posOffset>410845</wp:posOffset>
            </wp:positionV>
            <wp:extent cx="444500" cy="4476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0" locked="0" layoutInCell="1" allowOverlap="1" wp14:anchorId="4BD7D94B" wp14:editId="32B7E81D">
            <wp:simplePos x="0" y="0"/>
            <wp:positionH relativeFrom="column">
              <wp:posOffset>-260985</wp:posOffset>
            </wp:positionH>
            <wp:positionV relativeFrom="paragraph">
              <wp:posOffset>6985</wp:posOffset>
            </wp:positionV>
            <wp:extent cx="389890" cy="4025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1"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3BB9" w:rsidRPr="00792131">
        <w:rPr>
          <w:rFonts w:cstheme="minorHAnsi"/>
          <w:i/>
          <w:sz w:val="24"/>
          <w:szCs w:val="24"/>
          <w:u w:val="single"/>
        </w:rPr>
        <w:t>How can you apply yourself better in the classroom to improve your GPA?</w:t>
      </w:r>
      <w:r w:rsidR="000E3BB9" w:rsidRPr="00792131">
        <w:rPr>
          <w:rFonts w:cstheme="minorHAnsi"/>
          <w:sz w:val="24"/>
          <w:szCs w:val="24"/>
        </w:rPr>
        <w:t xml:space="preserve"> </w:t>
      </w:r>
      <w:r w:rsidR="00792131" w:rsidRPr="00792131">
        <w:rPr>
          <w:rFonts w:cstheme="minorHAnsi"/>
          <w:sz w:val="24"/>
          <w:szCs w:val="24"/>
        </w:rPr>
        <w:t>Give students a few examples of ways they could apply themselves better. Use specific classrooms and techniques. (This prompt is found on the bottom of the GPA Goal Sheet and should be around two paragraphs long.)</w:t>
      </w:r>
    </w:p>
    <w:p w:rsidR="00F517DC" w:rsidRPr="00792131" w:rsidRDefault="00F517DC" w:rsidP="002E3995">
      <w:pPr>
        <w:pStyle w:val="ListParagraph"/>
        <w:rPr>
          <w:rFonts w:cstheme="minorHAnsi"/>
        </w:rPr>
      </w:pPr>
    </w:p>
    <w:p w:rsidR="00790F39" w:rsidRPr="00792131" w:rsidRDefault="00790F39" w:rsidP="0020128B">
      <w:pPr>
        <w:rPr>
          <w:rFonts w:cstheme="minorHAnsi"/>
        </w:rPr>
      </w:pPr>
      <w:r w:rsidRPr="00792131">
        <w:rPr>
          <w:rFonts w:cstheme="minorHAnsi"/>
          <w:b/>
        </w:rPr>
        <w:t>Students may raise these concerns:</w:t>
      </w:r>
      <w:r w:rsidRPr="00792131">
        <w:rPr>
          <w:rFonts w:cstheme="minorHAnsi"/>
        </w:rPr>
        <w:t xml:space="preserve"> </w:t>
      </w:r>
      <w:r w:rsidRPr="00792131">
        <w:rPr>
          <w:rFonts w:cstheme="minorHAnsi"/>
          <w:i/>
        </w:rPr>
        <w:t>If I’m not going to college, why do I need to worry about my GPA? Will an employer even look at this number? Why would an employer even need to know this number?</w:t>
      </w:r>
      <w:r w:rsidRPr="00792131">
        <w:rPr>
          <w:rFonts w:cstheme="minorHAnsi"/>
        </w:rPr>
        <w:t xml:space="preserve"> </w:t>
      </w:r>
    </w:p>
    <w:p w:rsidR="0020128B" w:rsidRPr="00792131" w:rsidRDefault="00790F39" w:rsidP="0020128B">
      <w:pPr>
        <w:rPr>
          <w:rFonts w:cstheme="minorHAnsi"/>
          <w:b/>
        </w:rPr>
      </w:pPr>
      <w:r w:rsidRPr="00792131">
        <w:rPr>
          <w:rFonts w:cstheme="minorHAnsi"/>
          <w:b/>
        </w:rPr>
        <w:t xml:space="preserve">The answer is yes, and employer definitely looks at this number! Employers look at GPAs to make the cut between candidates. Academic success says a lot about a person and could be the decision maker between two highly capable candidates. </w:t>
      </w:r>
      <w:r w:rsidR="0020128B" w:rsidRPr="00792131">
        <w:rPr>
          <w:rFonts w:cstheme="minorHAnsi"/>
          <w:b/>
        </w:rPr>
        <w:t xml:space="preserve">         </w:t>
      </w:r>
    </w:p>
    <w:p w:rsidR="0020128B" w:rsidRPr="00792131" w:rsidRDefault="00790F39" w:rsidP="0020128B">
      <w:pPr>
        <w:rPr>
          <w:rFonts w:cstheme="minorHAnsi"/>
        </w:rPr>
      </w:pPr>
      <w:r w:rsidRPr="00792131">
        <w:rPr>
          <w:rFonts w:cstheme="minorHAnsi"/>
          <w:i/>
        </w:rPr>
        <w:t>What is a good GPA?</w:t>
      </w:r>
      <w:r w:rsidRPr="00792131">
        <w:rPr>
          <w:rFonts w:cstheme="minorHAnsi"/>
        </w:rPr>
        <w:t xml:space="preserve"> </w:t>
      </w:r>
      <w:r w:rsidRPr="00792131">
        <w:rPr>
          <w:rFonts w:cstheme="minorHAnsi"/>
        </w:rPr>
        <w:br/>
      </w:r>
      <w:r w:rsidRPr="00792131">
        <w:rPr>
          <w:rFonts w:cstheme="minorHAnsi"/>
          <w:b/>
        </w:rPr>
        <w:t xml:space="preserve">This depends on personal goals. Every individual’s academic capabilities are different.  It is important to set a GPA goal that is right for you. Set the bar higher than your normal achievement and work hard for that success. </w:t>
      </w:r>
    </w:p>
    <w:p w:rsidR="000B6DE4" w:rsidRPr="00792131" w:rsidRDefault="0020128B" w:rsidP="0020128B">
      <w:pPr>
        <w:rPr>
          <w:rFonts w:cstheme="minorHAnsi"/>
          <w:b/>
          <w:u w:val="single"/>
        </w:rPr>
      </w:pPr>
      <w:r w:rsidRPr="00792131">
        <w:rPr>
          <w:rFonts w:cstheme="minorHAnsi"/>
          <w:b/>
          <w:u w:val="single"/>
        </w:rPr>
        <w:t>Closure/Wrap Up</w:t>
      </w:r>
    </w:p>
    <w:p w:rsidR="000E752F" w:rsidRPr="00792131" w:rsidRDefault="00792131" w:rsidP="0020128B">
      <w:pPr>
        <w:rPr>
          <w:rFonts w:cstheme="minorHAnsi"/>
        </w:rPr>
      </w:pPr>
      <w:r>
        <w:rPr>
          <w:rFonts w:cstheme="minorHAnsi"/>
        </w:rPr>
        <w:t xml:space="preserve">Remind students that in order to make improvements on their current GPA, they must learn to make changes on their study habits in the classroom. </w:t>
      </w:r>
      <w:r w:rsidR="001C7831">
        <w:rPr>
          <w:rFonts w:cstheme="minorHAnsi"/>
        </w:rPr>
        <w:t xml:space="preserve">Caring about their grades is the first step. They must show perseverance and persistence in obtaining their goals for grades. </w:t>
      </w:r>
    </w:p>
    <w:p w:rsidR="000E752F" w:rsidRPr="00792131" w:rsidRDefault="005E636C" w:rsidP="0020128B">
      <w:pPr>
        <w:rPr>
          <w:rFonts w:cstheme="minorHAnsi"/>
        </w:rPr>
      </w:pPr>
      <w:r w:rsidRPr="00792131">
        <w:rPr>
          <w:rFonts w:cstheme="minorHAnsi"/>
        </w:rPr>
        <w:t>Time: 30 minutes</w:t>
      </w:r>
    </w:p>
    <w:p w:rsidR="008D7988" w:rsidRDefault="008D7988" w:rsidP="008D7988">
      <w:pPr>
        <w:spacing w:after="0" w:line="240" w:lineRule="auto"/>
        <w:rPr>
          <w:rFonts w:ascii="Arial" w:hAnsi="Arial" w:cs="Arial"/>
        </w:rPr>
      </w:pPr>
    </w:p>
    <w:p w:rsidR="008D7988" w:rsidRDefault="008D7988" w:rsidP="008D7988">
      <w:pPr>
        <w:spacing w:after="0" w:line="240" w:lineRule="auto"/>
        <w:rPr>
          <w:rFonts w:ascii="Arial" w:hAnsi="Arial" w:cs="Arial"/>
        </w:rPr>
      </w:pPr>
    </w:p>
    <w:p w:rsidR="008D7988" w:rsidRDefault="008D7988" w:rsidP="008D7988">
      <w:pPr>
        <w:spacing w:after="0" w:line="240" w:lineRule="auto"/>
        <w:rPr>
          <w:rFonts w:ascii="Arial" w:hAnsi="Arial" w:cs="Arial"/>
        </w:rPr>
      </w:pPr>
    </w:p>
    <w:p w:rsidR="000E752F" w:rsidRPr="0020128B" w:rsidRDefault="000E752F" w:rsidP="008D7988">
      <w:pPr>
        <w:rPr>
          <w:b/>
          <w:u w:val="single"/>
        </w:rPr>
      </w:pPr>
    </w:p>
    <w:sectPr w:rsidR="000E752F" w:rsidRPr="0020128B" w:rsidSect="00E41AF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131" w:rsidRDefault="00792131" w:rsidP="001C5391">
      <w:pPr>
        <w:spacing w:after="0" w:line="240" w:lineRule="auto"/>
      </w:pPr>
      <w:r>
        <w:separator/>
      </w:r>
    </w:p>
  </w:endnote>
  <w:endnote w:type="continuationSeparator" w:id="0">
    <w:p w:rsidR="00792131" w:rsidRDefault="00792131"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131" w:rsidRDefault="00792131"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292B0E9F" wp14:editId="73DCAFD1">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7451DEC2" wp14:editId="03DB9FCF">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1B8E67E5" wp14:editId="41348FA9">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18782D93" wp14:editId="55791873">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792131" w:rsidRDefault="00792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131" w:rsidRDefault="00792131" w:rsidP="001C5391">
      <w:pPr>
        <w:spacing w:after="0" w:line="240" w:lineRule="auto"/>
      </w:pPr>
      <w:r>
        <w:separator/>
      </w:r>
    </w:p>
  </w:footnote>
  <w:footnote w:type="continuationSeparator" w:id="0">
    <w:p w:rsidR="00792131" w:rsidRDefault="00792131"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131" w:rsidRDefault="00792131" w:rsidP="001C5391">
    <w:pPr>
      <w:pStyle w:val="Header"/>
      <w:jc w:val="center"/>
    </w:pPr>
    <w:r>
      <w:t>South Dakota Teachers As Advisors</w:t>
    </w:r>
  </w:p>
  <w:p w:rsidR="00792131" w:rsidRDefault="007921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333428"/>
    <w:multiLevelType w:val="hybridMultilevel"/>
    <w:tmpl w:val="20166B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729A3"/>
    <w:rsid w:val="00077B1E"/>
    <w:rsid w:val="00086573"/>
    <w:rsid w:val="000B6DE4"/>
    <w:rsid w:val="000D6415"/>
    <w:rsid w:val="000E3BB9"/>
    <w:rsid w:val="000E752F"/>
    <w:rsid w:val="00114DFA"/>
    <w:rsid w:val="001C1B2B"/>
    <w:rsid w:val="001C5391"/>
    <w:rsid w:val="001C7831"/>
    <w:rsid w:val="0020128B"/>
    <w:rsid w:val="00203D2B"/>
    <w:rsid w:val="00297395"/>
    <w:rsid w:val="002E3995"/>
    <w:rsid w:val="003A3747"/>
    <w:rsid w:val="003D3A11"/>
    <w:rsid w:val="003E1C36"/>
    <w:rsid w:val="00411609"/>
    <w:rsid w:val="005E39D8"/>
    <w:rsid w:val="005E636C"/>
    <w:rsid w:val="00635297"/>
    <w:rsid w:val="006D3C96"/>
    <w:rsid w:val="00764FF8"/>
    <w:rsid w:val="00785ECC"/>
    <w:rsid w:val="00790F39"/>
    <w:rsid w:val="00792131"/>
    <w:rsid w:val="007B069F"/>
    <w:rsid w:val="007C0EAD"/>
    <w:rsid w:val="007E1D7C"/>
    <w:rsid w:val="008413E5"/>
    <w:rsid w:val="00862736"/>
    <w:rsid w:val="008D7988"/>
    <w:rsid w:val="008F15FC"/>
    <w:rsid w:val="008F472C"/>
    <w:rsid w:val="009F48A6"/>
    <w:rsid w:val="00A1714F"/>
    <w:rsid w:val="00AB14A0"/>
    <w:rsid w:val="00AD4194"/>
    <w:rsid w:val="00B81A80"/>
    <w:rsid w:val="00BB3F98"/>
    <w:rsid w:val="00BC563F"/>
    <w:rsid w:val="00BF7121"/>
    <w:rsid w:val="00C246D6"/>
    <w:rsid w:val="00C7057A"/>
    <w:rsid w:val="00CF4C75"/>
    <w:rsid w:val="00D81B1E"/>
    <w:rsid w:val="00DA4BB4"/>
    <w:rsid w:val="00DB4E51"/>
    <w:rsid w:val="00E41AFD"/>
    <w:rsid w:val="00EC7B27"/>
    <w:rsid w:val="00ED1858"/>
    <w:rsid w:val="00F517DC"/>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2752</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2013-03-13T18:14:59.9999026Z</dcterms:created>
  <dcterms:modified xsi:type="dcterms:W3CDTF">2013-03-13T18:14:59.9999026Z</dcterms:modified>
</cp:coreProperties>
</file>