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DF" w:rsidRDefault="00BA22DF" w:rsidP="00BA22DF">
      <w:pPr>
        <w:pStyle w:val="NormalWeb"/>
        <w:spacing w:before="0" w:beforeAutospacing="0" w:after="0" w:afterAutospacing="0"/>
        <w:jc w:val="center"/>
        <w:rPr>
          <w:rFonts w:ascii="Calibri" w:eastAsia="+mn-ea" w:hAnsi="Calibri" w:cs="+mn-cs"/>
          <w:color w:val="000000"/>
          <w:kern w:val="24"/>
          <w:sz w:val="36"/>
          <w:szCs w:val="36"/>
        </w:rPr>
      </w:pPr>
      <w:r w:rsidRPr="00B7154A">
        <w:rPr>
          <w:rFonts w:ascii="Calibri" w:eastAsia="+mn-ea" w:hAnsi="Calibri" w:cs="+mn-cs"/>
          <w:color w:val="000000"/>
          <w:kern w:val="24"/>
          <w:sz w:val="36"/>
          <w:szCs w:val="36"/>
        </w:rPr>
        <w:t xml:space="preserve">What’s New in SDSL E-Resources for Your </w:t>
      </w:r>
      <w:proofErr w:type="gramStart"/>
      <w:r w:rsidRPr="00B7154A">
        <w:rPr>
          <w:rFonts w:ascii="Calibri" w:eastAsia="+mn-ea" w:hAnsi="Calibri" w:cs="+mn-cs"/>
          <w:color w:val="000000"/>
          <w:kern w:val="24"/>
          <w:sz w:val="36"/>
          <w:szCs w:val="36"/>
        </w:rPr>
        <w:t>Community</w:t>
      </w:r>
      <w:proofErr w:type="gramEnd"/>
    </w:p>
    <w:p w:rsidR="00BA22DF" w:rsidRPr="00B7154A" w:rsidRDefault="00B64816" w:rsidP="00BA22DF">
      <w:pPr>
        <w:pStyle w:val="NormalWeb"/>
        <w:spacing w:before="0" w:beforeAutospacing="0" w:after="0" w:afterAutospacing="0"/>
        <w:jc w:val="center"/>
        <w:rPr>
          <w:sz w:val="36"/>
          <w:szCs w:val="36"/>
        </w:rPr>
      </w:pPr>
      <w:r>
        <w:rPr>
          <w:noProof/>
        </w:rPr>
        <w:drawing>
          <wp:anchor distT="36576" distB="36576" distL="36576" distR="36576" simplePos="0" relativeHeight="251658240" behindDoc="0" locked="0" layoutInCell="1" allowOverlap="1" wp14:anchorId="2E44862A" wp14:editId="15DBCC0E">
            <wp:simplePos x="0" y="0"/>
            <wp:positionH relativeFrom="column">
              <wp:posOffset>752898</wp:posOffset>
            </wp:positionH>
            <wp:positionV relativeFrom="paragraph">
              <wp:posOffset>247015</wp:posOffset>
            </wp:positionV>
            <wp:extent cx="1443567" cy="5715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3567"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6881">
        <w:rPr>
          <w:rFonts w:ascii="Calibri" w:eastAsia="+mn-ea" w:hAnsi="Calibri" w:cs="+mn-cs"/>
          <w:color w:val="000000"/>
          <w:kern w:val="24"/>
          <w:sz w:val="36"/>
          <w:szCs w:val="36"/>
        </w:rPr>
        <w:t>Fall</w:t>
      </w:r>
      <w:r w:rsidR="00BA22DF">
        <w:rPr>
          <w:rFonts w:ascii="Calibri" w:eastAsia="+mn-ea" w:hAnsi="Calibri" w:cs="+mn-cs"/>
          <w:color w:val="000000"/>
          <w:kern w:val="24"/>
          <w:sz w:val="36"/>
          <w:szCs w:val="36"/>
        </w:rPr>
        <w:t xml:space="preserve"> 2016</w:t>
      </w:r>
    </w:p>
    <w:p w:rsidR="00BD7EEB" w:rsidRDefault="00B64816" w:rsidP="00B64816">
      <w:pPr>
        <w:jc w:val="right"/>
      </w:pPr>
      <w:r>
        <w:rPr>
          <w:noProof/>
          <w:sz w:val="24"/>
          <w:szCs w:val="24"/>
        </w:rPr>
        <mc:AlternateContent>
          <mc:Choice Requires="wpg">
            <w:drawing>
              <wp:anchor distT="0" distB="0" distL="114300" distR="114300" simplePos="0" relativeHeight="251660288" behindDoc="0" locked="0" layoutInCell="1" allowOverlap="1" wp14:anchorId="2D5F79A3" wp14:editId="42CA3D07">
                <wp:simplePos x="0" y="0"/>
                <wp:positionH relativeFrom="column">
                  <wp:posOffset>-4191000</wp:posOffset>
                </wp:positionH>
                <wp:positionV relativeFrom="paragraph">
                  <wp:posOffset>7863840</wp:posOffset>
                </wp:positionV>
                <wp:extent cx="2828925" cy="10668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925" cy="1066800"/>
                          <a:chOff x="1065276" y="1137856"/>
                          <a:chExt cx="28289" cy="9715"/>
                        </a:xfrm>
                      </wpg:grpSpPr>
                      <pic:pic xmlns:pic="http://schemas.openxmlformats.org/drawingml/2006/picture">
                        <pic:nvPicPr>
                          <pic:cNvPr id="7" name="Picture 7" descr="IMLS_Logo_2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71243" y="1137856"/>
                            <a:ext cx="16797" cy="7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8" name="Text Box 8"/>
                        <wps:cNvSpPr txBox="1">
                          <a:spLocks noChangeArrowheads="1"/>
                        </wps:cNvSpPr>
                        <wps:spPr bwMode="auto">
                          <a:xfrm>
                            <a:off x="1065276" y="1144358"/>
                            <a:ext cx="28289" cy="32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64816" w:rsidRDefault="00B64816" w:rsidP="00B64816">
                              <w:pPr>
                                <w:widowControl w:val="0"/>
                                <w:jc w:val="center"/>
                                <w:rPr>
                                  <w:rFonts w:ascii="Futura Lt BT" w:hAnsi="Futura Lt BT"/>
                                  <w:sz w:val="16"/>
                                  <w:szCs w:val="16"/>
                                </w:rPr>
                              </w:pPr>
                              <w:proofErr w:type="gramStart"/>
                              <w:r>
                                <w:rPr>
                                  <w:rFonts w:ascii="Futura Lt BT" w:hAnsi="Futura Lt BT"/>
                                  <w:sz w:val="16"/>
                                  <w:szCs w:val="16"/>
                                </w:rPr>
                                <w:t xml:space="preserve">Provided by the South Dakota State Library and </w:t>
                              </w:r>
                              <w:r>
                                <w:rPr>
                                  <w:rFonts w:ascii="Futura Lt BT" w:hAnsi="Futura Lt BT"/>
                                  <w:sz w:val="16"/>
                                  <w:szCs w:val="16"/>
                                </w:rPr>
                                <w:br/>
                                <w:t>Institute of Museum and Library Services.</w:t>
                              </w:r>
                              <w:proofErr w:type="gramEnd"/>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30pt;margin-top:619.2pt;width:222.75pt;height:84pt;z-index:251660288" coordorigin="10652,11378" coordsize="28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IMLS_Logo_2c" style="position:absolute;left:10712;top:11378;width:168;height: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oMo3CAAAA2gAAAA8AAABkcnMvZG93bnJldi54bWxEj0GLwjAUhO8L/ofwBC+LpnpwtRpFFwQX&#10;D4u1P+DRPNti81KabI3/fiMIHoeZ+YZZb4NpRE+dqy0rmE4SEMSF1TWXCvLLYbwA4TyyxsYyKXiQ&#10;g+1m8LHGVNs7n6nPfCkihF2KCirv21RKV1Rk0E1sSxy9q+0M+ii7UuoO7xFuGjlLkrk0WHNcqLCl&#10;74qKW/ZnFBzP4RB+5v1vvs+nD3f6XGbLi1dqNAy7FQhPwb/Dr/ZRK/iC55V4A+Tm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6DKNwgAAANoAAAAPAAAAAAAAAAAAAAAAAJ8C&#10;AABkcnMvZG93bnJldi54bWxQSwUGAAAAAAQABAD3AAAAjgMAAAAA&#10;" strokecolor="black [0]" insetpen="t">
                  <v:imagedata r:id="rId7" o:title="IMLS_Logo_2c"/>
                </v:shape>
                <v:shapetype id="_x0000_t202" coordsize="21600,21600" o:spt="202" path="m,l,21600r21600,l21600,xe">
                  <v:stroke joinstyle="miter"/>
                  <v:path gradientshapeok="t" o:connecttype="rect"/>
                </v:shapetype>
                <v:shape id="Text Box 8" o:spid="_x0000_s1028" type="#_x0000_t202" style="position:absolute;left:10652;top:11443;width:283;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YfsEA&#10;AADaAAAADwAAAGRycy9kb3ducmV2LnhtbERPyWrDMBC9B/oPYgq9xXJacINrxZhCoYdCnIWcp9bE&#10;NrFGRlJiN19fHQo9Pt5elLMZxI2c7y0rWCUpCOLG6p5bBcfDx3INwgdkjYNlUvBDHsrNw6LAXNuJ&#10;d3Tbh1bEEPY5KuhCGHMpfdORQZ/YkThyZ+sMhghdK7XDKYabQT6naSYN9hwbOhzpvaPmsr8aBafv&#10;12s9uZd6d7mP2WArv/0KXqmnx7l6AxFoDv/iP/enVhC3xivxBs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AGH7BAAAA2gAAAA8AAAAAAAAAAAAAAAAAmAIAAGRycy9kb3du&#10;cmV2LnhtbFBLBQYAAAAABAAEAPUAAACGAwAAAAA=&#10;" filled="f" stroked="f" strokecolor="black [0]" insetpen="t">
                  <v:textbox inset="2.88pt,2.88pt,2.88pt,2.88pt">
                    <w:txbxContent>
                      <w:p w:rsidR="00B64816" w:rsidRDefault="00B64816" w:rsidP="00B64816">
                        <w:pPr>
                          <w:widowControl w:val="0"/>
                          <w:jc w:val="center"/>
                          <w:rPr>
                            <w:rFonts w:ascii="Futura Lt BT" w:hAnsi="Futura Lt BT"/>
                            <w:sz w:val="16"/>
                            <w:szCs w:val="16"/>
                          </w:rPr>
                        </w:pPr>
                        <w:proofErr w:type="gramStart"/>
                        <w:r>
                          <w:rPr>
                            <w:rFonts w:ascii="Futura Lt BT" w:hAnsi="Futura Lt BT"/>
                            <w:sz w:val="16"/>
                            <w:szCs w:val="16"/>
                          </w:rPr>
                          <w:t xml:space="preserve">Provided by the South Dakota State Library and </w:t>
                        </w:r>
                        <w:r>
                          <w:rPr>
                            <w:rFonts w:ascii="Futura Lt BT" w:hAnsi="Futura Lt BT"/>
                            <w:sz w:val="16"/>
                            <w:szCs w:val="16"/>
                          </w:rPr>
                          <w:br/>
                          <w:t>Institute of Museum and Library Services.</w:t>
                        </w:r>
                        <w:proofErr w:type="gramEnd"/>
                      </w:p>
                    </w:txbxContent>
                  </v:textbox>
                </v:shape>
              </v:group>
            </w:pict>
          </mc:Fallback>
        </mc:AlternateContent>
      </w:r>
      <w:r>
        <w:rPr>
          <w:noProof/>
        </w:rPr>
        <w:drawing>
          <wp:inline distT="0" distB="0" distL="0" distR="0" wp14:anchorId="65FF4F73">
            <wp:extent cx="1551927" cy="58537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529" cy="58861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4068"/>
        <w:gridCol w:w="5508"/>
      </w:tblGrid>
      <w:tr w:rsidR="00BA22DF" w:rsidRPr="003F5A02" w:rsidTr="00FF328C">
        <w:trPr>
          <w:trHeight w:val="1637"/>
        </w:trPr>
        <w:tc>
          <w:tcPr>
            <w:tcW w:w="4068" w:type="dxa"/>
          </w:tcPr>
          <w:p w:rsidR="00BA22DF" w:rsidRPr="003F5A02" w:rsidRDefault="00BA22DF">
            <w:pPr>
              <w:rPr>
                <w:sz w:val="20"/>
                <w:szCs w:val="20"/>
              </w:rPr>
            </w:pPr>
            <w:r w:rsidRPr="003F5A02">
              <w:rPr>
                <w:noProof/>
                <w:sz w:val="20"/>
                <w:szCs w:val="20"/>
              </w:rPr>
              <w:drawing>
                <wp:inline distT="0" distB="0" distL="0" distR="0" wp14:anchorId="4CAA7D1A" wp14:editId="438E2A28">
                  <wp:extent cx="942975" cy="10462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33" cy="1049739"/>
                          </a:xfrm>
                          <a:prstGeom prst="rect">
                            <a:avLst/>
                          </a:prstGeom>
                          <a:noFill/>
                        </pic:spPr>
                      </pic:pic>
                    </a:graphicData>
                  </a:graphic>
                </wp:inline>
              </w:drawing>
            </w:r>
          </w:p>
        </w:tc>
        <w:tc>
          <w:tcPr>
            <w:tcW w:w="5508" w:type="dxa"/>
          </w:tcPr>
          <w:p w:rsidR="00BA22DF" w:rsidRPr="003F5A02" w:rsidRDefault="001F1D2C" w:rsidP="00FF328C">
            <w:pPr>
              <w:pStyle w:val="NoSpacing"/>
              <w:rPr>
                <w:sz w:val="20"/>
                <w:szCs w:val="20"/>
              </w:rPr>
            </w:pPr>
            <w:r w:rsidRPr="003F5A02">
              <w:rPr>
                <w:sz w:val="20"/>
                <w:szCs w:val="20"/>
              </w:rPr>
              <w:t>T</w:t>
            </w:r>
            <w:r w:rsidR="00BA22DF" w:rsidRPr="003F5A02">
              <w:rPr>
                <w:sz w:val="20"/>
                <w:szCs w:val="20"/>
              </w:rPr>
              <w:t xml:space="preserve">he State Library now provides </w:t>
            </w:r>
            <w:proofErr w:type="spellStart"/>
            <w:r w:rsidR="00BA22DF" w:rsidRPr="003F5A02">
              <w:rPr>
                <w:sz w:val="20"/>
                <w:szCs w:val="20"/>
              </w:rPr>
              <w:t>Ebsco</w:t>
            </w:r>
            <w:proofErr w:type="spellEnd"/>
            <w:r w:rsidR="00BA22DF" w:rsidRPr="003F5A02">
              <w:rPr>
                <w:sz w:val="20"/>
                <w:szCs w:val="20"/>
              </w:rPr>
              <w:t xml:space="preserve"> databases at no charge to public &amp; K-12 libraries + tech institutes. See the list on the back of the puzzle map. </w:t>
            </w:r>
            <w:r w:rsidR="00EB39DC" w:rsidRPr="003F5A02">
              <w:rPr>
                <w:sz w:val="20"/>
                <w:szCs w:val="20"/>
              </w:rPr>
              <w:t>I</w:t>
            </w:r>
            <w:r w:rsidR="00BA22DF" w:rsidRPr="003F5A02">
              <w:rPr>
                <w:sz w:val="20"/>
                <w:szCs w:val="20"/>
              </w:rPr>
              <w:t xml:space="preserve">ncludes general and scholarly </w:t>
            </w:r>
            <w:proofErr w:type="spellStart"/>
            <w:r w:rsidR="00BA22DF" w:rsidRPr="003F5A02">
              <w:rPr>
                <w:sz w:val="20"/>
                <w:szCs w:val="20"/>
              </w:rPr>
              <w:t>eresources</w:t>
            </w:r>
            <w:proofErr w:type="spellEnd"/>
            <w:r w:rsidR="00BA22DF" w:rsidRPr="003F5A02">
              <w:rPr>
                <w:sz w:val="20"/>
                <w:szCs w:val="20"/>
              </w:rPr>
              <w:t xml:space="preserve">, such as Academic Search Premier, and </w:t>
            </w:r>
            <w:proofErr w:type="spellStart"/>
            <w:r w:rsidR="00BA22DF" w:rsidRPr="003F5A02">
              <w:rPr>
                <w:sz w:val="20"/>
                <w:szCs w:val="20"/>
              </w:rPr>
              <w:t>eresources</w:t>
            </w:r>
            <w:proofErr w:type="spellEnd"/>
            <w:r w:rsidR="00BA22DF" w:rsidRPr="003F5A02">
              <w:rPr>
                <w:sz w:val="20"/>
                <w:szCs w:val="20"/>
              </w:rPr>
              <w:t xml:space="preserve"> for specific subject areas including health and business. </w:t>
            </w:r>
          </w:p>
        </w:tc>
      </w:tr>
      <w:tr w:rsidR="00BA22DF" w:rsidRPr="003F5A02" w:rsidTr="00FF328C">
        <w:tc>
          <w:tcPr>
            <w:tcW w:w="4068" w:type="dxa"/>
          </w:tcPr>
          <w:p w:rsidR="00BA22DF" w:rsidRPr="003F5A02" w:rsidRDefault="00BA22DF">
            <w:pPr>
              <w:rPr>
                <w:noProof/>
                <w:sz w:val="20"/>
                <w:szCs w:val="20"/>
              </w:rPr>
            </w:pPr>
            <w:r w:rsidRPr="003F5A02">
              <w:rPr>
                <w:noProof/>
                <w:sz w:val="20"/>
                <w:szCs w:val="20"/>
              </w:rPr>
              <w:drawing>
                <wp:inline distT="0" distB="0" distL="0" distR="0" wp14:anchorId="3FF426F5" wp14:editId="14876A76">
                  <wp:extent cx="1343025" cy="63617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842" cy="637978"/>
                          </a:xfrm>
                          <a:prstGeom prst="rect">
                            <a:avLst/>
                          </a:prstGeom>
                          <a:noFill/>
                          <a:ln>
                            <a:noFill/>
                          </a:ln>
                          <a:extLst/>
                        </pic:spPr>
                      </pic:pic>
                    </a:graphicData>
                  </a:graphic>
                </wp:inline>
              </w:drawing>
            </w:r>
          </w:p>
        </w:tc>
        <w:tc>
          <w:tcPr>
            <w:tcW w:w="5508" w:type="dxa"/>
          </w:tcPr>
          <w:p w:rsidR="00BA22DF" w:rsidRPr="003F5A02" w:rsidRDefault="00BA22DF" w:rsidP="00FF328C">
            <w:pPr>
              <w:pStyle w:val="NoSpacing"/>
              <w:rPr>
                <w:sz w:val="20"/>
                <w:szCs w:val="20"/>
              </w:rPr>
            </w:pPr>
            <w:proofErr w:type="spellStart"/>
            <w:r w:rsidRPr="003F5A02">
              <w:rPr>
                <w:sz w:val="20"/>
                <w:szCs w:val="20"/>
              </w:rPr>
              <w:t>Ebsco's</w:t>
            </w:r>
            <w:proofErr w:type="spellEnd"/>
            <w:r w:rsidRPr="003F5A02">
              <w:rPr>
                <w:sz w:val="20"/>
                <w:szCs w:val="20"/>
              </w:rPr>
              <w:t xml:space="preserve"> new </w:t>
            </w:r>
            <w:proofErr w:type="spellStart"/>
            <w:r w:rsidRPr="003F5A02">
              <w:rPr>
                <w:sz w:val="20"/>
                <w:szCs w:val="20"/>
              </w:rPr>
              <w:t>Explora</w:t>
            </w:r>
            <w:proofErr w:type="spellEnd"/>
            <w:r w:rsidRPr="003F5A02">
              <w:rPr>
                <w:sz w:val="20"/>
                <w:szCs w:val="20"/>
              </w:rPr>
              <w:t xml:space="preserve"> designed for K-12 student and educator </w:t>
            </w:r>
            <w:proofErr w:type="spellStart"/>
            <w:r w:rsidRPr="003F5A02">
              <w:rPr>
                <w:sz w:val="20"/>
                <w:szCs w:val="20"/>
              </w:rPr>
              <w:t>research.The</w:t>
            </w:r>
            <w:proofErr w:type="spellEnd"/>
            <w:r w:rsidRPr="003F5A02">
              <w:rPr>
                <w:sz w:val="20"/>
                <w:szCs w:val="20"/>
              </w:rPr>
              <w:t xml:space="preserve"> 4 modules are: Educator (education info for teachers), Kids, Teen, and Libraries (for public libraries). General magazine database with AP videos.</w:t>
            </w:r>
          </w:p>
        </w:tc>
      </w:tr>
      <w:tr w:rsidR="00BA22DF" w:rsidRPr="003F5A02" w:rsidTr="00FF328C">
        <w:tc>
          <w:tcPr>
            <w:tcW w:w="4068" w:type="dxa"/>
          </w:tcPr>
          <w:p w:rsidR="00BA22DF" w:rsidRPr="003F5A02" w:rsidRDefault="00BA22DF" w:rsidP="00BA22DF">
            <w:pPr>
              <w:tabs>
                <w:tab w:val="left" w:pos="3765"/>
              </w:tabs>
              <w:rPr>
                <w:sz w:val="20"/>
                <w:szCs w:val="20"/>
              </w:rPr>
            </w:pPr>
            <w:r w:rsidRPr="003F5A02">
              <w:rPr>
                <w:noProof/>
                <w:sz w:val="20"/>
                <w:szCs w:val="20"/>
              </w:rPr>
              <w:drawing>
                <wp:inline distT="0" distB="0" distL="0" distR="0" wp14:anchorId="2A0BE219" wp14:editId="24ED9986">
                  <wp:extent cx="2314575" cy="115350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382" cy="1151416"/>
                          </a:xfrm>
                          <a:prstGeom prst="rect">
                            <a:avLst/>
                          </a:prstGeom>
                          <a:noFill/>
                        </pic:spPr>
                      </pic:pic>
                    </a:graphicData>
                  </a:graphic>
                </wp:inline>
              </w:drawing>
            </w:r>
            <w:r w:rsidRPr="003F5A02">
              <w:rPr>
                <w:sz w:val="20"/>
                <w:szCs w:val="20"/>
              </w:rPr>
              <w:tab/>
            </w:r>
          </w:p>
        </w:tc>
        <w:tc>
          <w:tcPr>
            <w:tcW w:w="5508" w:type="dxa"/>
          </w:tcPr>
          <w:p w:rsidR="00BA22DF" w:rsidRPr="003F5A02" w:rsidRDefault="001F1D2C" w:rsidP="00FF328C">
            <w:pPr>
              <w:pStyle w:val="NoSpacing"/>
              <w:rPr>
                <w:sz w:val="20"/>
                <w:szCs w:val="20"/>
              </w:rPr>
            </w:pPr>
            <w:r w:rsidRPr="003F5A02">
              <w:rPr>
                <w:sz w:val="20"/>
                <w:szCs w:val="20"/>
              </w:rPr>
              <w:t xml:space="preserve">World Book </w:t>
            </w:r>
            <w:r w:rsidR="00EB39DC" w:rsidRPr="003F5A02">
              <w:rPr>
                <w:sz w:val="20"/>
                <w:szCs w:val="20"/>
              </w:rPr>
              <w:t xml:space="preserve">no longer has Public/School Editions. </w:t>
            </w:r>
            <w:r w:rsidRPr="003F5A02">
              <w:rPr>
                <w:sz w:val="20"/>
                <w:szCs w:val="20"/>
              </w:rPr>
              <w:t>Public Library Edition modules</w:t>
            </w:r>
            <w:r w:rsidR="007431B5">
              <w:rPr>
                <w:sz w:val="20"/>
                <w:szCs w:val="20"/>
              </w:rPr>
              <w:t xml:space="preserve"> were consolidated</w:t>
            </w:r>
            <w:r w:rsidRPr="003F5A02">
              <w:rPr>
                <w:sz w:val="20"/>
                <w:szCs w:val="20"/>
              </w:rPr>
              <w:t xml:space="preserve"> into World Book </w:t>
            </w:r>
            <w:r w:rsidR="00FF328C" w:rsidRPr="003F5A02">
              <w:rPr>
                <w:sz w:val="20"/>
                <w:szCs w:val="20"/>
              </w:rPr>
              <w:t>Advanced and Student.</w:t>
            </w:r>
            <w:r w:rsidRPr="003F5A02">
              <w:rPr>
                <w:sz w:val="20"/>
                <w:szCs w:val="20"/>
              </w:rPr>
              <w:t xml:space="preserve"> Activity Corner</w:t>
            </w:r>
            <w:r w:rsidR="00FF328C" w:rsidRPr="003F5A02">
              <w:rPr>
                <w:sz w:val="20"/>
                <w:szCs w:val="20"/>
              </w:rPr>
              <w:t xml:space="preserve"> was added</w:t>
            </w:r>
            <w:r w:rsidRPr="003F5A02">
              <w:rPr>
                <w:sz w:val="20"/>
                <w:szCs w:val="20"/>
              </w:rPr>
              <w:t>,</w:t>
            </w:r>
            <w:r w:rsidR="000259C8" w:rsidRPr="003F5A02">
              <w:rPr>
                <w:sz w:val="20"/>
                <w:szCs w:val="20"/>
              </w:rPr>
              <w:t xml:space="preserve"> </w:t>
            </w:r>
            <w:proofErr w:type="gramStart"/>
            <w:r w:rsidR="00FF328C" w:rsidRPr="003F5A02">
              <w:rPr>
                <w:sz w:val="20"/>
                <w:szCs w:val="20"/>
              </w:rPr>
              <w:t xml:space="preserve">offering </w:t>
            </w:r>
            <w:r w:rsidR="000259C8" w:rsidRPr="003F5A02">
              <w:rPr>
                <w:sz w:val="20"/>
                <w:szCs w:val="20"/>
              </w:rPr>
              <w:t xml:space="preserve"> activities</w:t>
            </w:r>
            <w:proofErr w:type="gramEnd"/>
            <w:r w:rsidR="000259C8" w:rsidRPr="003F5A02">
              <w:rPr>
                <w:sz w:val="20"/>
                <w:szCs w:val="20"/>
              </w:rPr>
              <w:t xml:space="preserve"> for all ages with easy, clear instructions, photographs, illustrations, and more.</w:t>
            </w:r>
            <w:r w:rsidR="00E0484B" w:rsidRPr="003F5A02">
              <w:rPr>
                <w:sz w:val="20"/>
                <w:szCs w:val="20"/>
              </w:rPr>
              <w:t xml:space="preserve"> World Book Advanced </w:t>
            </w:r>
            <w:r w:rsidR="00EB7EB8" w:rsidRPr="003F5A02">
              <w:rPr>
                <w:sz w:val="20"/>
                <w:szCs w:val="20"/>
              </w:rPr>
              <w:t xml:space="preserve">is </w:t>
            </w:r>
            <w:proofErr w:type="gramStart"/>
            <w:r w:rsidR="00EB7EB8" w:rsidRPr="003F5A02">
              <w:rPr>
                <w:sz w:val="20"/>
                <w:szCs w:val="20"/>
              </w:rPr>
              <w:t>now</w:t>
            </w:r>
            <w:r w:rsidR="00FF328C" w:rsidRPr="003F5A02">
              <w:rPr>
                <w:sz w:val="20"/>
                <w:szCs w:val="20"/>
              </w:rPr>
              <w:t xml:space="preserve"> </w:t>
            </w:r>
            <w:r w:rsidR="00E0484B" w:rsidRPr="003F5A02">
              <w:rPr>
                <w:sz w:val="20"/>
                <w:szCs w:val="20"/>
              </w:rPr>
              <w:t xml:space="preserve"> mobile</w:t>
            </w:r>
            <w:proofErr w:type="gramEnd"/>
            <w:r w:rsidR="00E0484B" w:rsidRPr="003F5A02">
              <w:rPr>
                <w:sz w:val="20"/>
                <w:szCs w:val="20"/>
              </w:rPr>
              <w:t xml:space="preserve"> </w:t>
            </w:r>
            <w:r w:rsidR="00EB7EB8" w:rsidRPr="003F5A02">
              <w:rPr>
                <w:sz w:val="20"/>
                <w:szCs w:val="20"/>
              </w:rPr>
              <w:t xml:space="preserve">friendly. </w:t>
            </w:r>
            <w:r w:rsidR="00E0484B" w:rsidRPr="003F5A02">
              <w:rPr>
                <w:sz w:val="20"/>
                <w:szCs w:val="20"/>
              </w:rPr>
              <w:t xml:space="preserve"> Article pages have tabs for other information, including </w:t>
            </w:r>
            <w:r w:rsidR="00EB7EB8" w:rsidRPr="003F5A02">
              <w:rPr>
                <w:sz w:val="20"/>
                <w:szCs w:val="20"/>
              </w:rPr>
              <w:t xml:space="preserve">multimedia, </w:t>
            </w:r>
            <w:proofErr w:type="spellStart"/>
            <w:r w:rsidR="00E0484B" w:rsidRPr="003F5A02">
              <w:rPr>
                <w:sz w:val="20"/>
                <w:szCs w:val="20"/>
              </w:rPr>
              <w:t>ebooks</w:t>
            </w:r>
            <w:proofErr w:type="spellEnd"/>
            <w:r w:rsidR="00E0484B" w:rsidRPr="003F5A02">
              <w:rPr>
                <w:sz w:val="20"/>
                <w:szCs w:val="20"/>
              </w:rPr>
              <w:t xml:space="preserve">, websites, and primary sources. Click “Research &amp; Resources” in the </w:t>
            </w:r>
            <w:r w:rsidR="00FF328C" w:rsidRPr="003F5A02">
              <w:rPr>
                <w:sz w:val="20"/>
                <w:szCs w:val="20"/>
              </w:rPr>
              <w:t xml:space="preserve">home page </w:t>
            </w:r>
            <w:r w:rsidR="00E0484B" w:rsidRPr="003F5A02">
              <w:rPr>
                <w:sz w:val="20"/>
                <w:szCs w:val="20"/>
              </w:rPr>
              <w:t xml:space="preserve">upper right </w:t>
            </w:r>
            <w:r w:rsidR="00FF328C" w:rsidRPr="003F5A02">
              <w:rPr>
                <w:sz w:val="20"/>
                <w:szCs w:val="20"/>
              </w:rPr>
              <w:t>for</w:t>
            </w:r>
            <w:r w:rsidR="00E0484B" w:rsidRPr="003F5A02">
              <w:rPr>
                <w:sz w:val="20"/>
                <w:szCs w:val="20"/>
              </w:rPr>
              <w:t xml:space="preserve"> favorite features including Atlas, Pathfinders, Timelines and more. Educator Tools in that list include Teaching with </w:t>
            </w:r>
            <w:r w:rsidR="00FF328C" w:rsidRPr="003F5A02">
              <w:rPr>
                <w:sz w:val="20"/>
                <w:szCs w:val="20"/>
              </w:rPr>
              <w:t>D</w:t>
            </w:r>
            <w:r w:rsidR="00E0484B" w:rsidRPr="003F5A02">
              <w:rPr>
                <w:sz w:val="20"/>
                <w:szCs w:val="20"/>
              </w:rPr>
              <w:t xml:space="preserve">ocuments.  </w:t>
            </w:r>
          </w:p>
        </w:tc>
      </w:tr>
      <w:tr w:rsidR="00BA22DF" w:rsidRPr="003F5A02" w:rsidTr="00FF328C">
        <w:tc>
          <w:tcPr>
            <w:tcW w:w="4068" w:type="dxa"/>
          </w:tcPr>
          <w:p w:rsidR="00BA22DF" w:rsidRPr="003F5A02" w:rsidRDefault="00BA22DF">
            <w:pPr>
              <w:rPr>
                <w:sz w:val="20"/>
                <w:szCs w:val="20"/>
              </w:rPr>
            </w:pPr>
            <w:r w:rsidRPr="003F5A02">
              <w:rPr>
                <w:noProof/>
                <w:sz w:val="20"/>
                <w:szCs w:val="20"/>
              </w:rPr>
              <w:drawing>
                <wp:inline distT="0" distB="0" distL="0" distR="0" wp14:anchorId="4A27653F" wp14:editId="64640B3C">
                  <wp:extent cx="1076325" cy="56949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941" cy="571410"/>
                          </a:xfrm>
                          <a:prstGeom prst="rect">
                            <a:avLst/>
                          </a:prstGeom>
                          <a:noFill/>
                        </pic:spPr>
                      </pic:pic>
                    </a:graphicData>
                  </a:graphic>
                </wp:inline>
              </w:drawing>
            </w:r>
          </w:p>
        </w:tc>
        <w:tc>
          <w:tcPr>
            <w:tcW w:w="5508" w:type="dxa"/>
          </w:tcPr>
          <w:p w:rsidR="00BA22DF" w:rsidRPr="003F5A02" w:rsidRDefault="00E0484B" w:rsidP="00FF328C">
            <w:pPr>
              <w:pStyle w:val="NoSpacing"/>
              <w:rPr>
                <w:sz w:val="20"/>
                <w:szCs w:val="20"/>
              </w:rPr>
            </w:pPr>
            <w:r w:rsidRPr="003F5A02">
              <w:rPr>
                <w:sz w:val="20"/>
                <w:szCs w:val="20"/>
              </w:rPr>
              <w:t>Added US Major Dailies, the 5 main newspapers in the US: Chicago Tribune, LA Times, NY Times, Wall Street Journal and Washington Post, full-text from 1980-present.</w:t>
            </w:r>
          </w:p>
        </w:tc>
      </w:tr>
      <w:tr w:rsidR="00BA22DF" w:rsidRPr="003F5A02" w:rsidTr="00FF328C">
        <w:tc>
          <w:tcPr>
            <w:tcW w:w="4068" w:type="dxa"/>
          </w:tcPr>
          <w:p w:rsidR="00BA22DF" w:rsidRPr="003F5A02" w:rsidRDefault="00BA22DF">
            <w:pPr>
              <w:rPr>
                <w:sz w:val="20"/>
                <w:szCs w:val="20"/>
              </w:rPr>
            </w:pPr>
            <w:r w:rsidRPr="003F5A02">
              <w:rPr>
                <w:noProof/>
                <w:sz w:val="20"/>
                <w:szCs w:val="20"/>
              </w:rPr>
              <w:drawing>
                <wp:inline distT="0" distB="0" distL="0" distR="0" wp14:anchorId="6D0FE578" wp14:editId="15E32348">
                  <wp:extent cx="942975" cy="792028"/>
                  <wp:effectExtent l="0" t="0" r="0" b="8255"/>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284" cy="791448"/>
                          </a:xfrm>
                          <a:prstGeom prst="rect">
                            <a:avLst/>
                          </a:prstGeom>
                          <a:noFill/>
                          <a:ln>
                            <a:noFill/>
                          </a:ln>
                          <a:extLst/>
                        </pic:spPr>
                      </pic:pic>
                    </a:graphicData>
                  </a:graphic>
                </wp:inline>
              </w:drawing>
            </w:r>
          </w:p>
        </w:tc>
        <w:tc>
          <w:tcPr>
            <w:tcW w:w="5508" w:type="dxa"/>
          </w:tcPr>
          <w:p w:rsidR="00BA22DF" w:rsidRPr="003F5A02" w:rsidRDefault="00821C15" w:rsidP="00FF328C">
            <w:pPr>
              <w:pStyle w:val="NoSpacing"/>
              <w:rPr>
                <w:sz w:val="20"/>
                <w:szCs w:val="20"/>
              </w:rPr>
            </w:pPr>
            <w:r w:rsidRPr="003F5A02">
              <w:rPr>
                <w:sz w:val="20"/>
                <w:szCs w:val="20"/>
              </w:rPr>
              <w:t xml:space="preserve">Now mobile friendly. </w:t>
            </w:r>
            <w:r w:rsidR="00EB7EB8" w:rsidRPr="003F5A02">
              <w:rPr>
                <w:sz w:val="20"/>
                <w:szCs w:val="20"/>
              </w:rPr>
              <w:t xml:space="preserve">Contains </w:t>
            </w:r>
            <w:r w:rsidRPr="003F5A02">
              <w:rPr>
                <w:sz w:val="20"/>
                <w:szCs w:val="20"/>
              </w:rPr>
              <w:t xml:space="preserve">300+ Leading Issues, same balanced approach to essential questions. “Educators Tools” </w:t>
            </w:r>
            <w:r w:rsidR="00202FCE" w:rsidRPr="003F5A02">
              <w:rPr>
                <w:sz w:val="20"/>
                <w:szCs w:val="20"/>
              </w:rPr>
              <w:t>offers</w:t>
            </w:r>
            <w:r w:rsidRPr="003F5A02">
              <w:rPr>
                <w:sz w:val="20"/>
                <w:szCs w:val="20"/>
              </w:rPr>
              <w:t>: Curriculum Guides, Editorial Cartoons, Infographics, Maps of the World, Note Organizers, Standards Correlations, World Almanac</w:t>
            </w:r>
          </w:p>
        </w:tc>
      </w:tr>
      <w:tr w:rsidR="00BA22DF" w:rsidRPr="003F5A02" w:rsidTr="00FF328C">
        <w:tc>
          <w:tcPr>
            <w:tcW w:w="4068" w:type="dxa"/>
          </w:tcPr>
          <w:p w:rsidR="00BA22DF" w:rsidRPr="003F5A02" w:rsidRDefault="00BA22DF">
            <w:pPr>
              <w:rPr>
                <w:sz w:val="20"/>
                <w:szCs w:val="20"/>
              </w:rPr>
            </w:pPr>
            <w:r w:rsidRPr="003F5A02">
              <w:rPr>
                <w:noProof/>
                <w:sz w:val="20"/>
                <w:szCs w:val="20"/>
              </w:rPr>
              <w:drawing>
                <wp:inline distT="0" distB="0" distL="0" distR="0" wp14:anchorId="45CD5035" wp14:editId="708ACCEE">
                  <wp:extent cx="942975" cy="647139"/>
                  <wp:effectExtent l="0" t="0" r="0" b="635"/>
                  <wp:docPr id="15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7025" cy="649918"/>
                          </a:xfrm>
                          <a:prstGeom prst="rect">
                            <a:avLst/>
                          </a:prstGeom>
                          <a:noFill/>
                          <a:ln>
                            <a:noFill/>
                          </a:ln>
                          <a:extLst/>
                        </pic:spPr>
                      </pic:pic>
                    </a:graphicData>
                  </a:graphic>
                </wp:inline>
              </w:drawing>
            </w:r>
          </w:p>
        </w:tc>
        <w:tc>
          <w:tcPr>
            <w:tcW w:w="5508" w:type="dxa"/>
          </w:tcPr>
          <w:p w:rsidR="00BA22DF" w:rsidRPr="003F5A02" w:rsidRDefault="005D12D9" w:rsidP="00FF328C">
            <w:pPr>
              <w:pStyle w:val="NoSpacing"/>
              <w:rPr>
                <w:sz w:val="20"/>
                <w:szCs w:val="20"/>
              </w:rPr>
            </w:pPr>
            <w:r w:rsidRPr="003F5A02">
              <w:rPr>
                <w:sz w:val="20"/>
                <w:szCs w:val="20"/>
              </w:rPr>
              <w:t xml:space="preserve">Added 23 non-fiction </w:t>
            </w:r>
            <w:proofErr w:type="spellStart"/>
            <w:r w:rsidRPr="003F5A02">
              <w:rPr>
                <w:sz w:val="20"/>
                <w:szCs w:val="20"/>
              </w:rPr>
              <w:t>ebooks</w:t>
            </w:r>
            <w:proofErr w:type="spellEnd"/>
            <w:r w:rsidRPr="003F5A02">
              <w:rPr>
                <w:sz w:val="20"/>
                <w:szCs w:val="20"/>
              </w:rPr>
              <w:t xml:space="preserve"> in pdf  for simultaneous use</w:t>
            </w:r>
          </w:p>
        </w:tc>
      </w:tr>
      <w:tr w:rsidR="00BA22DF" w:rsidRPr="003F5A02" w:rsidTr="00FF328C">
        <w:tc>
          <w:tcPr>
            <w:tcW w:w="4068" w:type="dxa"/>
          </w:tcPr>
          <w:p w:rsidR="00BA22DF" w:rsidRPr="003F5A02" w:rsidRDefault="00BA22DF">
            <w:pPr>
              <w:rPr>
                <w:sz w:val="20"/>
                <w:szCs w:val="20"/>
              </w:rPr>
            </w:pPr>
            <w:r w:rsidRPr="003F5A02">
              <w:rPr>
                <w:noProof/>
                <w:sz w:val="20"/>
                <w:szCs w:val="20"/>
              </w:rPr>
              <w:drawing>
                <wp:inline distT="0" distB="0" distL="0" distR="0" wp14:anchorId="17E4B1D6" wp14:editId="3B871D75">
                  <wp:extent cx="1200150" cy="613560"/>
                  <wp:effectExtent l="0" t="0" r="0" b="0"/>
                  <wp:docPr id="1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9881" cy="613423"/>
                          </a:xfrm>
                          <a:prstGeom prst="rect">
                            <a:avLst/>
                          </a:prstGeom>
                          <a:noFill/>
                          <a:ln>
                            <a:noFill/>
                          </a:ln>
                          <a:extLst/>
                        </pic:spPr>
                      </pic:pic>
                    </a:graphicData>
                  </a:graphic>
                </wp:inline>
              </w:drawing>
            </w:r>
          </w:p>
        </w:tc>
        <w:tc>
          <w:tcPr>
            <w:tcW w:w="5508" w:type="dxa"/>
          </w:tcPr>
          <w:p w:rsidR="00BA22DF" w:rsidRPr="003F5A02" w:rsidRDefault="005B4CE2">
            <w:pPr>
              <w:rPr>
                <w:sz w:val="20"/>
                <w:szCs w:val="20"/>
              </w:rPr>
            </w:pPr>
            <w:r w:rsidRPr="003F5A02">
              <w:rPr>
                <w:sz w:val="20"/>
                <w:szCs w:val="20"/>
              </w:rPr>
              <w:t>Updating German Unit 1 for more in-depth, more vocabulary, and more cultural notes. Corresponding quizzes and tests will also be updated.</w:t>
            </w:r>
          </w:p>
        </w:tc>
      </w:tr>
      <w:tr w:rsidR="00BA22DF" w:rsidRPr="003F5A02" w:rsidTr="00FF328C">
        <w:tc>
          <w:tcPr>
            <w:tcW w:w="4068" w:type="dxa"/>
          </w:tcPr>
          <w:p w:rsidR="00BA22DF" w:rsidRPr="003F5A02" w:rsidRDefault="00BA22DF">
            <w:pPr>
              <w:rPr>
                <w:sz w:val="20"/>
                <w:szCs w:val="20"/>
              </w:rPr>
            </w:pPr>
            <w:r w:rsidRPr="003F5A02">
              <w:rPr>
                <w:noProof/>
                <w:sz w:val="20"/>
                <w:szCs w:val="20"/>
              </w:rPr>
              <w:drawing>
                <wp:inline distT="0" distB="0" distL="0" distR="0" wp14:anchorId="4981EC9E" wp14:editId="185F3E72">
                  <wp:extent cx="1038225" cy="696531"/>
                  <wp:effectExtent l="0" t="0" r="0" b="889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893" cy="700334"/>
                          </a:xfrm>
                          <a:prstGeom prst="rect">
                            <a:avLst/>
                          </a:prstGeom>
                          <a:noFill/>
                          <a:ln>
                            <a:noFill/>
                          </a:ln>
                          <a:extLst/>
                        </pic:spPr>
                      </pic:pic>
                    </a:graphicData>
                  </a:graphic>
                </wp:inline>
              </w:drawing>
            </w:r>
          </w:p>
        </w:tc>
        <w:tc>
          <w:tcPr>
            <w:tcW w:w="5508" w:type="dxa"/>
          </w:tcPr>
          <w:p w:rsidR="00BA22DF" w:rsidRPr="003F5A02" w:rsidRDefault="00BA6A2B" w:rsidP="00FF328C">
            <w:pPr>
              <w:rPr>
                <w:sz w:val="20"/>
                <w:szCs w:val="20"/>
              </w:rPr>
            </w:pPr>
            <w:r w:rsidRPr="003F5A02">
              <w:rPr>
                <w:sz w:val="20"/>
                <w:szCs w:val="20"/>
              </w:rPr>
              <w:t>Added more than 50 new resources since January, including 25 new resources for SAT test prep, new eBooks for GED, Praxis II, Praxis Core, Nursing and others, plus new test prep for military exams</w:t>
            </w:r>
          </w:p>
        </w:tc>
      </w:tr>
    </w:tbl>
    <w:p w:rsidR="00BA22DF" w:rsidRPr="003F5A02" w:rsidRDefault="00BA22DF" w:rsidP="00BA22DF">
      <w:pPr>
        <w:rPr>
          <w:sz w:val="20"/>
          <w:szCs w:val="20"/>
        </w:rPr>
      </w:pPr>
    </w:p>
    <w:sectPr w:rsidR="00BA22DF" w:rsidRPr="003F5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Futura Lt BT">
    <w:altName w:val="Segoe UI"/>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DF"/>
    <w:rsid w:val="000069F2"/>
    <w:rsid w:val="00012C7D"/>
    <w:rsid w:val="000259C8"/>
    <w:rsid w:val="001551AC"/>
    <w:rsid w:val="001F1D2C"/>
    <w:rsid w:val="00202FCE"/>
    <w:rsid w:val="00216881"/>
    <w:rsid w:val="003F5A02"/>
    <w:rsid w:val="005B4CE2"/>
    <w:rsid w:val="005D12D9"/>
    <w:rsid w:val="007431B5"/>
    <w:rsid w:val="00821C15"/>
    <w:rsid w:val="008555B4"/>
    <w:rsid w:val="00B64816"/>
    <w:rsid w:val="00BA22DF"/>
    <w:rsid w:val="00BA6A2B"/>
    <w:rsid w:val="00BD7EEB"/>
    <w:rsid w:val="00E0484B"/>
    <w:rsid w:val="00EB39DC"/>
    <w:rsid w:val="00EB7EB8"/>
    <w:rsid w:val="00FD25A6"/>
    <w:rsid w:val="00FF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2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2DF"/>
    <w:rPr>
      <w:rFonts w:ascii="Tahoma" w:hAnsi="Tahoma" w:cs="Tahoma"/>
      <w:sz w:val="16"/>
      <w:szCs w:val="16"/>
    </w:rPr>
  </w:style>
  <w:style w:type="paragraph" w:styleId="NoSpacing">
    <w:name w:val="No Spacing"/>
    <w:uiPriority w:val="1"/>
    <w:qFormat/>
    <w:rsid w:val="00FF32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2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2DF"/>
    <w:rPr>
      <w:rFonts w:ascii="Tahoma" w:hAnsi="Tahoma" w:cs="Tahoma"/>
      <w:sz w:val="16"/>
      <w:szCs w:val="16"/>
    </w:rPr>
  </w:style>
  <w:style w:type="paragraph" w:styleId="NoSpacing">
    <w:name w:val="No Spacing"/>
    <w:uiPriority w:val="1"/>
    <w:qFormat/>
    <w:rsid w:val="00FF3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739498">
      <w:bodyDiv w:val="1"/>
      <w:marLeft w:val="0"/>
      <w:marRight w:val="0"/>
      <w:marTop w:val="0"/>
      <w:marBottom w:val="0"/>
      <w:divBdr>
        <w:top w:val="none" w:sz="0" w:space="0" w:color="auto"/>
        <w:left w:val="none" w:sz="0" w:space="0" w:color="auto"/>
        <w:bottom w:val="none" w:sz="0" w:space="0" w:color="auto"/>
        <w:right w:val="none" w:sz="0" w:space="0" w:color="auto"/>
      </w:divBdr>
    </w:div>
    <w:div w:id="1099835545">
      <w:bodyDiv w:val="1"/>
      <w:marLeft w:val="0"/>
      <w:marRight w:val="0"/>
      <w:marTop w:val="0"/>
      <w:marBottom w:val="0"/>
      <w:divBdr>
        <w:top w:val="none" w:sz="0" w:space="0" w:color="auto"/>
        <w:left w:val="none" w:sz="0" w:space="0" w:color="auto"/>
        <w:bottom w:val="none" w:sz="0" w:space="0" w:color="auto"/>
        <w:right w:val="none" w:sz="0" w:space="0" w:color="auto"/>
      </w:divBdr>
    </w:div>
    <w:div w:id="1105225323">
      <w:bodyDiv w:val="1"/>
      <w:marLeft w:val="0"/>
      <w:marRight w:val="0"/>
      <w:marTop w:val="0"/>
      <w:marBottom w:val="0"/>
      <w:divBdr>
        <w:top w:val="none" w:sz="0" w:space="0" w:color="auto"/>
        <w:left w:val="none" w:sz="0" w:space="0" w:color="auto"/>
        <w:bottom w:val="none" w:sz="0" w:space="0" w:color="auto"/>
        <w:right w:val="none" w:sz="0" w:space="0" w:color="auto"/>
      </w:divBdr>
    </w:div>
    <w:div w:id="1107430341">
      <w:bodyDiv w:val="1"/>
      <w:marLeft w:val="0"/>
      <w:marRight w:val="0"/>
      <w:marTop w:val="0"/>
      <w:marBottom w:val="0"/>
      <w:divBdr>
        <w:top w:val="none" w:sz="0" w:space="0" w:color="auto"/>
        <w:left w:val="none" w:sz="0" w:space="0" w:color="auto"/>
        <w:bottom w:val="none" w:sz="0" w:space="0" w:color="auto"/>
        <w:right w:val="none" w:sz="0" w:space="0" w:color="auto"/>
      </w:divBdr>
    </w:div>
    <w:div w:id="1147749022">
      <w:bodyDiv w:val="1"/>
      <w:marLeft w:val="0"/>
      <w:marRight w:val="0"/>
      <w:marTop w:val="0"/>
      <w:marBottom w:val="0"/>
      <w:divBdr>
        <w:top w:val="none" w:sz="0" w:space="0" w:color="auto"/>
        <w:left w:val="none" w:sz="0" w:space="0" w:color="auto"/>
        <w:bottom w:val="none" w:sz="0" w:space="0" w:color="auto"/>
        <w:right w:val="none" w:sz="0" w:space="0" w:color="auto"/>
      </w:divBdr>
    </w:div>
    <w:div w:id="16383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Jane</dc:creator>
  <cp:lastModifiedBy>DERC16967</cp:lastModifiedBy>
  <cp:revision>1</cp:revision>
  <dcterms:created xsi:type="dcterms:W3CDTF">2016-09-16T16:25:00Z</dcterms:created>
  <dcterms:modified xsi:type="dcterms:W3CDTF">2016-09-16T16:25:00Z</dcterms:modified>
</cp:coreProperties>
</file>