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FF" w:rsidRPr="00690848" w:rsidRDefault="00782248" w:rsidP="00782248">
      <w:pPr>
        <w:jc w:val="center"/>
        <w:rPr>
          <w:rFonts w:ascii="Arial" w:hAnsi="Arial" w:cs="Arial"/>
          <w:sz w:val="32"/>
          <w:szCs w:val="32"/>
        </w:rPr>
      </w:pPr>
      <w:r w:rsidRPr="00690848">
        <w:rPr>
          <w:rFonts w:ascii="Arial" w:hAnsi="Arial" w:cs="Arial"/>
          <w:sz w:val="32"/>
          <w:szCs w:val="32"/>
        </w:rPr>
        <w:t>Directions for Completing</w:t>
      </w:r>
    </w:p>
    <w:p w:rsidR="00782248" w:rsidRPr="00690848" w:rsidRDefault="00782248" w:rsidP="00782248">
      <w:pPr>
        <w:jc w:val="center"/>
        <w:rPr>
          <w:rFonts w:ascii="Arial" w:hAnsi="Arial" w:cs="Arial"/>
          <w:sz w:val="32"/>
          <w:szCs w:val="32"/>
        </w:rPr>
      </w:pPr>
      <w:r w:rsidRPr="00690848">
        <w:rPr>
          <w:rFonts w:ascii="Arial" w:hAnsi="Arial" w:cs="Arial"/>
          <w:sz w:val="32"/>
          <w:szCs w:val="32"/>
        </w:rPr>
        <w:t>Determination of Eligibility/Continued Eligibility Form</w:t>
      </w:r>
    </w:p>
    <w:p w:rsidR="00B161F4" w:rsidRPr="00690848" w:rsidRDefault="00B161F4" w:rsidP="00782248">
      <w:pPr>
        <w:jc w:val="center"/>
        <w:rPr>
          <w:rFonts w:ascii="Arial" w:hAnsi="Arial" w:cs="Arial"/>
          <w:sz w:val="32"/>
          <w:szCs w:val="32"/>
        </w:rPr>
      </w:pPr>
      <w:r w:rsidRPr="00690848">
        <w:rPr>
          <w:rFonts w:ascii="Arial" w:hAnsi="Arial" w:cs="Arial"/>
          <w:sz w:val="32"/>
          <w:szCs w:val="32"/>
        </w:rPr>
        <w:t>August 2016</w:t>
      </w:r>
    </w:p>
    <w:p w:rsidR="00076BBB" w:rsidRPr="00690848" w:rsidRDefault="00076BBB" w:rsidP="00B161F4">
      <w:pPr>
        <w:rPr>
          <w:rFonts w:ascii="Arial" w:hAnsi="Arial" w:cs="Arial"/>
          <w:sz w:val="24"/>
          <w:szCs w:val="28"/>
        </w:rPr>
      </w:pPr>
    </w:p>
    <w:p w:rsidR="00B161F4" w:rsidRPr="00690848" w:rsidRDefault="00B161F4" w:rsidP="00B161F4">
      <w:pPr>
        <w:rPr>
          <w:rFonts w:ascii="Arial" w:hAnsi="Arial" w:cs="Arial"/>
          <w:sz w:val="24"/>
          <w:szCs w:val="28"/>
        </w:rPr>
      </w:pPr>
      <w:r w:rsidRPr="00690848">
        <w:rPr>
          <w:rFonts w:ascii="Arial" w:hAnsi="Arial" w:cs="Arial"/>
          <w:sz w:val="24"/>
          <w:szCs w:val="28"/>
        </w:rPr>
        <w:t>When completing the</w:t>
      </w:r>
      <w:r w:rsidR="00FD6962" w:rsidRPr="00690848">
        <w:rPr>
          <w:rFonts w:ascii="Arial" w:hAnsi="Arial" w:cs="Arial"/>
          <w:sz w:val="24"/>
          <w:szCs w:val="28"/>
        </w:rPr>
        <w:t xml:space="preserve"> NEW</w:t>
      </w:r>
      <w:r w:rsidRPr="00690848">
        <w:rPr>
          <w:rFonts w:ascii="Arial" w:hAnsi="Arial" w:cs="Arial"/>
          <w:sz w:val="24"/>
          <w:szCs w:val="28"/>
        </w:rPr>
        <w:t xml:space="preserve"> determination of eligibility/continued eligibility form, the evaluation team may use the directions below to assist them in completing the form:</w:t>
      </w:r>
    </w:p>
    <w:p w:rsidR="00B161F4" w:rsidRPr="00690848" w:rsidRDefault="00B161F4" w:rsidP="00B161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8"/>
        </w:rPr>
      </w:pPr>
      <w:r w:rsidRPr="00690848">
        <w:rPr>
          <w:rFonts w:ascii="Arial" w:hAnsi="Arial" w:cs="Arial"/>
          <w:sz w:val="24"/>
          <w:szCs w:val="28"/>
        </w:rPr>
        <w:t>Page One:    The first page is a page that can be used with all students that have been evaluated</w:t>
      </w:r>
      <w:r w:rsidR="00400766" w:rsidRPr="00690848">
        <w:rPr>
          <w:rFonts w:ascii="Arial" w:hAnsi="Arial" w:cs="Arial"/>
          <w:sz w:val="24"/>
          <w:szCs w:val="28"/>
        </w:rPr>
        <w:t xml:space="preserve"> for special education eligibility</w:t>
      </w:r>
      <w:r w:rsidRPr="00690848">
        <w:rPr>
          <w:rFonts w:ascii="Arial" w:hAnsi="Arial" w:cs="Arial"/>
          <w:sz w:val="24"/>
          <w:szCs w:val="28"/>
        </w:rPr>
        <w:t>.</w:t>
      </w:r>
      <w:r w:rsidR="00122AAD" w:rsidRPr="00690848">
        <w:rPr>
          <w:rFonts w:ascii="Arial" w:hAnsi="Arial" w:cs="Arial"/>
          <w:sz w:val="24"/>
          <w:szCs w:val="28"/>
        </w:rPr>
        <w:t xml:space="preserve">   The evaluation team may c</w:t>
      </w:r>
      <w:r w:rsidR="00576467" w:rsidRPr="00690848">
        <w:rPr>
          <w:rFonts w:ascii="Arial" w:hAnsi="Arial" w:cs="Arial"/>
          <w:sz w:val="24"/>
          <w:szCs w:val="28"/>
        </w:rPr>
        <w:t xml:space="preserve">onsider listing the names of all assessments that were administered and scores that will be used in determining eligibility.   </w:t>
      </w:r>
    </w:p>
    <w:p w:rsidR="00DC5699" w:rsidRPr="00690848" w:rsidRDefault="00DC5699" w:rsidP="00DC5699">
      <w:pPr>
        <w:pStyle w:val="ListParagraph"/>
        <w:rPr>
          <w:rFonts w:ascii="Arial" w:hAnsi="Arial" w:cs="Arial"/>
          <w:sz w:val="24"/>
          <w:szCs w:val="28"/>
        </w:rPr>
      </w:pPr>
    </w:p>
    <w:p w:rsidR="003B6154" w:rsidRPr="00690848" w:rsidRDefault="00B161F4" w:rsidP="00690848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4"/>
          <w:szCs w:val="28"/>
        </w:rPr>
      </w:pPr>
      <w:r w:rsidRPr="00690848">
        <w:rPr>
          <w:rFonts w:ascii="Arial" w:hAnsi="Arial" w:cs="Arial"/>
          <w:sz w:val="24"/>
          <w:szCs w:val="28"/>
        </w:rPr>
        <w:t>Page Two:     This page is an insert p</w:t>
      </w:r>
      <w:r w:rsidR="00147D40" w:rsidRPr="00690848">
        <w:rPr>
          <w:rFonts w:ascii="Arial" w:hAnsi="Arial" w:cs="Arial"/>
          <w:sz w:val="24"/>
          <w:szCs w:val="28"/>
        </w:rPr>
        <w:t>age.   The evaluation team will</w:t>
      </w:r>
      <w:r w:rsidRPr="00690848">
        <w:rPr>
          <w:rFonts w:ascii="Arial" w:hAnsi="Arial" w:cs="Arial"/>
          <w:sz w:val="24"/>
          <w:szCs w:val="28"/>
        </w:rPr>
        <w:t xml:space="preserve"> print off the disability category pages that </w:t>
      </w:r>
      <w:r w:rsidR="00FD6962" w:rsidRPr="00690848">
        <w:rPr>
          <w:rFonts w:ascii="Arial" w:hAnsi="Arial" w:cs="Arial"/>
          <w:sz w:val="24"/>
          <w:szCs w:val="28"/>
        </w:rPr>
        <w:t xml:space="preserve">are being </w:t>
      </w:r>
      <w:r w:rsidRPr="00690848">
        <w:rPr>
          <w:rFonts w:ascii="Arial" w:hAnsi="Arial" w:cs="Arial"/>
          <w:sz w:val="24"/>
          <w:szCs w:val="28"/>
        </w:rPr>
        <w:t xml:space="preserve">considered as potential disability categories during the evaluation process. </w:t>
      </w:r>
      <w:r w:rsidR="00076BBB" w:rsidRPr="00690848">
        <w:rPr>
          <w:rFonts w:ascii="Arial" w:hAnsi="Arial" w:cs="Arial"/>
          <w:sz w:val="24"/>
          <w:szCs w:val="28"/>
        </w:rPr>
        <w:t xml:space="preserve">These pages can be found on the SD DOE Special Ed website. </w:t>
      </w:r>
      <w:hyperlink r:id="rId6" w:history="1">
        <w:r w:rsidR="00690848" w:rsidRPr="00516C90">
          <w:rPr>
            <w:rStyle w:val="Hyperlink"/>
            <w:rFonts w:ascii="Arial" w:hAnsi="Arial" w:cs="Arial"/>
            <w:sz w:val="24"/>
            <w:szCs w:val="28"/>
          </w:rPr>
          <w:t>http://www.doe.sd.gov/oess/sped-IEP.aspx</w:t>
        </w:r>
      </w:hyperlink>
      <w:r w:rsidR="00690848">
        <w:rPr>
          <w:rFonts w:ascii="Arial" w:hAnsi="Arial" w:cs="Arial"/>
          <w:color w:val="0000FF"/>
          <w:sz w:val="24"/>
          <w:szCs w:val="28"/>
        </w:rPr>
        <w:t xml:space="preserve"> </w:t>
      </w:r>
      <w:r w:rsidRPr="00690848">
        <w:rPr>
          <w:rFonts w:ascii="Arial" w:hAnsi="Arial" w:cs="Arial"/>
          <w:sz w:val="24"/>
          <w:szCs w:val="28"/>
        </w:rPr>
        <w:t xml:space="preserve"> </w:t>
      </w:r>
      <w:proofErr w:type="gramStart"/>
      <w:r w:rsidR="00D9045B" w:rsidRPr="00690848">
        <w:rPr>
          <w:rFonts w:ascii="Arial" w:hAnsi="Arial" w:cs="Arial"/>
          <w:sz w:val="24"/>
          <w:szCs w:val="28"/>
        </w:rPr>
        <w:t>The</w:t>
      </w:r>
      <w:proofErr w:type="gramEnd"/>
      <w:r w:rsidR="00D9045B" w:rsidRPr="00690848">
        <w:rPr>
          <w:rFonts w:ascii="Arial" w:hAnsi="Arial" w:cs="Arial"/>
          <w:sz w:val="24"/>
          <w:szCs w:val="28"/>
        </w:rPr>
        <w:t xml:space="preserve"> </w:t>
      </w:r>
      <w:r w:rsidR="00A22FA9" w:rsidRPr="00690848">
        <w:rPr>
          <w:rFonts w:ascii="Arial" w:hAnsi="Arial" w:cs="Arial"/>
          <w:sz w:val="24"/>
          <w:szCs w:val="28"/>
        </w:rPr>
        <w:t>team will use the assessment results to complete the insert page(s).</w:t>
      </w:r>
      <w:r w:rsidRPr="00690848">
        <w:rPr>
          <w:rFonts w:ascii="Arial" w:hAnsi="Arial" w:cs="Arial"/>
          <w:sz w:val="24"/>
          <w:szCs w:val="28"/>
        </w:rPr>
        <w:t xml:space="preserve">  </w:t>
      </w:r>
      <w:r w:rsidR="00D123E3" w:rsidRPr="00690848">
        <w:rPr>
          <w:rFonts w:ascii="Arial" w:hAnsi="Arial" w:cs="Arial"/>
          <w:i/>
          <w:sz w:val="24"/>
          <w:szCs w:val="28"/>
        </w:rPr>
        <w:t>[</w:t>
      </w:r>
      <w:r w:rsidRPr="00690848">
        <w:rPr>
          <w:rFonts w:ascii="Arial" w:hAnsi="Arial" w:cs="Arial"/>
          <w:i/>
          <w:sz w:val="24"/>
          <w:szCs w:val="28"/>
        </w:rPr>
        <w:t xml:space="preserve">The evaluation team may </w:t>
      </w:r>
      <w:r w:rsidR="00D9045B" w:rsidRPr="00690848">
        <w:rPr>
          <w:rFonts w:ascii="Arial" w:hAnsi="Arial" w:cs="Arial"/>
          <w:i/>
          <w:sz w:val="24"/>
          <w:szCs w:val="28"/>
        </w:rPr>
        <w:t xml:space="preserve">also </w:t>
      </w:r>
      <w:r w:rsidRPr="00690848">
        <w:rPr>
          <w:rFonts w:ascii="Arial" w:hAnsi="Arial" w:cs="Arial"/>
          <w:i/>
          <w:sz w:val="24"/>
          <w:szCs w:val="28"/>
        </w:rPr>
        <w:t>want to consider printing off the suspected disability pages before they complete the PPWN (Prior Parental Written Notice) and begin the evaluation process.</w:t>
      </w:r>
      <w:r w:rsidR="003B6154" w:rsidRPr="00690848">
        <w:rPr>
          <w:rFonts w:ascii="Arial" w:hAnsi="Arial" w:cs="Arial"/>
          <w:i/>
          <w:sz w:val="24"/>
          <w:szCs w:val="28"/>
        </w:rPr>
        <w:t xml:space="preserve"> However, the evaluation team cannot predetermine the eligibility category before or during the evaluation process.</w:t>
      </w:r>
      <w:r w:rsidR="00D123E3" w:rsidRPr="00690848">
        <w:rPr>
          <w:rFonts w:ascii="Arial" w:hAnsi="Arial" w:cs="Arial"/>
          <w:i/>
          <w:sz w:val="24"/>
          <w:szCs w:val="28"/>
        </w:rPr>
        <w:t>]</w:t>
      </w:r>
      <w:r w:rsidR="00076BBB" w:rsidRPr="00690848">
        <w:rPr>
          <w:rFonts w:ascii="Arial" w:hAnsi="Arial" w:cs="Arial"/>
          <w:i/>
          <w:sz w:val="24"/>
          <w:szCs w:val="28"/>
        </w:rPr>
        <w:t xml:space="preserve"> </w:t>
      </w:r>
      <w:bookmarkStart w:id="0" w:name="_GoBack"/>
      <w:bookmarkEnd w:id="0"/>
    </w:p>
    <w:p w:rsidR="00112F71" w:rsidRPr="00690848" w:rsidRDefault="00112F71" w:rsidP="00112F71">
      <w:pPr>
        <w:pStyle w:val="ListParagraph"/>
        <w:rPr>
          <w:rFonts w:ascii="Arial" w:hAnsi="Arial" w:cs="Arial"/>
          <w:i/>
          <w:sz w:val="24"/>
          <w:szCs w:val="28"/>
        </w:rPr>
      </w:pPr>
    </w:p>
    <w:p w:rsidR="00B161F4" w:rsidRPr="00690848" w:rsidRDefault="00400766" w:rsidP="00B161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8"/>
        </w:rPr>
      </w:pPr>
      <w:r w:rsidRPr="00690848">
        <w:rPr>
          <w:rFonts w:ascii="Arial" w:hAnsi="Arial" w:cs="Arial"/>
          <w:sz w:val="24"/>
          <w:szCs w:val="28"/>
        </w:rPr>
        <w:t xml:space="preserve">Page Three:   </w:t>
      </w:r>
      <w:r w:rsidR="003B6154" w:rsidRPr="00690848">
        <w:rPr>
          <w:rFonts w:ascii="Arial" w:hAnsi="Arial" w:cs="Arial"/>
          <w:sz w:val="24"/>
          <w:szCs w:val="28"/>
        </w:rPr>
        <w:t>T</w:t>
      </w:r>
      <w:r w:rsidR="00112F71" w:rsidRPr="00690848">
        <w:rPr>
          <w:rFonts w:ascii="Arial" w:hAnsi="Arial" w:cs="Arial"/>
          <w:sz w:val="24"/>
          <w:szCs w:val="28"/>
        </w:rPr>
        <w:t>his page will</w:t>
      </w:r>
      <w:r w:rsidRPr="00690848">
        <w:rPr>
          <w:rFonts w:ascii="Arial" w:hAnsi="Arial" w:cs="Arial"/>
          <w:sz w:val="24"/>
          <w:szCs w:val="28"/>
        </w:rPr>
        <w:t xml:space="preserve"> be used with all students that have been evaluated fo</w:t>
      </w:r>
      <w:r w:rsidR="0047354F" w:rsidRPr="00690848">
        <w:rPr>
          <w:rFonts w:ascii="Arial" w:hAnsi="Arial" w:cs="Arial"/>
          <w:sz w:val="24"/>
          <w:szCs w:val="28"/>
        </w:rPr>
        <w:t xml:space="preserve">r special education eligibility.   </w:t>
      </w:r>
      <w:r w:rsidR="003B6154" w:rsidRPr="00690848">
        <w:rPr>
          <w:rFonts w:ascii="Arial" w:hAnsi="Arial" w:cs="Arial"/>
          <w:sz w:val="24"/>
          <w:szCs w:val="28"/>
        </w:rPr>
        <w:t>It</w:t>
      </w:r>
      <w:r w:rsidR="0047354F" w:rsidRPr="00690848">
        <w:rPr>
          <w:rFonts w:ascii="Arial" w:hAnsi="Arial" w:cs="Arial"/>
          <w:sz w:val="24"/>
          <w:szCs w:val="28"/>
        </w:rPr>
        <w:t xml:space="preserve"> allows the evaluation team to examine other factors that may or may not affect the disability and if there are adverse effects of the disability on the student’s educational performance.</w:t>
      </w:r>
      <w:r w:rsidR="005B4931" w:rsidRPr="00690848">
        <w:rPr>
          <w:rFonts w:ascii="Arial" w:hAnsi="Arial" w:cs="Arial"/>
          <w:sz w:val="24"/>
          <w:szCs w:val="28"/>
        </w:rPr>
        <w:t xml:space="preserve">   </w:t>
      </w:r>
      <w:r w:rsidR="003B6154" w:rsidRPr="00690848">
        <w:rPr>
          <w:rFonts w:ascii="Arial" w:hAnsi="Arial" w:cs="Arial"/>
          <w:sz w:val="24"/>
          <w:szCs w:val="28"/>
        </w:rPr>
        <w:t>T</w:t>
      </w:r>
      <w:r w:rsidR="005B4931" w:rsidRPr="00690848">
        <w:rPr>
          <w:rFonts w:ascii="Arial" w:hAnsi="Arial" w:cs="Arial"/>
          <w:sz w:val="24"/>
          <w:szCs w:val="28"/>
        </w:rPr>
        <w:t xml:space="preserve">he team will </w:t>
      </w:r>
      <w:r w:rsidR="003B6154" w:rsidRPr="00690848">
        <w:rPr>
          <w:rFonts w:ascii="Arial" w:hAnsi="Arial" w:cs="Arial"/>
          <w:sz w:val="24"/>
          <w:szCs w:val="28"/>
        </w:rPr>
        <w:t xml:space="preserve">also </w:t>
      </w:r>
      <w:r w:rsidR="005B4931" w:rsidRPr="00690848">
        <w:rPr>
          <w:rFonts w:ascii="Arial" w:hAnsi="Arial" w:cs="Arial"/>
          <w:sz w:val="24"/>
          <w:szCs w:val="28"/>
        </w:rPr>
        <w:t>determine whether or not the student requires specialized instruction and what is the primary disability category for the student.</w:t>
      </w:r>
      <w:r w:rsidR="00076BBB" w:rsidRPr="00690848">
        <w:rPr>
          <w:rFonts w:ascii="Arial" w:hAnsi="Arial" w:cs="Arial"/>
          <w:sz w:val="24"/>
          <w:szCs w:val="28"/>
        </w:rPr>
        <w:t xml:space="preserve"> </w:t>
      </w:r>
      <w:r w:rsidR="003B6154" w:rsidRPr="00690848">
        <w:rPr>
          <w:rFonts w:ascii="Arial" w:hAnsi="Arial" w:cs="Arial"/>
          <w:sz w:val="24"/>
          <w:szCs w:val="28"/>
        </w:rPr>
        <w:t>For multiple disability determination, the disability categories in the table at the bottom of the page.</w:t>
      </w:r>
    </w:p>
    <w:p w:rsidR="00DC5699" w:rsidRPr="00690848" w:rsidRDefault="00DC5699" w:rsidP="00DC5699">
      <w:pPr>
        <w:pStyle w:val="ListParagraph"/>
        <w:rPr>
          <w:rFonts w:ascii="Arial" w:hAnsi="Arial" w:cs="Arial"/>
          <w:sz w:val="24"/>
          <w:szCs w:val="28"/>
        </w:rPr>
      </w:pPr>
    </w:p>
    <w:p w:rsidR="00400766" w:rsidRPr="00690848" w:rsidRDefault="00400766" w:rsidP="00B161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8"/>
        </w:rPr>
      </w:pPr>
      <w:r w:rsidRPr="00690848">
        <w:rPr>
          <w:rFonts w:ascii="Arial" w:hAnsi="Arial" w:cs="Arial"/>
          <w:sz w:val="24"/>
          <w:szCs w:val="28"/>
        </w:rPr>
        <w:t>Page Four:    This page may be used if the evaluation team is looking at the related services of speech, occupational therapy and physical therapy</w:t>
      </w:r>
      <w:r w:rsidR="003B6154" w:rsidRPr="00690848">
        <w:rPr>
          <w:rFonts w:ascii="Arial" w:hAnsi="Arial" w:cs="Arial"/>
          <w:sz w:val="24"/>
          <w:szCs w:val="28"/>
        </w:rPr>
        <w:t>;</w:t>
      </w:r>
      <w:r w:rsidRPr="00690848">
        <w:rPr>
          <w:rFonts w:ascii="Arial" w:hAnsi="Arial" w:cs="Arial"/>
          <w:sz w:val="24"/>
          <w:szCs w:val="28"/>
        </w:rPr>
        <w:t xml:space="preserve"> or if the student is at the age where transition needs to be discussed.</w:t>
      </w:r>
      <w:r w:rsidR="00076BBB" w:rsidRPr="00690848">
        <w:rPr>
          <w:rFonts w:ascii="Arial" w:hAnsi="Arial" w:cs="Arial"/>
          <w:sz w:val="24"/>
          <w:szCs w:val="28"/>
        </w:rPr>
        <w:t xml:space="preserve"> </w:t>
      </w:r>
    </w:p>
    <w:sectPr w:rsidR="00400766" w:rsidRPr="00690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44955"/>
    <w:multiLevelType w:val="hybridMultilevel"/>
    <w:tmpl w:val="5B846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48"/>
    <w:rsid w:val="00076BBB"/>
    <w:rsid w:val="00112F71"/>
    <w:rsid w:val="00122AAD"/>
    <w:rsid w:val="00147D40"/>
    <w:rsid w:val="003B6154"/>
    <w:rsid w:val="00400766"/>
    <w:rsid w:val="0047354F"/>
    <w:rsid w:val="004E111B"/>
    <w:rsid w:val="00576467"/>
    <w:rsid w:val="005909E7"/>
    <w:rsid w:val="005B4931"/>
    <w:rsid w:val="005C31FF"/>
    <w:rsid w:val="006077DA"/>
    <w:rsid w:val="00690848"/>
    <w:rsid w:val="00782248"/>
    <w:rsid w:val="00A22FA9"/>
    <w:rsid w:val="00B161F4"/>
    <w:rsid w:val="00D123E3"/>
    <w:rsid w:val="00D9045B"/>
    <w:rsid w:val="00DC5699"/>
    <w:rsid w:val="00EE6AFE"/>
    <w:rsid w:val="00FD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1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8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1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8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e.sd.gov/oess/sped-IEP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36CEAED1.dotm</Template>
  <TotalTime>6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</dc:creator>
  <cp:lastModifiedBy>Schiltz, Beth</cp:lastModifiedBy>
  <cp:revision>5</cp:revision>
  <cp:lastPrinted>2016-07-07T18:01:00Z</cp:lastPrinted>
  <dcterms:created xsi:type="dcterms:W3CDTF">2016-08-10T20:40:00Z</dcterms:created>
  <dcterms:modified xsi:type="dcterms:W3CDTF">2016-08-24T15:20:00Z</dcterms:modified>
</cp:coreProperties>
</file>