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248E" w14:textId="5D945927" w:rsidR="00C02E61" w:rsidRDefault="00C02E61" w:rsidP="00C02E61">
      <w:pPr>
        <w:pStyle w:val="Heading1"/>
      </w:pPr>
      <w:bookmarkStart w:id="0" w:name="_GoBack"/>
      <w:bookmarkEnd w:id="0"/>
      <w:r>
        <w:t>School Success Action Plan</w:t>
      </w:r>
      <w:r w:rsidR="006F2215">
        <w:tab/>
      </w:r>
      <w:r w:rsidR="006F2215">
        <w:tab/>
      </w:r>
      <w:r w:rsidR="006F2215">
        <w:tab/>
        <w:t>School:</w:t>
      </w:r>
      <w:r w:rsidR="006F2215">
        <w:tab/>
      </w:r>
      <w:r w:rsidR="006F2215">
        <w:tab/>
      </w:r>
      <w:r w:rsidR="006F2215">
        <w:tab/>
      </w:r>
      <w:r w:rsidR="006F2215">
        <w:tab/>
      </w:r>
      <w:r w:rsidR="006F2215">
        <w:tab/>
        <w:t>Date:</w:t>
      </w:r>
    </w:p>
    <w:tbl>
      <w:tblPr>
        <w:tblW w:w="14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25"/>
        <w:gridCol w:w="1800"/>
        <w:gridCol w:w="4320"/>
        <w:gridCol w:w="1365"/>
      </w:tblGrid>
      <w:tr w:rsidR="00C02E61" w:rsidRPr="00BE3D8B" w14:paraId="1C4D50CC" w14:textId="77777777" w:rsidTr="00B32573">
        <w:tc>
          <w:tcPr>
            <w:tcW w:w="14410" w:type="dxa"/>
            <w:gridSpan w:val="4"/>
            <w:shd w:val="clear" w:color="auto" w:fill="E5B8B7"/>
          </w:tcPr>
          <w:p w14:paraId="45902158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/>
                <w:sz w:val="24"/>
                <w:szCs w:val="24"/>
              </w:rPr>
            </w:pPr>
            <w:r w:rsidRPr="00BE3D8B">
              <w:rPr>
                <w:rFonts w:eastAsia="Futura Lt BT" w:cs="Futura Lt BT"/>
                <w:b/>
                <w:sz w:val="24"/>
                <w:szCs w:val="24"/>
              </w:rPr>
              <w:t>Theory of Action (If, Then, And Statement):</w:t>
            </w:r>
          </w:p>
          <w:p w14:paraId="455C0AEE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Cs/>
                <w:sz w:val="20"/>
                <w:szCs w:val="20"/>
                <w:u w:val="single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 xml:space="preserve">What’s the focus or direction?  </w:t>
            </w:r>
            <w:r w:rsidRPr="00BE3D8B">
              <w:rPr>
                <w:rFonts w:eastAsia="Futura Lt BT" w:cs="Futura Lt BT"/>
                <w:sz w:val="20"/>
                <w:szCs w:val="20"/>
              </w:rPr>
              <w:br/>
              <w:t>What’s the expected outcome?</w:t>
            </w:r>
          </w:p>
          <w:p w14:paraId="771C1DC1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b/>
                <w:sz w:val="20"/>
                <w:szCs w:val="20"/>
              </w:rPr>
              <w:br/>
              <w:t>What potential implementation challenges need to be addressed?</w:t>
            </w:r>
          </w:p>
          <w:p w14:paraId="0CAE7864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/>
                <w:bCs/>
              </w:rPr>
            </w:pPr>
          </w:p>
        </w:tc>
      </w:tr>
      <w:tr w:rsidR="00C02E61" w:rsidRPr="00BE3D8B" w14:paraId="6638A67E" w14:textId="77777777" w:rsidTr="00B32573">
        <w:tc>
          <w:tcPr>
            <w:tcW w:w="14410" w:type="dxa"/>
            <w:gridSpan w:val="4"/>
            <w:shd w:val="clear" w:color="auto" w:fill="E5B8B7"/>
          </w:tcPr>
          <w:p w14:paraId="5D216BFD" w14:textId="2EF978D8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/>
                <w:sz w:val="24"/>
                <w:szCs w:val="24"/>
              </w:rPr>
            </w:pPr>
            <w:r w:rsidRPr="00BE3D8B">
              <w:rPr>
                <w:rFonts w:eastAsia="Futura Lt BT" w:cs="Futura Lt BT"/>
                <w:b/>
                <w:bCs/>
              </w:rPr>
              <w:t>Milestone (what to accomplish this year):</w:t>
            </w:r>
            <w:r w:rsidR="000F301B">
              <w:rPr>
                <w:rFonts w:eastAsia="Futura Lt BT" w:cs="Futura Lt BT"/>
                <w:b/>
                <w:bCs/>
              </w:rPr>
              <w:t xml:space="preserve"> </w:t>
            </w:r>
          </w:p>
        </w:tc>
      </w:tr>
      <w:tr w:rsidR="00C02E61" w:rsidRPr="00BE3D8B" w14:paraId="16648DC4" w14:textId="77777777" w:rsidTr="00B32573">
        <w:trPr>
          <w:trHeight w:val="1259"/>
        </w:trPr>
        <w:tc>
          <w:tcPr>
            <w:tcW w:w="6925" w:type="dxa"/>
            <w:shd w:val="clear" w:color="auto" w:fill="D9D9D9"/>
          </w:tcPr>
          <w:p w14:paraId="26582AF5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b/>
                <w:sz w:val="24"/>
                <w:szCs w:val="24"/>
              </w:rPr>
            </w:pPr>
            <w:r w:rsidRPr="00BE3D8B">
              <w:rPr>
                <w:rFonts w:eastAsia="Futura Lt BT" w:cs="Futura Lt BT"/>
                <w:b/>
                <w:sz w:val="24"/>
                <w:szCs w:val="24"/>
              </w:rPr>
              <w:t>Action Plan</w:t>
            </w:r>
          </w:p>
          <w:p w14:paraId="1F74C429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sz w:val="20"/>
                <w:szCs w:val="20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>What actions/ tasks will be used to achieve this milestone?</w:t>
            </w:r>
          </w:p>
          <w:p w14:paraId="5D96137D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sz w:val="20"/>
                <w:szCs w:val="20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>What resources are required to implement the plan?</w:t>
            </w:r>
          </w:p>
        </w:tc>
        <w:tc>
          <w:tcPr>
            <w:tcW w:w="1800" w:type="dxa"/>
            <w:shd w:val="clear" w:color="auto" w:fill="D9D9D9"/>
          </w:tcPr>
          <w:p w14:paraId="61767DE5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b/>
                <w:sz w:val="24"/>
                <w:szCs w:val="24"/>
              </w:rPr>
            </w:pPr>
            <w:r w:rsidRPr="00BE3D8B">
              <w:rPr>
                <w:rFonts w:eastAsia="Futura Lt BT" w:cs="Futura Lt BT"/>
                <w:b/>
                <w:sz w:val="24"/>
                <w:szCs w:val="24"/>
              </w:rPr>
              <w:t>Timeline</w:t>
            </w:r>
          </w:p>
          <w:p w14:paraId="19C8B214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 xml:space="preserve">When will the actions/ tasks  </w:t>
            </w:r>
            <w:r w:rsidRPr="00BE3D8B">
              <w:rPr>
                <w:rFonts w:eastAsia="Futura Lt BT" w:cs="Futura Lt BT"/>
                <w:sz w:val="20"/>
                <w:szCs w:val="20"/>
              </w:rPr>
              <w:br/>
              <w:t>occur?</w:t>
            </w:r>
          </w:p>
        </w:tc>
        <w:tc>
          <w:tcPr>
            <w:tcW w:w="4320" w:type="dxa"/>
            <w:shd w:val="clear" w:color="auto" w:fill="D9D9D9"/>
          </w:tcPr>
          <w:p w14:paraId="436474B8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b/>
                <w:sz w:val="24"/>
                <w:szCs w:val="24"/>
              </w:rPr>
            </w:pPr>
            <w:r w:rsidRPr="00BE3D8B">
              <w:rPr>
                <w:rFonts w:eastAsia="Futura Lt BT" w:cs="Futura Lt BT"/>
                <w:b/>
                <w:sz w:val="24"/>
                <w:szCs w:val="24"/>
              </w:rPr>
              <w:t xml:space="preserve">Participation and Commitments </w:t>
            </w:r>
          </w:p>
          <w:p w14:paraId="7FDE8D4F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sz w:val="20"/>
                <w:szCs w:val="20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>Who is involved and what role do they play?</w:t>
            </w:r>
          </w:p>
          <w:p w14:paraId="17E00112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sz w:val="20"/>
                <w:szCs w:val="20"/>
              </w:rPr>
              <w:t>Consider Principals, Leadership Team Members, All Staff Members</w:t>
            </w:r>
          </w:p>
        </w:tc>
        <w:tc>
          <w:tcPr>
            <w:tcW w:w="1365" w:type="dxa"/>
            <w:shd w:val="clear" w:color="auto" w:fill="D9D9D9"/>
          </w:tcPr>
          <w:p w14:paraId="0795BC46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Futura Lt BT" w:cs="Futura Lt BT"/>
                <w:sz w:val="24"/>
                <w:szCs w:val="24"/>
              </w:rPr>
            </w:pPr>
            <w:r w:rsidRPr="00BE3D8B">
              <w:rPr>
                <w:rFonts w:eastAsia="Futura Lt BT" w:cs="Futura Lt BT"/>
                <w:sz w:val="20"/>
                <w:szCs w:val="24"/>
              </w:rPr>
              <w:t>Indicate completion of actions/tasks</w:t>
            </w:r>
          </w:p>
        </w:tc>
      </w:tr>
      <w:tr w:rsidR="00C02E61" w:rsidRPr="00BE3D8B" w14:paraId="3E4E93B2" w14:textId="77777777" w:rsidTr="00B32573">
        <w:trPr>
          <w:trHeight w:val="2105"/>
        </w:trPr>
        <w:tc>
          <w:tcPr>
            <w:tcW w:w="6925" w:type="dxa"/>
          </w:tcPr>
          <w:p w14:paraId="2A9F64DB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  <w:r w:rsidRPr="00BE3D8B">
              <w:rPr>
                <w:rFonts w:eastAsia="Futura Lt BT" w:cs="Futura Lt BT"/>
                <w:b/>
                <w:sz w:val="20"/>
                <w:szCs w:val="18"/>
              </w:rPr>
              <w:t xml:space="preserve">Action 1: </w:t>
            </w:r>
          </w:p>
          <w:p w14:paraId="3FECF86E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010369C2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7AFCEA20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53AEC5BC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72E4A944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493E8C17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18"/>
              </w:rPr>
            </w:pPr>
          </w:p>
          <w:p w14:paraId="7F9127E4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sz w:val="18"/>
                <w:szCs w:val="18"/>
              </w:rPr>
            </w:pPr>
            <w:r w:rsidRPr="00BE3D8B">
              <w:rPr>
                <w:rFonts w:eastAsia="Futura Lt BT" w:cs="Futura Lt BT"/>
                <w:b/>
                <w:sz w:val="20"/>
                <w:szCs w:val="18"/>
              </w:rPr>
              <w:t>Resources Required:</w:t>
            </w:r>
            <w:r w:rsidRPr="00BE3D8B">
              <w:rPr>
                <w:rFonts w:eastAsia="Futura Lt BT" w:cs="Futura Lt BT"/>
                <w:sz w:val="20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7EB4585A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AE5EB7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1365" w:type="dxa"/>
          </w:tcPr>
          <w:p w14:paraId="27749395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</w:rPr>
            </w:pPr>
          </w:p>
        </w:tc>
      </w:tr>
      <w:tr w:rsidR="00C02E61" w:rsidRPr="00BE3D8B" w14:paraId="208C0F75" w14:textId="77777777" w:rsidTr="00B32573">
        <w:trPr>
          <w:trHeight w:val="1781"/>
        </w:trPr>
        <w:tc>
          <w:tcPr>
            <w:tcW w:w="6925" w:type="dxa"/>
          </w:tcPr>
          <w:p w14:paraId="6784E1F6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6FDD9373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b/>
                <w:sz w:val="20"/>
                <w:szCs w:val="20"/>
              </w:rPr>
              <w:t xml:space="preserve">Action 2: </w:t>
            </w:r>
          </w:p>
          <w:p w14:paraId="226E9100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06BD67F9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2B4A6D10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6146BBBA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719CC242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25D54933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026600AC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b/>
                <w:sz w:val="20"/>
                <w:szCs w:val="20"/>
              </w:rPr>
              <w:t>Resources Required:</w:t>
            </w:r>
          </w:p>
        </w:tc>
        <w:tc>
          <w:tcPr>
            <w:tcW w:w="1800" w:type="dxa"/>
          </w:tcPr>
          <w:p w14:paraId="1E34837A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4320" w:type="dxa"/>
          </w:tcPr>
          <w:p w14:paraId="5FA4B39E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1365" w:type="dxa"/>
          </w:tcPr>
          <w:p w14:paraId="4C8B8C24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</w:rPr>
            </w:pPr>
          </w:p>
        </w:tc>
      </w:tr>
      <w:tr w:rsidR="00C02E61" w:rsidRPr="00BE3D8B" w14:paraId="3E0A135B" w14:textId="77777777" w:rsidTr="00B32573">
        <w:trPr>
          <w:trHeight w:val="77"/>
        </w:trPr>
        <w:tc>
          <w:tcPr>
            <w:tcW w:w="6925" w:type="dxa"/>
            <w:tcBorders>
              <w:bottom w:val="single" w:sz="4" w:space="0" w:color="auto"/>
            </w:tcBorders>
          </w:tcPr>
          <w:p w14:paraId="3839AED5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b/>
                <w:sz w:val="20"/>
                <w:szCs w:val="20"/>
              </w:rPr>
              <w:t xml:space="preserve">Action 3: </w:t>
            </w:r>
          </w:p>
          <w:p w14:paraId="17F4E51E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29066B2B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764A1E18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147177E1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6010C1A3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7DE16E51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</w:p>
          <w:p w14:paraId="4C520D0A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  <w:b/>
                <w:sz w:val="20"/>
                <w:szCs w:val="20"/>
              </w:rPr>
            </w:pPr>
            <w:r w:rsidRPr="00BE3D8B">
              <w:rPr>
                <w:rFonts w:eastAsia="Futura Lt BT" w:cs="Futura Lt BT"/>
                <w:b/>
                <w:sz w:val="20"/>
                <w:szCs w:val="20"/>
              </w:rPr>
              <w:t>Resources Required: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2CB1CF7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522EB86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rPr>
                <w:rFonts w:eastAsia="Futura Lt BT" w:cs="Futura Lt BT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67B24B92" w14:textId="77777777" w:rsidR="00C02E61" w:rsidRPr="00BE3D8B" w:rsidRDefault="00C02E61" w:rsidP="00B32573">
            <w:pPr>
              <w:widowControl w:val="0"/>
              <w:autoSpaceDE w:val="0"/>
              <w:autoSpaceDN w:val="0"/>
              <w:spacing w:after="0" w:line="240" w:lineRule="auto"/>
              <w:ind w:left="144" w:hanging="175"/>
              <w:rPr>
                <w:rFonts w:eastAsia="Futura Lt BT" w:cs="Futura Lt BT"/>
              </w:rPr>
            </w:pPr>
          </w:p>
        </w:tc>
      </w:tr>
      <w:tr w:rsidR="00C02E61" w:rsidRPr="00BE3D8B" w14:paraId="32887E5C" w14:textId="77777777" w:rsidTr="00B32573">
        <w:trPr>
          <w:trHeight w:val="431"/>
        </w:trPr>
        <w:tc>
          <w:tcPr>
            <w:tcW w:w="1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55271" w14:textId="77777777" w:rsidR="00C02E61" w:rsidRPr="00BE3D8B" w:rsidRDefault="00C02E61" w:rsidP="00B3257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02E61" w:rsidRPr="00BE3D8B" w14:paraId="0BB59137" w14:textId="77777777" w:rsidTr="00B32573">
        <w:trPr>
          <w:trHeight w:val="431"/>
        </w:trPr>
        <w:tc>
          <w:tcPr>
            <w:tcW w:w="14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6469F0" w14:textId="77777777" w:rsidR="00C02E61" w:rsidRPr="00BE3D8B" w:rsidRDefault="00C02E61" w:rsidP="00B32573">
            <w:pPr>
              <w:spacing w:after="0" w:line="240" w:lineRule="auto"/>
              <w:rPr>
                <w:b/>
                <w:szCs w:val="20"/>
              </w:rPr>
            </w:pPr>
            <w:r w:rsidRPr="00BE3D8B">
              <w:rPr>
                <w:b/>
                <w:szCs w:val="20"/>
              </w:rPr>
              <w:t xml:space="preserve">Evidence of Progress (How will you know the efforts are leading to success?) </w:t>
            </w:r>
          </w:p>
          <w:p w14:paraId="5C40DFD9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  <w:r w:rsidRPr="00BE3D8B">
              <w:rPr>
                <w:sz w:val="20"/>
                <w:szCs w:val="20"/>
              </w:rPr>
              <w:t xml:space="preserve">What Data points/sources will be analyzed? </w:t>
            </w:r>
          </w:p>
          <w:p w14:paraId="3FD8627F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</w:p>
          <w:p w14:paraId="6B4773BB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</w:p>
          <w:p w14:paraId="2F2FC5B8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</w:p>
          <w:p w14:paraId="56C0F630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</w:p>
          <w:p w14:paraId="43B1812E" w14:textId="77777777" w:rsidR="00C02E61" w:rsidRPr="00BE3D8B" w:rsidRDefault="00C02E61" w:rsidP="00B3257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2E61" w:rsidRPr="00BE3D8B" w14:paraId="7880B2AB" w14:textId="77777777" w:rsidTr="00B32573">
        <w:trPr>
          <w:trHeight w:val="431"/>
        </w:trPr>
        <w:tc>
          <w:tcPr>
            <w:tcW w:w="1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093BE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</w:tc>
      </w:tr>
      <w:tr w:rsidR="00C02E61" w:rsidRPr="00BE3D8B" w14:paraId="5060B709" w14:textId="77777777" w:rsidTr="00B32573">
        <w:trPr>
          <w:trHeight w:val="431"/>
        </w:trPr>
        <w:tc>
          <w:tcPr>
            <w:tcW w:w="14410" w:type="dxa"/>
            <w:gridSpan w:val="4"/>
            <w:tcBorders>
              <w:top w:val="single" w:sz="4" w:space="0" w:color="auto"/>
            </w:tcBorders>
          </w:tcPr>
          <w:p w14:paraId="7C53315E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  <w:r w:rsidRPr="00BE3D8B">
              <w:rPr>
                <w:b/>
              </w:rPr>
              <w:t xml:space="preserve">End of the Year Milestone Attainment Progress: </w:t>
            </w:r>
          </w:p>
          <w:p w14:paraId="1E99EF0B" w14:textId="77777777" w:rsidR="00C02E61" w:rsidRPr="00BE3D8B" w:rsidRDefault="00C02E61" w:rsidP="00B32573">
            <w:pPr>
              <w:spacing w:after="0" w:line="240" w:lineRule="auto"/>
              <w:rPr>
                <w:sz w:val="20"/>
              </w:rPr>
            </w:pPr>
            <w:r w:rsidRPr="00BE3D8B">
              <w:rPr>
                <w:sz w:val="20"/>
              </w:rPr>
              <w:t xml:space="preserve">Were the actions/tasks completed? How was the milestone accomplished (provide evidence)? </w:t>
            </w:r>
          </w:p>
          <w:p w14:paraId="12743145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  <w:p w14:paraId="0E92E75B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  <w:p w14:paraId="34C245E2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  <w:p w14:paraId="1BFFAEF1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  <w:p w14:paraId="3AE72419" w14:textId="77777777" w:rsidR="00C02E61" w:rsidRPr="00BE3D8B" w:rsidRDefault="00C02E61" w:rsidP="00B32573">
            <w:pPr>
              <w:spacing w:after="0" w:line="240" w:lineRule="auto"/>
              <w:rPr>
                <w:b/>
              </w:rPr>
            </w:pPr>
          </w:p>
        </w:tc>
      </w:tr>
    </w:tbl>
    <w:p w14:paraId="295AB9F3" w14:textId="77777777" w:rsidR="00C02E61" w:rsidRDefault="00C02E61" w:rsidP="00C02E61"/>
    <w:p w14:paraId="2D8C2F7D" w14:textId="4AEA5A44" w:rsidR="00C02E61" w:rsidRDefault="00C02E61" w:rsidP="00A135EC">
      <w:pPr>
        <w:spacing w:after="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</w:p>
    <w:p w14:paraId="41A83240" w14:textId="5C764039" w:rsidR="00C02E61" w:rsidRDefault="00C02E61" w:rsidP="00A135EC">
      <w:pPr>
        <w:spacing w:after="0"/>
      </w:pPr>
      <w:r>
        <w:t>Principal Signature</w:t>
      </w:r>
    </w:p>
    <w:p w14:paraId="3F8AAE10" w14:textId="77777777" w:rsidR="00A135EC" w:rsidRDefault="00A135EC" w:rsidP="00A135EC">
      <w:pPr>
        <w:spacing w:after="0"/>
      </w:pPr>
    </w:p>
    <w:p w14:paraId="2D41BB04" w14:textId="77777777" w:rsidR="00C02E61" w:rsidRDefault="00C02E61" w:rsidP="00A135EC">
      <w:pPr>
        <w:spacing w:after="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</w:p>
    <w:p w14:paraId="4DB0412C" w14:textId="4644701B" w:rsidR="00C02E61" w:rsidRDefault="00C02E61" w:rsidP="00A135EC">
      <w:pPr>
        <w:spacing w:after="0"/>
      </w:pPr>
      <w:r>
        <w:t>Superintendent Signature</w:t>
      </w:r>
    </w:p>
    <w:p w14:paraId="4A8DA2E9" w14:textId="77777777" w:rsidR="00A135EC" w:rsidRDefault="00A135EC" w:rsidP="00A135EC">
      <w:pPr>
        <w:spacing w:after="0"/>
      </w:pPr>
    </w:p>
    <w:p w14:paraId="541AFD17" w14:textId="77777777" w:rsidR="00C02E61" w:rsidRDefault="00C02E61" w:rsidP="00A135EC">
      <w:pPr>
        <w:spacing w:after="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</w:p>
    <w:p w14:paraId="2A6C30A0" w14:textId="5C052634" w:rsidR="00C02E61" w:rsidRDefault="00C02E61" w:rsidP="00A135EC">
      <w:pPr>
        <w:spacing w:after="0"/>
      </w:pPr>
      <w:r>
        <w:t>Facilitator Signature (CSI school only)</w:t>
      </w:r>
    </w:p>
    <w:p w14:paraId="39E1AF69" w14:textId="22132910" w:rsidR="00C02E61" w:rsidRDefault="00C02E61" w:rsidP="00C02E61"/>
    <w:p w14:paraId="466E4CB8" w14:textId="6F1632CF" w:rsidR="00C02E61" w:rsidRPr="00C02E61" w:rsidRDefault="00C02E61" w:rsidP="00C02E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0A0F57" w14:textId="5270A4C7" w:rsidR="00C02E61" w:rsidRPr="00C02E61" w:rsidRDefault="00C02E61" w:rsidP="00C02E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3C45F" w14:textId="4B21E40B" w:rsidR="00C02E61" w:rsidRPr="00C02E61" w:rsidRDefault="00C02E61" w:rsidP="00C02E61"/>
    <w:sectPr w:rsidR="00C02E61" w:rsidRPr="00C02E61" w:rsidSect="00763921">
      <w:pgSz w:w="15840" w:h="12240" w:orient="landscape"/>
      <w:pgMar w:top="63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Arial"/>
    <w:charset w:val="00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6CF"/>
    <w:multiLevelType w:val="hybridMultilevel"/>
    <w:tmpl w:val="4F083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13C30"/>
    <w:multiLevelType w:val="hybridMultilevel"/>
    <w:tmpl w:val="F9B2A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C484B"/>
    <w:multiLevelType w:val="hybridMultilevel"/>
    <w:tmpl w:val="732E0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3D5"/>
    <w:multiLevelType w:val="hybridMultilevel"/>
    <w:tmpl w:val="8EA4C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87C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F3EA4"/>
    <w:multiLevelType w:val="hybridMultilevel"/>
    <w:tmpl w:val="58A29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46E7D"/>
    <w:multiLevelType w:val="hybridMultilevel"/>
    <w:tmpl w:val="FEDC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D69D1"/>
    <w:multiLevelType w:val="hybridMultilevel"/>
    <w:tmpl w:val="ABDC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94B8B"/>
    <w:multiLevelType w:val="hybridMultilevel"/>
    <w:tmpl w:val="2F3A12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0160C7"/>
    <w:multiLevelType w:val="hybridMultilevel"/>
    <w:tmpl w:val="E5ACB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B4303"/>
    <w:multiLevelType w:val="hybridMultilevel"/>
    <w:tmpl w:val="1B04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923BA8"/>
    <w:multiLevelType w:val="hybridMultilevel"/>
    <w:tmpl w:val="FF8C5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1431E"/>
    <w:multiLevelType w:val="hybridMultilevel"/>
    <w:tmpl w:val="15ACA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570CA"/>
    <w:multiLevelType w:val="hybridMultilevel"/>
    <w:tmpl w:val="65409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B0266"/>
    <w:multiLevelType w:val="hybridMultilevel"/>
    <w:tmpl w:val="9DEC1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51943"/>
    <w:multiLevelType w:val="hybridMultilevel"/>
    <w:tmpl w:val="15304976"/>
    <w:lvl w:ilvl="0" w:tplc="042687C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C6085"/>
    <w:multiLevelType w:val="hybridMultilevel"/>
    <w:tmpl w:val="139A4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D11B3F"/>
    <w:multiLevelType w:val="multilevel"/>
    <w:tmpl w:val="1080666C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B5C6F17"/>
    <w:multiLevelType w:val="hybridMultilevel"/>
    <w:tmpl w:val="07BCF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81C80"/>
    <w:multiLevelType w:val="hybridMultilevel"/>
    <w:tmpl w:val="108066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C0C6781"/>
    <w:multiLevelType w:val="hybridMultilevel"/>
    <w:tmpl w:val="0D8C3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C5033"/>
    <w:multiLevelType w:val="hybridMultilevel"/>
    <w:tmpl w:val="DA78E6AC"/>
    <w:lvl w:ilvl="0" w:tplc="8D045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C6DCA"/>
    <w:multiLevelType w:val="hybridMultilevel"/>
    <w:tmpl w:val="4936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36247"/>
    <w:multiLevelType w:val="hybridMultilevel"/>
    <w:tmpl w:val="22F6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F1280"/>
    <w:multiLevelType w:val="hybridMultilevel"/>
    <w:tmpl w:val="C1265E2E"/>
    <w:lvl w:ilvl="0" w:tplc="A7BC6B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1499B"/>
    <w:multiLevelType w:val="hybridMultilevel"/>
    <w:tmpl w:val="F1028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C16CF7"/>
    <w:multiLevelType w:val="hybridMultilevel"/>
    <w:tmpl w:val="1E9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052BF"/>
    <w:multiLevelType w:val="hybridMultilevel"/>
    <w:tmpl w:val="54186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D3D8B"/>
    <w:multiLevelType w:val="hybridMultilevel"/>
    <w:tmpl w:val="1B4E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1B2C16"/>
    <w:multiLevelType w:val="hybridMultilevel"/>
    <w:tmpl w:val="AB06B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9636B"/>
    <w:multiLevelType w:val="hybridMultilevel"/>
    <w:tmpl w:val="85D488CC"/>
    <w:lvl w:ilvl="0" w:tplc="12989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4274A"/>
    <w:multiLevelType w:val="hybridMultilevel"/>
    <w:tmpl w:val="17F09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CE3CD7"/>
    <w:multiLevelType w:val="hybridMultilevel"/>
    <w:tmpl w:val="8B388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95561"/>
    <w:multiLevelType w:val="hybridMultilevel"/>
    <w:tmpl w:val="0E8ED0DC"/>
    <w:lvl w:ilvl="0" w:tplc="D97AB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A7549"/>
    <w:multiLevelType w:val="hybridMultilevel"/>
    <w:tmpl w:val="9174A3AC"/>
    <w:lvl w:ilvl="0" w:tplc="042687C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A91C79"/>
    <w:multiLevelType w:val="hybridMultilevel"/>
    <w:tmpl w:val="40380A22"/>
    <w:lvl w:ilvl="0" w:tplc="042687C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A744F9"/>
    <w:multiLevelType w:val="multilevel"/>
    <w:tmpl w:val="139A4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7"/>
  </w:num>
  <w:num w:numId="4">
    <w:abstractNumId w:val="7"/>
  </w:num>
  <w:num w:numId="5">
    <w:abstractNumId w:val="5"/>
  </w:num>
  <w:num w:numId="6">
    <w:abstractNumId w:val="15"/>
  </w:num>
  <w:num w:numId="7">
    <w:abstractNumId w:val="21"/>
  </w:num>
  <w:num w:numId="8">
    <w:abstractNumId w:val="18"/>
  </w:num>
  <w:num w:numId="9">
    <w:abstractNumId w:val="16"/>
  </w:num>
  <w:num w:numId="10">
    <w:abstractNumId w:val="35"/>
  </w:num>
  <w:num w:numId="11">
    <w:abstractNumId w:val="9"/>
  </w:num>
  <w:num w:numId="12">
    <w:abstractNumId w:val="17"/>
  </w:num>
  <w:num w:numId="13">
    <w:abstractNumId w:val="24"/>
  </w:num>
  <w:num w:numId="14">
    <w:abstractNumId w:val="28"/>
  </w:num>
  <w:num w:numId="15">
    <w:abstractNumId w:val="20"/>
  </w:num>
  <w:num w:numId="16">
    <w:abstractNumId w:val="32"/>
  </w:num>
  <w:num w:numId="17">
    <w:abstractNumId w:val="29"/>
  </w:num>
  <w:num w:numId="18">
    <w:abstractNumId w:val="13"/>
  </w:num>
  <w:num w:numId="19">
    <w:abstractNumId w:val="3"/>
  </w:num>
  <w:num w:numId="20">
    <w:abstractNumId w:val="12"/>
  </w:num>
  <w:num w:numId="21">
    <w:abstractNumId w:val="4"/>
  </w:num>
  <w:num w:numId="22">
    <w:abstractNumId w:val="11"/>
  </w:num>
  <w:num w:numId="23">
    <w:abstractNumId w:val="14"/>
  </w:num>
  <w:num w:numId="24">
    <w:abstractNumId w:val="1"/>
  </w:num>
  <w:num w:numId="25">
    <w:abstractNumId w:val="19"/>
  </w:num>
  <w:num w:numId="26">
    <w:abstractNumId w:val="33"/>
  </w:num>
  <w:num w:numId="27">
    <w:abstractNumId w:val="34"/>
  </w:num>
  <w:num w:numId="28">
    <w:abstractNumId w:val="25"/>
  </w:num>
  <w:num w:numId="29">
    <w:abstractNumId w:val="26"/>
  </w:num>
  <w:num w:numId="30">
    <w:abstractNumId w:val="2"/>
  </w:num>
  <w:num w:numId="31">
    <w:abstractNumId w:val="30"/>
  </w:num>
  <w:num w:numId="32">
    <w:abstractNumId w:val="0"/>
  </w:num>
  <w:num w:numId="33">
    <w:abstractNumId w:val="22"/>
  </w:num>
  <w:num w:numId="34">
    <w:abstractNumId w:val="31"/>
  </w:num>
  <w:num w:numId="35">
    <w:abstractNumId w:val="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65"/>
    <w:rsid w:val="00003433"/>
    <w:rsid w:val="00021279"/>
    <w:rsid w:val="000263CD"/>
    <w:rsid w:val="00042EB3"/>
    <w:rsid w:val="0005142B"/>
    <w:rsid w:val="00071905"/>
    <w:rsid w:val="000728B2"/>
    <w:rsid w:val="0008168F"/>
    <w:rsid w:val="000858B5"/>
    <w:rsid w:val="00087EA2"/>
    <w:rsid w:val="000A7DAE"/>
    <w:rsid w:val="000C5AC0"/>
    <w:rsid w:val="000D1062"/>
    <w:rsid w:val="000F0C47"/>
    <w:rsid w:val="000F301B"/>
    <w:rsid w:val="00121265"/>
    <w:rsid w:val="0012266C"/>
    <w:rsid w:val="00126C91"/>
    <w:rsid w:val="00144C52"/>
    <w:rsid w:val="00157ACA"/>
    <w:rsid w:val="001626E3"/>
    <w:rsid w:val="00186566"/>
    <w:rsid w:val="00187C73"/>
    <w:rsid w:val="001C211A"/>
    <w:rsid w:val="001D1046"/>
    <w:rsid w:val="001D4375"/>
    <w:rsid w:val="001D5C4D"/>
    <w:rsid w:val="001D64BD"/>
    <w:rsid w:val="0022140F"/>
    <w:rsid w:val="002473E2"/>
    <w:rsid w:val="0025184A"/>
    <w:rsid w:val="00260AE8"/>
    <w:rsid w:val="00270364"/>
    <w:rsid w:val="00282D1A"/>
    <w:rsid w:val="00284024"/>
    <w:rsid w:val="00294553"/>
    <w:rsid w:val="00294628"/>
    <w:rsid w:val="0029530E"/>
    <w:rsid w:val="002A163C"/>
    <w:rsid w:val="002B7455"/>
    <w:rsid w:val="002D010D"/>
    <w:rsid w:val="002F1D76"/>
    <w:rsid w:val="00307B44"/>
    <w:rsid w:val="00307FA6"/>
    <w:rsid w:val="00310667"/>
    <w:rsid w:val="00313474"/>
    <w:rsid w:val="0033122F"/>
    <w:rsid w:val="00343038"/>
    <w:rsid w:val="0035164E"/>
    <w:rsid w:val="00352FEF"/>
    <w:rsid w:val="00363129"/>
    <w:rsid w:val="0039406F"/>
    <w:rsid w:val="003C530A"/>
    <w:rsid w:val="003C6B1B"/>
    <w:rsid w:val="003E3457"/>
    <w:rsid w:val="003F681A"/>
    <w:rsid w:val="0040047A"/>
    <w:rsid w:val="0040525A"/>
    <w:rsid w:val="00407CD9"/>
    <w:rsid w:val="0041369B"/>
    <w:rsid w:val="00433397"/>
    <w:rsid w:val="0043412F"/>
    <w:rsid w:val="00450E3D"/>
    <w:rsid w:val="00463927"/>
    <w:rsid w:val="00482154"/>
    <w:rsid w:val="004A0B23"/>
    <w:rsid w:val="004B12AE"/>
    <w:rsid w:val="004B37D6"/>
    <w:rsid w:val="004B4BBA"/>
    <w:rsid w:val="004D6580"/>
    <w:rsid w:val="004E1024"/>
    <w:rsid w:val="004E1A19"/>
    <w:rsid w:val="004E2434"/>
    <w:rsid w:val="00567B13"/>
    <w:rsid w:val="00596850"/>
    <w:rsid w:val="005C36A0"/>
    <w:rsid w:val="005C4611"/>
    <w:rsid w:val="005C6B1A"/>
    <w:rsid w:val="005C782A"/>
    <w:rsid w:val="0060201E"/>
    <w:rsid w:val="00604F92"/>
    <w:rsid w:val="0061204A"/>
    <w:rsid w:val="0061392A"/>
    <w:rsid w:val="00635C06"/>
    <w:rsid w:val="00647381"/>
    <w:rsid w:val="00667DDD"/>
    <w:rsid w:val="00691404"/>
    <w:rsid w:val="006969E4"/>
    <w:rsid w:val="00697261"/>
    <w:rsid w:val="00697DBF"/>
    <w:rsid w:val="006A7CE9"/>
    <w:rsid w:val="006B4263"/>
    <w:rsid w:val="006C1512"/>
    <w:rsid w:val="006C66B9"/>
    <w:rsid w:val="006C78AA"/>
    <w:rsid w:val="006D2BA8"/>
    <w:rsid w:val="006E262E"/>
    <w:rsid w:val="006F11A3"/>
    <w:rsid w:val="006F2215"/>
    <w:rsid w:val="006F5A1B"/>
    <w:rsid w:val="0070022D"/>
    <w:rsid w:val="0070700C"/>
    <w:rsid w:val="00721938"/>
    <w:rsid w:val="00722EDF"/>
    <w:rsid w:val="007428FA"/>
    <w:rsid w:val="00747A1B"/>
    <w:rsid w:val="0075506E"/>
    <w:rsid w:val="00757CF6"/>
    <w:rsid w:val="00763921"/>
    <w:rsid w:val="00763F03"/>
    <w:rsid w:val="00764E0F"/>
    <w:rsid w:val="007679DA"/>
    <w:rsid w:val="00774187"/>
    <w:rsid w:val="00781F41"/>
    <w:rsid w:val="007B215C"/>
    <w:rsid w:val="007B6918"/>
    <w:rsid w:val="007D4AB1"/>
    <w:rsid w:val="007D4E80"/>
    <w:rsid w:val="007D5789"/>
    <w:rsid w:val="007F6C4A"/>
    <w:rsid w:val="0080754A"/>
    <w:rsid w:val="00833C33"/>
    <w:rsid w:val="00841E7E"/>
    <w:rsid w:val="0086361F"/>
    <w:rsid w:val="00867DE2"/>
    <w:rsid w:val="0087292A"/>
    <w:rsid w:val="0088635B"/>
    <w:rsid w:val="008901F5"/>
    <w:rsid w:val="008A7C98"/>
    <w:rsid w:val="008B6938"/>
    <w:rsid w:val="008B7713"/>
    <w:rsid w:val="008C59E7"/>
    <w:rsid w:val="008E452E"/>
    <w:rsid w:val="008E65FA"/>
    <w:rsid w:val="008F0D45"/>
    <w:rsid w:val="009021F0"/>
    <w:rsid w:val="00905B11"/>
    <w:rsid w:val="00937933"/>
    <w:rsid w:val="009408D0"/>
    <w:rsid w:val="00941B69"/>
    <w:rsid w:val="009628C8"/>
    <w:rsid w:val="00962D9E"/>
    <w:rsid w:val="00972A41"/>
    <w:rsid w:val="00981E16"/>
    <w:rsid w:val="00984867"/>
    <w:rsid w:val="009D2380"/>
    <w:rsid w:val="009F5F29"/>
    <w:rsid w:val="00A0591F"/>
    <w:rsid w:val="00A05A3A"/>
    <w:rsid w:val="00A135EC"/>
    <w:rsid w:val="00A21D85"/>
    <w:rsid w:val="00A23A44"/>
    <w:rsid w:val="00A27803"/>
    <w:rsid w:val="00A30569"/>
    <w:rsid w:val="00A30EFC"/>
    <w:rsid w:val="00A556CB"/>
    <w:rsid w:val="00A726BA"/>
    <w:rsid w:val="00A8556A"/>
    <w:rsid w:val="00AB7C93"/>
    <w:rsid w:val="00AD22E4"/>
    <w:rsid w:val="00AE159E"/>
    <w:rsid w:val="00AE2978"/>
    <w:rsid w:val="00AF2D7A"/>
    <w:rsid w:val="00AF5B0F"/>
    <w:rsid w:val="00AF6D88"/>
    <w:rsid w:val="00B03A90"/>
    <w:rsid w:val="00B07838"/>
    <w:rsid w:val="00B1229A"/>
    <w:rsid w:val="00B351FF"/>
    <w:rsid w:val="00B4321B"/>
    <w:rsid w:val="00B43848"/>
    <w:rsid w:val="00B56D3F"/>
    <w:rsid w:val="00B62A40"/>
    <w:rsid w:val="00B83A3C"/>
    <w:rsid w:val="00B904E5"/>
    <w:rsid w:val="00B9189C"/>
    <w:rsid w:val="00B94007"/>
    <w:rsid w:val="00B94019"/>
    <w:rsid w:val="00BB214F"/>
    <w:rsid w:val="00BB5CA7"/>
    <w:rsid w:val="00BC47DB"/>
    <w:rsid w:val="00BD7A37"/>
    <w:rsid w:val="00BE78AF"/>
    <w:rsid w:val="00BF3DB5"/>
    <w:rsid w:val="00C02DD2"/>
    <w:rsid w:val="00C02E61"/>
    <w:rsid w:val="00C1654F"/>
    <w:rsid w:val="00C17BFB"/>
    <w:rsid w:val="00C330C4"/>
    <w:rsid w:val="00C34C53"/>
    <w:rsid w:val="00C41F79"/>
    <w:rsid w:val="00C53E55"/>
    <w:rsid w:val="00C56ABF"/>
    <w:rsid w:val="00CA2888"/>
    <w:rsid w:val="00CA5CED"/>
    <w:rsid w:val="00CB16F1"/>
    <w:rsid w:val="00CB60AF"/>
    <w:rsid w:val="00CB6497"/>
    <w:rsid w:val="00CB77BA"/>
    <w:rsid w:val="00CC098C"/>
    <w:rsid w:val="00CC1E56"/>
    <w:rsid w:val="00CD572E"/>
    <w:rsid w:val="00CF09D3"/>
    <w:rsid w:val="00D1596A"/>
    <w:rsid w:val="00D33C9C"/>
    <w:rsid w:val="00D400B6"/>
    <w:rsid w:val="00D45600"/>
    <w:rsid w:val="00D47A76"/>
    <w:rsid w:val="00D74011"/>
    <w:rsid w:val="00D74A7E"/>
    <w:rsid w:val="00D86403"/>
    <w:rsid w:val="00D92568"/>
    <w:rsid w:val="00D95235"/>
    <w:rsid w:val="00D97C22"/>
    <w:rsid w:val="00DB5108"/>
    <w:rsid w:val="00DB7AD2"/>
    <w:rsid w:val="00DC0DAB"/>
    <w:rsid w:val="00DD1677"/>
    <w:rsid w:val="00DE4D36"/>
    <w:rsid w:val="00E02F0A"/>
    <w:rsid w:val="00E030B5"/>
    <w:rsid w:val="00E038A6"/>
    <w:rsid w:val="00E06904"/>
    <w:rsid w:val="00E1235C"/>
    <w:rsid w:val="00E12CD4"/>
    <w:rsid w:val="00E36526"/>
    <w:rsid w:val="00E57658"/>
    <w:rsid w:val="00E7402C"/>
    <w:rsid w:val="00E80FC1"/>
    <w:rsid w:val="00EA5CBC"/>
    <w:rsid w:val="00ED1D0C"/>
    <w:rsid w:val="00EE1038"/>
    <w:rsid w:val="00EE7B73"/>
    <w:rsid w:val="00F109AC"/>
    <w:rsid w:val="00F26542"/>
    <w:rsid w:val="00F37D75"/>
    <w:rsid w:val="00F42290"/>
    <w:rsid w:val="00F62F9F"/>
    <w:rsid w:val="00F6708E"/>
    <w:rsid w:val="00F6772D"/>
    <w:rsid w:val="00F808F4"/>
    <w:rsid w:val="00F8683C"/>
    <w:rsid w:val="00F962D7"/>
    <w:rsid w:val="00FA4E64"/>
    <w:rsid w:val="00FA76BD"/>
    <w:rsid w:val="00FB087B"/>
    <w:rsid w:val="00FC1D6C"/>
    <w:rsid w:val="00FD3080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E6702"/>
  <w15:docId w15:val="{1846BC06-B88A-4F3A-9126-A9C5F11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A4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02E61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126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A163C"/>
    <w:pPr>
      <w:ind w:left="720"/>
      <w:contextualSpacing/>
    </w:pPr>
  </w:style>
  <w:style w:type="paragraph" w:styleId="NoSpacing">
    <w:name w:val="No Spacing"/>
    <w:uiPriority w:val="99"/>
    <w:qFormat/>
    <w:rsid w:val="00313474"/>
  </w:style>
  <w:style w:type="character" w:customStyle="1" w:styleId="Heading1Char">
    <w:name w:val="Heading 1 Char"/>
    <w:basedOn w:val="DefaultParagraphFont"/>
    <w:link w:val="Heading1"/>
    <w:uiPriority w:val="9"/>
    <w:rsid w:val="00C02E6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156C-7D27-491B-9C70-C5101997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Mission: Develop and sustain a high-quality, K-12, inquiry-based mathematics program</vt:lpstr>
    </vt:vector>
  </TitlesOfParts>
  <Company>RCAS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Mission: Develop and sustain a high-quality, K-12, inquiry-based mathematics program</dc:title>
  <dc:creator>hebersal</dc:creator>
  <cp:lastModifiedBy>Odean-Carlin, Kodi</cp:lastModifiedBy>
  <cp:revision>2</cp:revision>
  <cp:lastPrinted>2016-10-12T01:38:00Z</cp:lastPrinted>
  <dcterms:created xsi:type="dcterms:W3CDTF">2019-01-29T19:18:00Z</dcterms:created>
  <dcterms:modified xsi:type="dcterms:W3CDTF">2019-01-29T19:18:00Z</dcterms:modified>
</cp:coreProperties>
</file>